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525F" w14:textId="77777777" w:rsidR="00376A82" w:rsidRPr="00376A82" w:rsidRDefault="00376A82" w:rsidP="00376A82">
      <w:r w:rsidRPr="00376A82">
        <w:rPr>
          <w:noProof/>
        </w:rPr>
        <w:drawing>
          <wp:inline distT="0" distB="0" distL="0" distR="0" wp14:anchorId="51C3E6EB" wp14:editId="637E947E">
            <wp:extent cx="2160000" cy="811103"/>
            <wp:effectExtent l="0" t="0" r="0" b="8255"/>
            <wp:docPr id="2" name="Picture 2" descr="L:\Policy\Corporate communications\Corporate ID\Logo\Logos\349596_ New COPFS_Mast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Logos\349596_ New COPFS_Master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811103"/>
                    </a:xfrm>
                    <a:prstGeom prst="rect">
                      <a:avLst/>
                    </a:prstGeom>
                    <a:noFill/>
                    <a:ln>
                      <a:noFill/>
                    </a:ln>
                  </pic:spPr>
                </pic:pic>
              </a:graphicData>
            </a:graphic>
          </wp:inline>
        </w:drawing>
      </w:r>
    </w:p>
    <w:p w14:paraId="4E4A0451" w14:textId="77777777" w:rsidR="00376A82" w:rsidRPr="00376A82" w:rsidRDefault="00376A82" w:rsidP="00376A82"/>
    <w:p w14:paraId="0894704B" w14:textId="77777777" w:rsidR="00376A82" w:rsidRPr="00376A82" w:rsidRDefault="00376A82" w:rsidP="00376A82"/>
    <w:p w14:paraId="41A4B10E" w14:textId="77777777" w:rsidR="00376A82" w:rsidRPr="00376A82" w:rsidRDefault="00376A82" w:rsidP="00376A82"/>
    <w:p w14:paraId="66294EAF" w14:textId="77777777" w:rsidR="00376A82" w:rsidRPr="00376A82" w:rsidRDefault="00376A82" w:rsidP="00376A82"/>
    <w:p w14:paraId="59BC7F4B" w14:textId="77777777" w:rsidR="00376A82" w:rsidRPr="00376A82" w:rsidRDefault="00376A82" w:rsidP="00376A82"/>
    <w:p w14:paraId="2F6C336B" w14:textId="77777777" w:rsidR="00376A82" w:rsidRPr="00376A82" w:rsidRDefault="00376A82" w:rsidP="00376A82"/>
    <w:p w14:paraId="64FD5B2C" w14:textId="77777777" w:rsidR="00376A82" w:rsidRPr="00376A82" w:rsidRDefault="00376A82" w:rsidP="00376A82"/>
    <w:p w14:paraId="669F95E0" w14:textId="77777777" w:rsidR="00376A82" w:rsidRPr="00376A82" w:rsidRDefault="00376A82" w:rsidP="00376A82"/>
    <w:p w14:paraId="1345ABFD" w14:textId="33BEE6B7" w:rsidR="00376A82" w:rsidRDefault="00376A82" w:rsidP="00376A82">
      <w:pPr>
        <w:pStyle w:val="Title"/>
      </w:pPr>
      <w:bookmarkStart w:id="0" w:name="_Toc49126380"/>
      <w:r w:rsidRPr="00376A82">
        <w:t xml:space="preserve">Annual Procurement </w:t>
      </w:r>
      <w:r w:rsidR="00DF346A">
        <w:t>R</w:t>
      </w:r>
      <w:r w:rsidRPr="00376A82">
        <w:t>eport</w:t>
      </w:r>
      <w:bookmarkEnd w:id="0"/>
      <w:r w:rsidRPr="00376A82">
        <w:t xml:space="preserve"> </w:t>
      </w:r>
    </w:p>
    <w:p w14:paraId="0741B68D" w14:textId="77777777" w:rsidR="00376A82" w:rsidRPr="00376A82" w:rsidRDefault="00376A82" w:rsidP="00376A82"/>
    <w:p w14:paraId="72E3B4D1" w14:textId="77777777" w:rsidR="00376A82" w:rsidRPr="00376A82" w:rsidRDefault="00376A82" w:rsidP="00376A82">
      <w:pPr>
        <w:pStyle w:val="Title"/>
      </w:pPr>
      <w:bookmarkStart w:id="1" w:name="_Toc49126381"/>
      <w:r w:rsidRPr="00376A82">
        <w:t>1 April 2020 to 31 March 202</w:t>
      </w:r>
      <w:bookmarkEnd w:id="1"/>
      <w:r w:rsidRPr="00376A82">
        <w:t>1</w:t>
      </w:r>
    </w:p>
    <w:p w14:paraId="249CA0B3" w14:textId="77777777" w:rsidR="00376A82" w:rsidRPr="00376A82" w:rsidRDefault="00376A82" w:rsidP="00376A82"/>
    <w:p w14:paraId="27CDC6B9" w14:textId="77777777" w:rsidR="00376A82" w:rsidRPr="00376A82" w:rsidRDefault="00376A82" w:rsidP="00376A82"/>
    <w:p w14:paraId="1C4D7CED" w14:textId="77777777" w:rsidR="00376A82" w:rsidRPr="00376A82" w:rsidRDefault="00376A82" w:rsidP="00376A82"/>
    <w:p w14:paraId="63BE6224" w14:textId="77777777" w:rsidR="00376A82" w:rsidRPr="00376A82" w:rsidRDefault="00376A82" w:rsidP="00376A82"/>
    <w:p w14:paraId="19C7FB50" w14:textId="77777777" w:rsidR="00376A82" w:rsidRPr="00376A82" w:rsidRDefault="00376A82" w:rsidP="00376A82"/>
    <w:p w14:paraId="2800E5AF" w14:textId="77777777" w:rsidR="00376A82" w:rsidRPr="00376A82" w:rsidRDefault="00376A82" w:rsidP="00376A82"/>
    <w:p w14:paraId="45783833" w14:textId="77777777" w:rsidR="00376A82" w:rsidRPr="00376A82" w:rsidRDefault="00376A82" w:rsidP="00376A82"/>
    <w:p w14:paraId="3010DD43" w14:textId="77777777" w:rsidR="00376A82" w:rsidRPr="00376A82" w:rsidRDefault="00376A82" w:rsidP="00376A82"/>
    <w:p w14:paraId="120519ED" w14:textId="77777777" w:rsidR="00376A82" w:rsidRPr="00376A82" w:rsidRDefault="00376A82" w:rsidP="00376A82">
      <w:r w:rsidRPr="00376A82">
        <w:br w:type="page"/>
      </w:r>
    </w:p>
    <w:sdt>
      <w:sdtPr>
        <w:rPr>
          <w:rFonts w:ascii="Arial" w:eastAsiaTheme="minorHAnsi" w:hAnsi="Arial" w:cstheme="minorBidi"/>
          <w:color w:val="auto"/>
          <w:sz w:val="24"/>
          <w:szCs w:val="22"/>
          <w:lang w:val="en-GB"/>
        </w:rPr>
        <w:id w:val="436179764"/>
        <w:docPartObj>
          <w:docPartGallery w:val="Table of Contents"/>
          <w:docPartUnique/>
        </w:docPartObj>
      </w:sdtPr>
      <w:sdtEndPr>
        <w:rPr>
          <w:b/>
          <w:bCs/>
          <w:noProof/>
        </w:rPr>
      </w:sdtEndPr>
      <w:sdtContent>
        <w:p w14:paraId="51AD2330" w14:textId="0EFFAA1C" w:rsidR="00376A82" w:rsidRDefault="00376A82">
          <w:pPr>
            <w:pStyle w:val="TOCHeading"/>
          </w:pPr>
          <w:r>
            <w:t>Contents</w:t>
          </w:r>
        </w:p>
        <w:p w14:paraId="05A399A9" w14:textId="01A90F62" w:rsidR="00376A82" w:rsidRDefault="00376A82">
          <w:pPr>
            <w:pStyle w:val="TOC1"/>
            <w:tabs>
              <w:tab w:val="left" w:pos="480"/>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96416001" w:history="1">
            <w:r w:rsidRPr="00FA416C">
              <w:rPr>
                <w:rStyle w:val="Hyperlink"/>
                <w:noProof/>
              </w:rPr>
              <w:t>1.</w:t>
            </w:r>
            <w:r>
              <w:rPr>
                <w:rFonts w:asciiTheme="minorHAnsi" w:eastAsiaTheme="minorEastAsia" w:hAnsiTheme="minorHAnsi" w:cstheme="minorBidi"/>
                <w:noProof/>
                <w:lang w:eastAsia="en-GB"/>
              </w:rPr>
              <w:tab/>
            </w:r>
            <w:r w:rsidRPr="00FA416C">
              <w:rPr>
                <w:rStyle w:val="Hyperlink"/>
                <w:noProof/>
              </w:rPr>
              <w:t>Introduction</w:t>
            </w:r>
            <w:r>
              <w:rPr>
                <w:noProof/>
                <w:webHidden/>
              </w:rPr>
              <w:tab/>
            </w:r>
            <w:r>
              <w:rPr>
                <w:noProof/>
                <w:webHidden/>
              </w:rPr>
              <w:fldChar w:fldCharType="begin"/>
            </w:r>
            <w:r>
              <w:rPr>
                <w:noProof/>
                <w:webHidden/>
              </w:rPr>
              <w:instrText xml:space="preserve"> PAGEREF _Toc96416001 \h </w:instrText>
            </w:r>
            <w:r>
              <w:rPr>
                <w:noProof/>
                <w:webHidden/>
              </w:rPr>
            </w:r>
            <w:r>
              <w:rPr>
                <w:noProof/>
                <w:webHidden/>
              </w:rPr>
              <w:fldChar w:fldCharType="separate"/>
            </w:r>
            <w:r>
              <w:rPr>
                <w:noProof/>
                <w:webHidden/>
              </w:rPr>
              <w:t>3</w:t>
            </w:r>
            <w:r>
              <w:rPr>
                <w:noProof/>
                <w:webHidden/>
              </w:rPr>
              <w:fldChar w:fldCharType="end"/>
            </w:r>
          </w:hyperlink>
        </w:p>
        <w:p w14:paraId="704AA0D0" w14:textId="1C42976A" w:rsidR="00376A82" w:rsidRDefault="00B31270">
          <w:pPr>
            <w:pStyle w:val="TOC2"/>
            <w:tabs>
              <w:tab w:val="right" w:leader="dot" w:pos="9016"/>
            </w:tabs>
            <w:rPr>
              <w:rFonts w:asciiTheme="minorHAnsi" w:eastAsiaTheme="minorEastAsia" w:hAnsiTheme="minorHAnsi" w:cstheme="minorBidi"/>
              <w:noProof/>
              <w:sz w:val="22"/>
              <w:szCs w:val="22"/>
              <w:lang w:eastAsia="en-GB"/>
            </w:rPr>
          </w:pPr>
          <w:hyperlink w:anchor="_Toc96416002" w:history="1">
            <w:r w:rsidR="00376A82" w:rsidRPr="00FA416C">
              <w:rPr>
                <w:rStyle w:val="Hyperlink"/>
                <w:noProof/>
              </w:rPr>
              <w:t>Overview</w:t>
            </w:r>
            <w:r w:rsidR="00376A82">
              <w:rPr>
                <w:noProof/>
                <w:webHidden/>
              </w:rPr>
              <w:tab/>
            </w:r>
            <w:r w:rsidR="00376A82">
              <w:rPr>
                <w:noProof/>
                <w:webHidden/>
              </w:rPr>
              <w:fldChar w:fldCharType="begin"/>
            </w:r>
            <w:r w:rsidR="00376A82">
              <w:rPr>
                <w:noProof/>
                <w:webHidden/>
              </w:rPr>
              <w:instrText xml:space="preserve"> PAGEREF _Toc96416002 \h </w:instrText>
            </w:r>
            <w:r w:rsidR="00376A82">
              <w:rPr>
                <w:noProof/>
                <w:webHidden/>
              </w:rPr>
            </w:r>
            <w:r w:rsidR="00376A82">
              <w:rPr>
                <w:noProof/>
                <w:webHidden/>
              </w:rPr>
              <w:fldChar w:fldCharType="separate"/>
            </w:r>
            <w:r w:rsidR="00376A82">
              <w:rPr>
                <w:noProof/>
                <w:webHidden/>
              </w:rPr>
              <w:t>3</w:t>
            </w:r>
            <w:r w:rsidR="00376A82">
              <w:rPr>
                <w:noProof/>
                <w:webHidden/>
              </w:rPr>
              <w:fldChar w:fldCharType="end"/>
            </w:r>
          </w:hyperlink>
        </w:p>
        <w:p w14:paraId="7A084325" w14:textId="04646ED0" w:rsidR="00376A82" w:rsidRDefault="00B31270">
          <w:pPr>
            <w:pStyle w:val="TOC2"/>
            <w:tabs>
              <w:tab w:val="right" w:leader="dot" w:pos="9016"/>
            </w:tabs>
            <w:rPr>
              <w:rFonts w:asciiTheme="minorHAnsi" w:eastAsiaTheme="minorEastAsia" w:hAnsiTheme="minorHAnsi" w:cstheme="minorBidi"/>
              <w:noProof/>
              <w:sz w:val="22"/>
              <w:szCs w:val="22"/>
              <w:lang w:eastAsia="en-GB"/>
            </w:rPr>
          </w:pPr>
          <w:hyperlink w:anchor="_Toc96416003" w:history="1">
            <w:r w:rsidR="00376A82" w:rsidRPr="00FA416C">
              <w:rPr>
                <w:rStyle w:val="Hyperlink"/>
                <w:noProof/>
              </w:rPr>
              <w:t>COPFS Role</w:t>
            </w:r>
            <w:r w:rsidR="00376A82">
              <w:rPr>
                <w:noProof/>
                <w:webHidden/>
              </w:rPr>
              <w:tab/>
            </w:r>
            <w:r w:rsidR="00376A82">
              <w:rPr>
                <w:noProof/>
                <w:webHidden/>
              </w:rPr>
              <w:fldChar w:fldCharType="begin"/>
            </w:r>
            <w:r w:rsidR="00376A82">
              <w:rPr>
                <w:noProof/>
                <w:webHidden/>
              </w:rPr>
              <w:instrText xml:space="preserve"> PAGEREF _Toc96416003 \h </w:instrText>
            </w:r>
            <w:r w:rsidR="00376A82">
              <w:rPr>
                <w:noProof/>
                <w:webHidden/>
              </w:rPr>
            </w:r>
            <w:r w:rsidR="00376A82">
              <w:rPr>
                <w:noProof/>
                <w:webHidden/>
              </w:rPr>
              <w:fldChar w:fldCharType="separate"/>
            </w:r>
            <w:r w:rsidR="00376A82">
              <w:rPr>
                <w:noProof/>
                <w:webHidden/>
              </w:rPr>
              <w:t>3</w:t>
            </w:r>
            <w:r w:rsidR="00376A82">
              <w:rPr>
                <w:noProof/>
                <w:webHidden/>
              </w:rPr>
              <w:fldChar w:fldCharType="end"/>
            </w:r>
          </w:hyperlink>
        </w:p>
        <w:p w14:paraId="2A04DEC0" w14:textId="74E5312A" w:rsidR="00376A82" w:rsidRDefault="00B31270">
          <w:pPr>
            <w:pStyle w:val="TOC2"/>
            <w:tabs>
              <w:tab w:val="right" w:leader="dot" w:pos="9016"/>
            </w:tabs>
            <w:rPr>
              <w:rFonts w:asciiTheme="minorHAnsi" w:eastAsiaTheme="minorEastAsia" w:hAnsiTheme="minorHAnsi" w:cstheme="minorBidi"/>
              <w:noProof/>
              <w:sz w:val="22"/>
              <w:szCs w:val="22"/>
              <w:lang w:eastAsia="en-GB"/>
            </w:rPr>
          </w:pPr>
          <w:hyperlink w:anchor="_Toc96416004" w:history="1">
            <w:r w:rsidR="00376A82" w:rsidRPr="00FA416C">
              <w:rPr>
                <w:rStyle w:val="Hyperlink"/>
                <w:noProof/>
              </w:rPr>
              <w:t>Structure of Procurement in COPFS</w:t>
            </w:r>
            <w:r w:rsidR="00376A82">
              <w:rPr>
                <w:noProof/>
                <w:webHidden/>
              </w:rPr>
              <w:tab/>
            </w:r>
            <w:r w:rsidR="00376A82">
              <w:rPr>
                <w:noProof/>
                <w:webHidden/>
              </w:rPr>
              <w:fldChar w:fldCharType="begin"/>
            </w:r>
            <w:r w:rsidR="00376A82">
              <w:rPr>
                <w:noProof/>
                <w:webHidden/>
              </w:rPr>
              <w:instrText xml:space="preserve"> PAGEREF _Toc96416004 \h </w:instrText>
            </w:r>
            <w:r w:rsidR="00376A82">
              <w:rPr>
                <w:noProof/>
                <w:webHidden/>
              </w:rPr>
            </w:r>
            <w:r w:rsidR="00376A82">
              <w:rPr>
                <w:noProof/>
                <w:webHidden/>
              </w:rPr>
              <w:fldChar w:fldCharType="separate"/>
            </w:r>
            <w:r w:rsidR="00376A82">
              <w:rPr>
                <w:noProof/>
                <w:webHidden/>
              </w:rPr>
              <w:t>4</w:t>
            </w:r>
            <w:r w:rsidR="00376A82">
              <w:rPr>
                <w:noProof/>
                <w:webHidden/>
              </w:rPr>
              <w:fldChar w:fldCharType="end"/>
            </w:r>
          </w:hyperlink>
        </w:p>
        <w:p w14:paraId="17E22C6A" w14:textId="36C8590A" w:rsidR="00376A82" w:rsidRDefault="00B31270">
          <w:pPr>
            <w:pStyle w:val="TOC1"/>
            <w:rPr>
              <w:rFonts w:asciiTheme="minorHAnsi" w:eastAsiaTheme="minorEastAsia" w:hAnsiTheme="minorHAnsi" w:cstheme="minorBidi"/>
              <w:noProof/>
              <w:lang w:eastAsia="en-GB"/>
            </w:rPr>
          </w:pPr>
          <w:hyperlink w:anchor="_Toc96416005" w:history="1">
            <w:r w:rsidR="00376A82" w:rsidRPr="00FA416C">
              <w:rPr>
                <w:rStyle w:val="Hyperlink"/>
                <w:noProof/>
              </w:rPr>
              <w:t>2. Summary of Regulated Procurements</w:t>
            </w:r>
            <w:r w:rsidR="00376A82">
              <w:rPr>
                <w:noProof/>
                <w:webHidden/>
              </w:rPr>
              <w:tab/>
            </w:r>
            <w:r w:rsidR="00376A82">
              <w:rPr>
                <w:noProof/>
                <w:webHidden/>
              </w:rPr>
              <w:fldChar w:fldCharType="begin"/>
            </w:r>
            <w:r w:rsidR="00376A82">
              <w:rPr>
                <w:noProof/>
                <w:webHidden/>
              </w:rPr>
              <w:instrText xml:space="preserve"> PAGEREF _Toc96416005 \h </w:instrText>
            </w:r>
            <w:r w:rsidR="00376A82">
              <w:rPr>
                <w:noProof/>
                <w:webHidden/>
              </w:rPr>
            </w:r>
            <w:r w:rsidR="00376A82">
              <w:rPr>
                <w:noProof/>
                <w:webHidden/>
              </w:rPr>
              <w:fldChar w:fldCharType="separate"/>
            </w:r>
            <w:r w:rsidR="00376A82">
              <w:rPr>
                <w:noProof/>
                <w:webHidden/>
              </w:rPr>
              <w:t>4</w:t>
            </w:r>
            <w:r w:rsidR="00376A82">
              <w:rPr>
                <w:noProof/>
                <w:webHidden/>
              </w:rPr>
              <w:fldChar w:fldCharType="end"/>
            </w:r>
          </w:hyperlink>
        </w:p>
        <w:p w14:paraId="5ACEAEFB" w14:textId="4D69C03D" w:rsidR="00376A82" w:rsidRDefault="00B31270">
          <w:pPr>
            <w:pStyle w:val="TOC1"/>
            <w:rPr>
              <w:rFonts w:asciiTheme="minorHAnsi" w:eastAsiaTheme="minorEastAsia" w:hAnsiTheme="minorHAnsi" w:cstheme="minorBidi"/>
              <w:noProof/>
              <w:lang w:eastAsia="en-GB"/>
            </w:rPr>
          </w:pPr>
          <w:hyperlink w:anchor="_Toc96416006" w:history="1">
            <w:r w:rsidR="00376A82" w:rsidRPr="00FA416C">
              <w:rPr>
                <w:rStyle w:val="Hyperlink"/>
                <w:noProof/>
              </w:rPr>
              <w:t>3. Review of Compliance with COPFS Procurement Strategy</w:t>
            </w:r>
            <w:r w:rsidR="00376A82">
              <w:rPr>
                <w:noProof/>
                <w:webHidden/>
              </w:rPr>
              <w:tab/>
            </w:r>
            <w:r w:rsidR="00376A82">
              <w:rPr>
                <w:noProof/>
                <w:webHidden/>
              </w:rPr>
              <w:fldChar w:fldCharType="begin"/>
            </w:r>
            <w:r w:rsidR="00376A82">
              <w:rPr>
                <w:noProof/>
                <w:webHidden/>
              </w:rPr>
              <w:instrText xml:space="preserve"> PAGEREF _Toc96416006 \h </w:instrText>
            </w:r>
            <w:r w:rsidR="00376A82">
              <w:rPr>
                <w:noProof/>
                <w:webHidden/>
              </w:rPr>
            </w:r>
            <w:r w:rsidR="00376A82">
              <w:rPr>
                <w:noProof/>
                <w:webHidden/>
              </w:rPr>
              <w:fldChar w:fldCharType="separate"/>
            </w:r>
            <w:r w:rsidR="00376A82">
              <w:rPr>
                <w:noProof/>
                <w:webHidden/>
              </w:rPr>
              <w:t>4</w:t>
            </w:r>
            <w:r w:rsidR="00376A82">
              <w:rPr>
                <w:noProof/>
                <w:webHidden/>
              </w:rPr>
              <w:fldChar w:fldCharType="end"/>
            </w:r>
          </w:hyperlink>
        </w:p>
        <w:p w14:paraId="461BB02B" w14:textId="1697D29A" w:rsidR="00376A82" w:rsidRDefault="00B31270">
          <w:pPr>
            <w:pStyle w:val="TOC3"/>
            <w:tabs>
              <w:tab w:val="right" w:leader="dot" w:pos="9016"/>
            </w:tabs>
            <w:rPr>
              <w:rFonts w:asciiTheme="minorHAnsi" w:eastAsiaTheme="minorEastAsia" w:hAnsiTheme="minorHAnsi" w:cstheme="minorBidi"/>
              <w:noProof/>
              <w:sz w:val="22"/>
              <w:szCs w:val="22"/>
              <w:lang w:eastAsia="en-GB"/>
            </w:rPr>
          </w:pPr>
          <w:hyperlink w:anchor="_Toc96416007" w:history="1">
            <w:r w:rsidR="00376A82" w:rsidRPr="00FA416C">
              <w:rPr>
                <w:rStyle w:val="Hyperlink"/>
                <w:noProof/>
              </w:rPr>
              <w:t>Key Priority 1 - Delivering Value for Money, Compliance and Control</w:t>
            </w:r>
            <w:r w:rsidR="00376A82">
              <w:rPr>
                <w:noProof/>
                <w:webHidden/>
              </w:rPr>
              <w:tab/>
            </w:r>
            <w:r w:rsidR="00376A82">
              <w:rPr>
                <w:noProof/>
                <w:webHidden/>
              </w:rPr>
              <w:fldChar w:fldCharType="begin"/>
            </w:r>
            <w:r w:rsidR="00376A82">
              <w:rPr>
                <w:noProof/>
                <w:webHidden/>
              </w:rPr>
              <w:instrText xml:space="preserve"> PAGEREF _Toc96416007 \h </w:instrText>
            </w:r>
            <w:r w:rsidR="00376A82">
              <w:rPr>
                <w:noProof/>
                <w:webHidden/>
              </w:rPr>
            </w:r>
            <w:r w:rsidR="00376A82">
              <w:rPr>
                <w:noProof/>
                <w:webHidden/>
              </w:rPr>
              <w:fldChar w:fldCharType="separate"/>
            </w:r>
            <w:r w:rsidR="00376A82">
              <w:rPr>
                <w:noProof/>
                <w:webHidden/>
              </w:rPr>
              <w:t>5</w:t>
            </w:r>
            <w:r w:rsidR="00376A82">
              <w:rPr>
                <w:noProof/>
                <w:webHidden/>
              </w:rPr>
              <w:fldChar w:fldCharType="end"/>
            </w:r>
          </w:hyperlink>
        </w:p>
        <w:p w14:paraId="2F424B6C" w14:textId="76AAF4A1" w:rsidR="00376A82" w:rsidRDefault="00B31270">
          <w:pPr>
            <w:pStyle w:val="TOC3"/>
            <w:tabs>
              <w:tab w:val="right" w:leader="dot" w:pos="9016"/>
            </w:tabs>
            <w:rPr>
              <w:rFonts w:asciiTheme="minorHAnsi" w:eastAsiaTheme="minorEastAsia" w:hAnsiTheme="minorHAnsi" w:cstheme="minorBidi"/>
              <w:noProof/>
              <w:sz w:val="22"/>
              <w:szCs w:val="22"/>
              <w:lang w:eastAsia="en-GB"/>
            </w:rPr>
          </w:pPr>
          <w:hyperlink w:anchor="_Toc96416008" w:history="1">
            <w:r w:rsidR="00376A82" w:rsidRPr="00FA416C">
              <w:rPr>
                <w:rStyle w:val="Hyperlink"/>
                <w:noProof/>
              </w:rPr>
              <w:t>Key Priority 2 - Delivering sustainable procurement</w:t>
            </w:r>
            <w:r w:rsidR="00376A82">
              <w:rPr>
                <w:noProof/>
                <w:webHidden/>
              </w:rPr>
              <w:tab/>
            </w:r>
            <w:r w:rsidR="00376A82">
              <w:rPr>
                <w:noProof/>
                <w:webHidden/>
              </w:rPr>
              <w:fldChar w:fldCharType="begin"/>
            </w:r>
            <w:r w:rsidR="00376A82">
              <w:rPr>
                <w:noProof/>
                <w:webHidden/>
              </w:rPr>
              <w:instrText xml:space="preserve"> PAGEREF _Toc96416008 \h </w:instrText>
            </w:r>
            <w:r w:rsidR="00376A82">
              <w:rPr>
                <w:noProof/>
                <w:webHidden/>
              </w:rPr>
            </w:r>
            <w:r w:rsidR="00376A82">
              <w:rPr>
                <w:noProof/>
                <w:webHidden/>
              </w:rPr>
              <w:fldChar w:fldCharType="separate"/>
            </w:r>
            <w:r w:rsidR="00376A82">
              <w:rPr>
                <w:noProof/>
                <w:webHidden/>
              </w:rPr>
              <w:t>5</w:t>
            </w:r>
            <w:r w:rsidR="00376A82">
              <w:rPr>
                <w:noProof/>
                <w:webHidden/>
              </w:rPr>
              <w:fldChar w:fldCharType="end"/>
            </w:r>
          </w:hyperlink>
        </w:p>
        <w:p w14:paraId="1D5433FF" w14:textId="48B24545" w:rsidR="00376A82" w:rsidRDefault="00B31270">
          <w:pPr>
            <w:pStyle w:val="TOC3"/>
            <w:tabs>
              <w:tab w:val="right" w:leader="dot" w:pos="9016"/>
            </w:tabs>
            <w:rPr>
              <w:rFonts w:asciiTheme="minorHAnsi" w:eastAsiaTheme="minorEastAsia" w:hAnsiTheme="minorHAnsi" w:cstheme="minorBidi"/>
              <w:noProof/>
              <w:sz w:val="22"/>
              <w:szCs w:val="22"/>
              <w:lang w:eastAsia="en-GB"/>
            </w:rPr>
          </w:pPr>
          <w:hyperlink w:anchor="_Toc96416009" w:history="1">
            <w:r w:rsidR="00376A82" w:rsidRPr="00FA416C">
              <w:rPr>
                <w:rStyle w:val="Hyperlink"/>
                <w:noProof/>
              </w:rPr>
              <w:t>Key Priority 3 - Raising the level of procurement knowledge, skills and expertise</w:t>
            </w:r>
            <w:r w:rsidR="00376A82">
              <w:rPr>
                <w:noProof/>
                <w:webHidden/>
              </w:rPr>
              <w:tab/>
            </w:r>
            <w:r w:rsidR="00376A82">
              <w:rPr>
                <w:noProof/>
                <w:webHidden/>
              </w:rPr>
              <w:fldChar w:fldCharType="begin"/>
            </w:r>
            <w:r w:rsidR="00376A82">
              <w:rPr>
                <w:noProof/>
                <w:webHidden/>
              </w:rPr>
              <w:instrText xml:space="preserve"> PAGEREF _Toc96416009 \h </w:instrText>
            </w:r>
            <w:r w:rsidR="00376A82">
              <w:rPr>
                <w:noProof/>
                <w:webHidden/>
              </w:rPr>
            </w:r>
            <w:r w:rsidR="00376A82">
              <w:rPr>
                <w:noProof/>
                <w:webHidden/>
              </w:rPr>
              <w:fldChar w:fldCharType="separate"/>
            </w:r>
            <w:r w:rsidR="00376A82">
              <w:rPr>
                <w:noProof/>
                <w:webHidden/>
              </w:rPr>
              <w:t>6</w:t>
            </w:r>
            <w:r w:rsidR="00376A82">
              <w:rPr>
                <w:noProof/>
                <w:webHidden/>
              </w:rPr>
              <w:fldChar w:fldCharType="end"/>
            </w:r>
          </w:hyperlink>
        </w:p>
        <w:p w14:paraId="425B753C" w14:textId="6B042C38" w:rsidR="00376A82" w:rsidRDefault="00B31270">
          <w:pPr>
            <w:pStyle w:val="TOC3"/>
            <w:tabs>
              <w:tab w:val="right" w:leader="dot" w:pos="9016"/>
            </w:tabs>
            <w:rPr>
              <w:rFonts w:asciiTheme="minorHAnsi" w:eastAsiaTheme="minorEastAsia" w:hAnsiTheme="minorHAnsi" w:cstheme="minorBidi"/>
              <w:noProof/>
              <w:sz w:val="22"/>
              <w:szCs w:val="22"/>
              <w:lang w:eastAsia="en-GB"/>
            </w:rPr>
          </w:pPr>
          <w:hyperlink w:anchor="_Toc96416010" w:history="1">
            <w:r w:rsidR="00376A82" w:rsidRPr="00FA416C">
              <w:rPr>
                <w:rStyle w:val="Hyperlink"/>
                <w:noProof/>
              </w:rPr>
              <w:t>Key Priority 4 - Strengthening Contract and Supplier Management:</w:t>
            </w:r>
            <w:r w:rsidR="00376A82">
              <w:rPr>
                <w:noProof/>
                <w:webHidden/>
              </w:rPr>
              <w:tab/>
            </w:r>
            <w:r w:rsidR="00376A82">
              <w:rPr>
                <w:noProof/>
                <w:webHidden/>
              </w:rPr>
              <w:fldChar w:fldCharType="begin"/>
            </w:r>
            <w:r w:rsidR="00376A82">
              <w:rPr>
                <w:noProof/>
                <w:webHidden/>
              </w:rPr>
              <w:instrText xml:space="preserve"> PAGEREF _Toc96416010 \h </w:instrText>
            </w:r>
            <w:r w:rsidR="00376A82">
              <w:rPr>
                <w:noProof/>
                <w:webHidden/>
              </w:rPr>
            </w:r>
            <w:r w:rsidR="00376A82">
              <w:rPr>
                <w:noProof/>
                <w:webHidden/>
              </w:rPr>
              <w:fldChar w:fldCharType="separate"/>
            </w:r>
            <w:r w:rsidR="00376A82">
              <w:rPr>
                <w:noProof/>
                <w:webHidden/>
              </w:rPr>
              <w:t>6</w:t>
            </w:r>
            <w:r w:rsidR="00376A82">
              <w:rPr>
                <w:noProof/>
                <w:webHidden/>
              </w:rPr>
              <w:fldChar w:fldCharType="end"/>
            </w:r>
          </w:hyperlink>
        </w:p>
        <w:p w14:paraId="49AD5018" w14:textId="5C1AE22E" w:rsidR="00376A82" w:rsidRDefault="00B31270">
          <w:pPr>
            <w:pStyle w:val="TOC3"/>
            <w:tabs>
              <w:tab w:val="right" w:leader="dot" w:pos="9016"/>
            </w:tabs>
            <w:rPr>
              <w:rFonts w:asciiTheme="minorHAnsi" w:eastAsiaTheme="minorEastAsia" w:hAnsiTheme="minorHAnsi" w:cstheme="minorBidi"/>
              <w:noProof/>
              <w:sz w:val="22"/>
              <w:szCs w:val="22"/>
              <w:lang w:eastAsia="en-GB"/>
            </w:rPr>
          </w:pPr>
          <w:hyperlink w:anchor="_Toc96416011" w:history="1">
            <w:r w:rsidR="00376A82" w:rsidRPr="00FA416C">
              <w:rPr>
                <w:rStyle w:val="Hyperlink"/>
                <w:noProof/>
              </w:rPr>
              <w:t>Key Priority 5 - Achieving the benefits derived from collaborative working</w:t>
            </w:r>
            <w:r w:rsidR="00376A82">
              <w:rPr>
                <w:noProof/>
                <w:webHidden/>
              </w:rPr>
              <w:tab/>
            </w:r>
            <w:r w:rsidR="00376A82">
              <w:rPr>
                <w:noProof/>
                <w:webHidden/>
              </w:rPr>
              <w:fldChar w:fldCharType="begin"/>
            </w:r>
            <w:r w:rsidR="00376A82">
              <w:rPr>
                <w:noProof/>
                <w:webHidden/>
              </w:rPr>
              <w:instrText xml:space="preserve"> PAGEREF _Toc96416011 \h </w:instrText>
            </w:r>
            <w:r w:rsidR="00376A82">
              <w:rPr>
                <w:noProof/>
                <w:webHidden/>
              </w:rPr>
            </w:r>
            <w:r w:rsidR="00376A82">
              <w:rPr>
                <w:noProof/>
                <w:webHidden/>
              </w:rPr>
              <w:fldChar w:fldCharType="separate"/>
            </w:r>
            <w:r w:rsidR="00376A82">
              <w:rPr>
                <w:noProof/>
                <w:webHidden/>
              </w:rPr>
              <w:t>6</w:t>
            </w:r>
            <w:r w:rsidR="00376A82">
              <w:rPr>
                <w:noProof/>
                <w:webHidden/>
              </w:rPr>
              <w:fldChar w:fldCharType="end"/>
            </w:r>
          </w:hyperlink>
        </w:p>
        <w:p w14:paraId="18E685A2" w14:textId="13D8C4DC" w:rsidR="00376A82" w:rsidRDefault="00B31270">
          <w:pPr>
            <w:pStyle w:val="TOC1"/>
            <w:rPr>
              <w:rFonts w:asciiTheme="minorHAnsi" w:eastAsiaTheme="minorEastAsia" w:hAnsiTheme="minorHAnsi" w:cstheme="minorBidi"/>
              <w:noProof/>
              <w:lang w:eastAsia="en-GB"/>
            </w:rPr>
          </w:pPr>
          <w:hyperlink w:anchor="_Toc96416012" w:history="1">
            <w:r w:rsidR="00376A82" w:rsidRPr="00FA416C">
              <w:rPr>
                <w:rStyle w:val="Hyperlink"/>
                <w:noProof/>
              </w:rPr>
              <w:t>4. Community Benefits Summary</w:t>
            </w:r>
            <w:r w:rsidR="00376A82">
              <w:rPr>
                <w:noProof/>
                <w:webHidden/>
              </w:rPr>
              <w:tab/>
            </w:r>
            <w:r w:rsidR="00376A82">
              <w:rPr>
                <w:noProof/>
                <w:webHidden/>
              </w:rPr>
              <w:fldChar w:fldCharType="begin"/>
            </w:r>
            <w:r w:rsidR="00376A82">
              <w:rPr>
                <w:noProof/>
                <w:webHidden/>
              </w:rPr>
              <w:instrText xml:space="preserve"> PAGEREF _Toc96416012 \h </w:instrText>
            </w:r>
            <w:r w:rsidR="00376A82">
              <w:rPr>
                <w:noProof/>
                <w:webHidden/>
              </w:rPr>
            </w:r>
            <w:r w:rsidR="00376A82">
              <w:rPr>
                <w:noProof/>
                <w:webHidden/>
              </w:rPr>
              <w:fldChar w:fldCharType="separate"/>
            </w:r>
            <w:r w:rsidR="00376A82">
              <w:rPr>
                <w:noProof/>
                <w:webHidden/>
              </w:rPr>
              <w:t>7</w:t>
            </w:r>
            <w:r w:rsidR="00376A82">
              <w:rPr>
                <w:noProof/>
                <w:webHidden/>
              </w:rPr>
              <w:fldChar w:fldCharType="end"/>
            </w:r>
          </w:hyperlink>
        </w:p>
        <w:p w14:paraId="5EA15451" w14:textId="2DC8E78C" w:rsidR="00376A82" w:rsidRDefault="00B31270">
          <w:pPr>
            <w:pStyle w:val="TOC1"/>
            <w:rPr>
              <w:rFonts w:asciiTheme="minorHAnsi" w:eastAsiaTheme="minorEastAsia" w:hAnsiTheme="minorHAnsi" w:cstheme="minorBidi"/>
              <w:noProof/>
              <w:lang w:eastAsia="en-GB"/>
            </w:rPr>
          </w:pPr>
          <w:hyperlink w:anchor="_Toc96416013" w:history="1">
            <w:r w:rsidR="00376A82" w:rsidRPr="00FA416C">
              <w:rPr>
                <w:rStyle w:val="Hyperlink"/>
                <w:noProof/>
              </w:rPr>
              <w:t>5. Supported Business Summary</w:t>
            </w:r>
            <w:r w:rsidR="00376A82">
              <w:rPr>
                <w:noProof/>
                <w:webHidden/>
              </w:rPr>
              <w:tab/>
            </w:r>
            <w:r w:rsidR="00376A82">
              <w:rPr>
                <w:noProof/>
                <w:webHidden/>
              </w:rPr>
              <w:fldChar w:fldCharType="begin"/>
            </w:r>
            <w:r w:rsidR="00376A82">
              <w:rPr>
                <w:noProof/>
                <w:webHidden/>
              </w:rPr>
              <w:instrText xml:space="preserve"> PAGEREF _Toc96416013 \h </w:instrText>
            </w:r>
            <w:r w:rsidR="00376A82">
              <w:rPr>
                <w:noProof/>
                <w:webHidden/>
              </w:rPr>
            </w:r>
            <w:r w:rsidR="00376A82">
              <w:rPr>
                <w:noProof/>
                <w:webHidden/>
              </w:rPr>
              <w:fldChar w:fldCharType="separate"/>
            </w:r>
            <w:r w:rsidR="00376A82">
              <w:rPr>
                <w:noProof/>
                <w:webHidden/>
              </w:rPr>
              <w:t>7</w:t>
            </w:r>
            <w:r w:rsidR="00376A82">
              <w:rPr>
                <w:noProof/>
                <w:webHidden/>
              </w:rPr>
              <w:fldChar w:fldCharType="end"/>
            </w:r>
          </w:hyperlink>
        </w:p>
        <w:p w14:paraId="6E2C97AA" w14:textId="3B3C5E31" w:rsidR="00376A82" w:rsidRDefault="00B31270">
          <w:pPr>
            <w:pStyle w:val="TOC1"/>
            <w:rPr>
              <w:rFonts w:asciiTheme="minorHAnsi" w:eastAsiaTheme="minorEastAsia" w:hAnsiTheme="minorHAnsi" w:cstheme="minorBidi"/>
              <w:noProof/>
              <w:lang w:eastAsia="en-GB"/>
            </w:rPr>
          </w:pPr>
          <w:hyperlink w:anchor="_Toc96416014" w:history="1">
            <w:r w:rsidR="00376A82" w:rsidRPr="00FA416C">
              <w:rPr>
                <w:rStyle w:val="Hyperlink"/>
                <w:noProof/>
              </w:rPr>
              <w:t>6. SME Summary</w:t>
            </w:r>
            <w:r w:rsidR="00376A82">
              <w:rPr>
                <w:noProof/>
                <w:webHidden/>
              </w:rPr>
              <w:tab/>
            </w:r>
            <w:r w:rsidR="00376A82">
              <w:rPr>
                <w:noProof/>
                <w:webHidden/>
              </w:rPr>
              <w:fldChar w:fldCharType="begin"/>
            </w:r>
            <w:r w:rsidR="00376A82">
              <w:rPr>
                <w:noProof/>
                <w:webHidden/>
              </w:rPr>
              <w:instrText xml:space="preserve"> PAGEREF _Toc96416014 \h </w:instrText>
            </w:r>
            <w:r w:rsidR="00376A82">
              <w:rPr>
                <w:noProof/>
                <w:webHidden/>
              </w:rPr>
            </w:r>
            <w:r w:rsidR="00376A82">
              <w:rPr>
                <w:noProof/>
                <w:webHidden/>
              </w:rPr>
              <w:fldChar w:fldCharType="separate"/>
            </w:r>
            <w:r w:rsidR="00376A82">
              <w:rPr>
                <w:noProof/>
                <w:webHidden/>
              </w:rPr>
              <w:t>7</w:t>
            </w:r>
            <w:r w:rsidR="00376A82">
              <w:rPr>
                <w:noProof/>
                <w:webHidden/>
              </w:rPr>
              <w:fldChar w:fldCharType="end"/>
            </w:r>
          </w:hyperlink>
        </w:p>
        <w:p w14:paraId="3FC358B5" w14:textId="01C9285C" w:rsidR="00376A82" w:rsidRDefault="00B31270">
          <w:pPr>
            <w:pStyle w:val="TOC1"/>
            <w:rPr>
              <w:rFonts w:asciiTheme="minorHAnsi" w:eastAsiaTheme="minorEastAsia" w:hAnsiTheme="minorHAnsi" w:cstheme="minorBidi"/>
              <w:noProof/>
              <w:lang w:eastAsia="en-GB"/>
            </w:rPr>
          </w:pPr>
          <w:hyperlink w:anchor="_Toc96416015" w:history="1">
            <w:r w:rsidR="00376A82" w:rsidRPr="00FA416C">
              <w:rPr>
                <w:rStyle w:val="Hyperlink"/>
                <w:noProof/>
              </w:rPr>
              <w:t>7. Provision of Food</w:t>
            </w:r>
            <w:r w:rsidR="00376A82">
              <w:rPr>
                <w:noProof/>
                <w:webHidden/>
              </w:rPr>
              <w:tab/>
            </w:r>
            <w:r w:rsidR="00376A82">
              <w:rPr>
                <w:noProof/>
                <w:webHidden/>
              </w:rPr>
              <w:fldChar w:fldCharType="begin"/>
            </w:r>
            <w:r w:rsidR="00376A82">
              <w:rPr>
                <w:noProof/>
                <w:webHidden/>
              </w:rPr>
              <w:instrText xml:space="preserve"> PAGEREF _Toc96416015 \h </w:instrText>
            </w:r>
            <w:r w:rsidR="00376A82">
              <w:rPr>
                <w:noProof/>
                <w:webHidden/>
              </w:rPr>
            </w:r>
            <w:r w:rsidR="00376A82">
              <w:rPr>
                <w:noProof/>
                <w:webHidden/>
              </w:rPr>
              <w:fldChar w:fldCharType="separate"/>
            </w:r>
            <w:r w:rsidR="00376A82">
              <w:rPr>
                <w:noProof/>
                <w:webHidden/>
              </w:rPr>
              <w:t>7</w:t>
            </w:r>
            <w:r w:rsidR="00376A82">
              <w:rPr>
                <w:noProof/>
                <w:webHidden/>
              </w:rPr>
              <w:fldChar w:fldCharType="end"/>
            </w:r>
          </w:hyperlink>
        </w:p>
        <w:p w14:paraId="442EECA6" w14:textId="05A816B5" w:rsidR="00376A82" w:rsidRDefault="00B31270">
          <w:pPr>
            <w:pStyle w:val="TOC1"/>
            <w:rPr>
              <w:rFonts w:asciiTheme="minorHAnsi" w:eastAsiaTheme="minorEastAsia" w:hAnsiTheme="minorHAnsi" w:cstheme="minorBidi"/>
              <w:noProof/>
              <w:lang w:eastAsia="en-GB"/>
            </w:rPr>
          </w:pPr>
          <w:hyperlink w:anchor="_Toc96416016" w:history="1">
            <w:r w:rsidR="00376A82" w:rsidRPr="00FA416C">
              <w:rPr>
                <w:rStyle w:val="Hyperlink"/>
                <w:noProof/>
              </w:rPr>
              <w:t>8. Payment of Supplier Invoices Summary</w:t>
            </w:r>
            <w:r w:rsidR="00376A82">
              <w:rPr>
                <w:noProof/>
                <w:webHidden/>
              </w:rPr>
              <w:tab/>
            </w:r>
            <w:r w:rsidR="00376A82">
              <w:rPr>
                <w:noProof/>
                <w:webHidden/>
              </w:rPr>
              <w:fldChar w:fldCharType="begin"/>
            </w:r>
            <w:r w:rsidR="00376A82">
              <w:rPr>
                <w:noProof/>
                <w:webHidden/>
              </w:rPr>
              <w:instrText xml:space="preserve"> PAGEREF _Toc96416016 \h </w:instrText>
            </w:r>
            <w:r w:rsidR="00376A82">
              <w:rPr>
                <w:noProof/>
                <w:webHidden/>
              </w:rPr>
            </w:r>
            <w:r w:rsidR="00376A82">
              <w:rPr>
                <w:noProof/>
                <w:webHidden/>
              </w:rPr>
              <w:fldChar w:fldCharType="separate"/>
            </w:r>
            <w:r w:rsidR="00376A82">
              <w:rPr>
                <w:noProof/>
                <w:webHidden/>
              </w:rPr>
              <w:t>8</w:t>
            </w:r>
            <w:r w:rsidR="00376A82">
              <w:rPr>
                <w:noProof/>
                <w:webHidden/>
              </w:rPr>
              <w:fldChar w:fldCharType="end"/>
            </w:r>
          </w:hyperlink>
        </w:p>
        <w:p w14:paraId="57396E6D" w14:textId="58956774" w:rsidR="00376A82" w:rsidRDefault="00B31270">
          <w:pPr>
            <w:pStyle w:val="TOC1"/>
            <w:rPr>
              <w:rFonts w:asciiTheme="minorHAnsi" w:eastAsiaTheme="minorEastAsia" w:hAnsiTheme="minorHAnsi" w:cstheme="minorBidi"/>
              <w:noProof/>
              <w:lang w:eastAsia="en-GB"/>
            </w:rPr>
          </w:pPr>
          <w:hyperlink w:anchor="_Toc96416017" w:history="1">
            <w:r w:rsidR="00376A82" w:rsidRPr="00FA416C">
              <w:rPr>
                <w:rStyle w:val="Hyperlink"/>
                <w:noProof/>
              </w:rPr>
              <w:t>Appendix A: Summary of Regulated (over £50,000) Procurements awarded during the period of this report</w:t>
            </w:r>
            <w:r w:rsidR="00376A82">
              <w:rPr>
                <w:noProof/>
                <w:webHidden/>
              </w:rPr>
              <w:tab/>
            </w:r>
            <w:r w:rsidR="00376A82">
              <w:rPr>
                <w:noProof/>
                <w:webHidden/>
              </w:rPr>
              <w:fldChar w:fldCharType="begin"/>
            </w:r>
            <w:r w:rsidR="00376A82">
              <w:rPr>
                <w:noProof/>
                <w:webHidden/>
              </w:rPr>
              <w:instrText xml:space="preserve"> PAGEREF _Toc96416017 \h </w:instrText>
            </w:r>
            <w:r w:rsidR="00376A82">
              <w:rPr>
                <w:noProof/>
                <w:webHidden/>
              </w:rPr>
            </w:r>
            <w:r w:rsidR="00376A82">
              <w:rPr>
                <w:noProof/>
                <w:webHidden/>
              </w:rPr>
              <w:fldChar w:fldCharType="separate"/>
            </w:r>
            <w:r w:rsidR="00376A82">
              <w:rPr>
                <w:noProof/>
                <w:webHidden/>
              </w:rPr>
              <w:t>9</w:t>
            </w:r>
            <w:r w:rsidR="00376A82">
              <w:rPr>
                <w:noProof/>
                <w:webHidden/>
              </w:rPr>
              <w:fldChar w:fldCharType="end"/>
            </w:r>
          </w:hyperlink>
        </w:p>
        <w:p w14:paraId="514E286F" w14:textId="7E4FCCAB" w:rsidR="00376A82" w:rsidRDefault="00B31270">
          <w:pPr>
            <w:pStyle w:val="TOC1"/>
            <w:rPr>
              <w:rFonts w:asciiTheme="minorHAnsi" w:eastAsiaTheme="minorEastAsia" w:hAnsiTheme="minorHAnsi" w:cstheme="minorBidi"/>
              <w:noProof/>
              <w:lang w:eastAsia="en-GB"/>
            </w:rPr>
          </w:pPr>
          <w:hyperlink w:anchor="_Toc96416018" w:history="1">
            <w:r w:rsidR="00376A82" w:rsidRPr="00FA416C">
              <w:rPr>
                <w:rStyle w:val="Hyperlink"/>
                <w:noProof/>
              </w:rPr>
              <w:t>Appendix B: Contracts over £50,000 in place during the period of this report (other than those in Appendix A)</w:t>
            </w:r>
            <w:r w:rsidR="00376A82">
              <w:rPr>
                <w:noProof/>
                <w:webHidden/>
              </w:rPr>
              <w:tab/>
            </w:r>
            <w:r w:rsidR="00376A82">
              <w:rPr>
                <w:noProof/>
                <w:webHidden/>
              </w:rPr>
              <w:fldChar w:fldCharType="begin"/>
            </w:r>
            <w:r w:rsidR="00376A82">
              <w:rPr>
                <w:noProof/>
                <w:webHidden/>
              </w:rPr>
              <w:instrText xml:space="preserve"> PAGEREF _Toc96416018 \h </w:instrText>
            </w:r>
            <w:r w:rsidR="00376A82">
              <w:rPr>
                <w:noProof/>
                <w:webHidden/>
              </w:rPr>
            </w:r>
            <w:r w:rsidR="00376A82">
              <w:rPr>
                <w:noProof/>
                <w:webHidden/>
              </w:rPr>
              <w:fldChar w:fldCharType="separate"/>
            </w:r>
            <w:r w:rsidR="00376A82">
              <w:rPr>
                <w:noProof/>
                <w:webHidden/>
              </w:rPr>
              <w:t>17</w:t>
            </w:r>
            <w:r w:rsidR="00376A82">
              <w:rPr>
                <w:noProof/>
                <w:webHidden/>
              </w:rPr>
              <w:fldChar w:fldCharType="end"/>
            </w:r>
          </w:hyperlink>
        </w:p>
        <w:p w14:paraId="3E720630" w14:textId="575BF564" w:rsidR="00376A82" w:rsidRDefault="00B31270">
          <w:pPr>
            <w:pStyle w:val="TOC1"/>
            <w:rPr>
              <w:rFonts w:asciiTheme="minorHAnsi" w:eastAsiaTheme="minorEastAsia" w:hAnsiTheme="minorHAnsi" w:cstheme="minorBidi"/>
              <w:noProof/>
              <w:lang w:eastAsia="en-GB"/>
            </w:rPr>
          </w:pPr>
          <w:hyperlink w:anchor="_Toc96416019" w:history="1">
            <w:r w:rsidR="00376A82" w:rsidRPr="00FA416C">
              <w:rPr>
                <w:rStyle w:val="Hyperlink"/>
                <w:noProof/>
              </w:rPr>
              <w:t>Appendix C: Expenditure over £50,000 during the period of this report via SG frameworks</w:t>
            </w:r>
            <w:r w:rsidR="00376A82">
              <w:rPr>
                <w:noProof/>
                <w:webHidden/>
              </w:rPr>
              <w:tab/>
            </w:r>
            <w:r w:rsidR="00376A82">
              <w:rPr>
                <w:noProof/>
                <w:webHidden/>
              </w:rPr>
              <w:fldChar w:fldCharType="begin"/>
            </w:r>
            <w:r w:rsidR="00376A82">
              <w:rPr>
                <w:noProof/>
                <w:webHidden/>
              </w:rPr>
              <w:instrText xml:space="preserve"> PAGEREF _Toc96416019 \h </w:instrText>
            </w:r>
            <w:r w:rsidR="00376A82">
              <w:rPr>
                <w:noProof/>
                <w:webHidden/>
              </w:rPr>
            </w:r>
            <w:r w:rsidR="00376A82">
              <w:rPr>
                <w:noProof/>
                <w:webHidden/>
              </w:rPr>
              <w:fldChar w:fldCharType="separate"/>
            </w:r>
            <w:r w:rsidR="00376A82">
              <w:rPr>
                <w:noProof/>
                <w:webHidden/>
              </w:rPr>
              <w:t>22</w:t>
            </w:r>
            <w:r w:rsidR="00376A82">
              <w:rPr>
                <w:noProof/>
                <w:webHidden/>
              </w:rPr>
              <w:fldChar w:fldCharType="end"/>
            </w:r>
          </w:hyperlink>
        </w:p>
        <w:p w14:paraId="37642D70" w14:textId="5C4BA7EA" w:rsidR="00376A82" w:rsidRDefault="00B31270">
          <w:pPr>
            <w:pStyle w:val="TOC1"/>
            <w:rPr>
              <w:rFonts w:asciiTheme="minorHAnsi" w:eastAsiaTheme="minorEastAsia" w:hAnsiTheme="minorHAnsi" w:cstheme="minorBidi"/>
              <w:noProof/>
              <w:lang w:eastAsia="en-GB"/>
            </w:rPr>
          </w:pPr>
          <w:hyperlink w:anchor="_Toc96416020" w:history="1">
            <w:r w:rsidR="00376A82" w:rsidRPr="00FA416C">
              <w:rPr>
                <w:rStyle w:val="Hyperlink"/>
                <w:noProof/>
              </w:rPr>
              <w:t>Appendix D: Regulated (over £50,000) Procurements expected to be undertaken during Financial Years 2021/22 &amp; 2022/23</w:t>
            </w:r>
            <w:r w:rsidR="00376A82">
              <w:rPr>
                <w:noProof/>
                <w:webHidden/>
              </w:rPr>
              <w:tab/>
            </w:r>
            <w:r w:rsidR="00376A82">
              <w:rPr>
                <w:noProof/>
                <w:webHidden/>
              </w:rPr>
              <w:fldChar w:fldCharType="begin"/>
            </w:r>
            <w:r w:rsidR="00376A82">
              <w:rPr>
                <w:noProof/>
                <w:webHidden/>
              </w:rPr>
              <w:instrText xml:space="preserve"> PAGEREF _Toc96416020 \h </w:instrText>
            </w:r>
            <w:r w:rsidR="00376A82">
              <w:rPr>
                <w:noProof/>
                <w:webHidden/>
              </w:rPr>
            </w:r>
            <w:r w:rsidR="00376A82">
              <w:rPr>
                <w:noProof/>
                <w:webHidden/>
              </w:rPr>
              <w:fldChar w:fldCharType="separate"/>
            </w:r>
            <w:r w:rsidR="00376A82">
              <w:rPr>
                <w:noProof/>
                <w:webHidden/>
              </w:rPr>
              <w:t>26</w:t>
            </w:r>
            <w:r w:rsidR="00376A82">
              <w:rPr>
                <w:noProof/>
                <w:webHidden/>
              </w:rPr>
              <w:fldChar w:fldCharType="end"/>
            </w:r>
          </w:hyperlink>
        </w:p>
        <w:p w14:paraId="192FFEE7" w14:textId="78097B32" w:rsidR="00376A82" w:rsidRDefault="00B31270">
          <w:pPr>
            <w:pStyle w:val="TOC1"/>
            <w:rPr>
              <w:rFonts w:asciiTheme="minorHAnsi" w:eastAsiaTheme="minorEastAsia" w:hAnsiTheme="minorHAnsi" w:cstheme="minorBidi"/>
              <w:noProof/>
              <w:lang w:eastAsia="en-GB"/>
            </w:rPr>
          </w:pPr>
          <w:hyperlink w:anchor="_Toc96416021" w:history="1">
            <w:r w:rsidR="00376A82" w:rsidRPr="00FA416C">
              <w:rPr>
                <w:rStyle w:val="Hyperlink"/>
                <w:noProof/>
              </w:rPr>
              <w:t>Appendix E: Glossary</w:t>
            </w:r>
            <w:r w:rsidR="00376A82">
              <w:rPr>
                <w:noProof/>
                <w:webHidden/>
              </w:rPr>
              <w:tab/>
            </w:r>
            <w:r w:rsidR="00376A82">
              <w:rPr>
                <w:noProof/>
                <w:webHidden/>
              </w:rPr>
              <w:fldChar w:fldCharType="begin"/>
            </w:r>
            <w:r w:rsidR="00376A82">
              <w:rPr>
                <w:noProof/>
                <w:webHidden/>
              </w:rPr>
              <w:instrText xml:space="preserve"> PAGEREF _Toc96416021 \h </w:instrText>
            </w:r>
            <w:r w:rsidR="00376A82">
              <w:rPr>
                <w:noProof/>
                <w:webHidden/>
              </w:rPr>
            </w:r>
            <w:r w:rsidR="00376A82">
              <w:rPr>
                <w:noProof/>
                <w:webHidden/>
              </w:rPr>
              <w:fldChar w:fldCharType="separate"/>
            </w:r>
            <w:r w:rsidR="00376A82">
              <w:rPr>
                <w:noProof/>
                <w:webHidden/>
              </w:rPr>
              <w:t>31</w:t>
            </w:r>
            <w:r w:rsidR="00376A82">
              <w:rPr>
                <w:noProof/>
                <w:webHidden/>
              </w:rPr>
              <w:fldChar w:fldCharType="end"/>
            </w:r>
          </w:hyperlink>
        </w:p>
        <w:p w14:paraId="7A2BBE98" w14:textId="615295E5" w:rsidR="00376A82" w:rsidRDefault="00376A82">
          <w:r>
            <w:rPr>
              <w:b/>
              <w:bCs/>
              <w:noProof/>
            </w:rPr>
            <w:fldChar w:fldCharType="end"/>
          </w:r>
        </w:p>
      </w:sdtContent>
    </w:sdt>
    <w:p w14:paraId="65D4D995" w14:textId="77777777" w:rsidR="00376A82" w:rsidRPr="00376A82" w:rsidRDefault="00376A82" w:rsidP="00376A82"/>
    <w:p w14:paraId="31AC219D" w14:textId="77777777" w:rsidR="00376A82" w:rsidRPr="00376A82" w:rsidRDefault="00376A82" w:rsidP="00376A82"/>
    <w:p w14:paraId="339260DF" w14:textId="77777777" w:rsidR="00376A82" w:rsidRPr="00376A82" w:rsidRDefault="00376A82" w:rsidP="00376A82"/>
    <w:p w14:paraId="119B26E1" w14:textId="77777777" w:rsidR="00376A82" w:rsidRPr="00376A82" w:rsidRDefault="00376A82" w:rsidP="00376A82"/>
    <w:p w14:paraId="082F2D61" w14:textId="77777777" w:rsidR="00376A82" w:rsidRPr="00376A82" w:rsidRDefault="00376A82" w:rsidP="00376A82"/>
    <w:p w14:paraId="14EC9917" w14:textId="77777777" w:rsidR="00376A82" w:rsidRPr="00376A82" w:rsidRDefault="00376A82" w:rsidP="00376A82">
      <w:r w:rsidRPr="00376A82">
        <w:br w:type="page"/>
      </w:r>
    </w:p>
    <w:p w14:paraId="53B9B955" w14:textId="77777777" w:rsidR="00376A82" w:rsidRPr="00376A82" w:rsidRDefault="00376A82" w:rsidP="00376A82">
      <w:pPr>
        <w:pStyle w:val="Heading1"/>
      </w:pPr>
      <w:bookmarkStart w:id="2" w:name="_Toc49126383"/>
      <w:bookmarkStart w:id="3" w:name="_Toc96416001"/>
      <w:r w:rsidRPr="00376A82">
        <w:lastRenderedPageBreak/>
        <w:t>1.</w:t>
      </w:r>
      <w:r w:rsidRPr="00376A82">
        <w:tab/>
        <w:t>Introduction</w:t>
      </w:r>
      <w:bookmarkEnd w:id="2"/>
      <w:bookmarkEnd w:id="3"/>
    </w:p>
    <w:p w14:paraId="1707D1A4" w14:textId="77777777" w:rsidR="00376A82" w:rsidRPr="00376A82" w:rsidRDefault="00376A82" w:rsidP="00376A82">
      <w:pPr>
        <w:pStyle w:val="Heading2"/>
      </w:pPr>
      <w:bookmarkStart w:id="4" w:name="_Toc96416002"/>
      <w:r w:rsidRPr="00376A82">
        <w:t>Overview</w:t>
      </w:r>
      <w:bookmarkEnd w:id="4"/>
    </w:p>
    <w:p w14:paraId="2202394D" w14:textId="77777777" w:rsidR="00376A82" w:rsidRPr="00376A82" w:rsidRDefault="00376A82" w:rsidP="00376A82">
      <w:r w:rsidRPr="00376A82">
        <w:t>1.1</w:t>
      </w:r>
      <w:r w:rsidRPr="00376A82">
        <w:tab/>
        <w:t>The Crown Office and Procurator Fiscal Service (“COPFS”) present this, our fourth Annual Procurement Report, for the Financial Year 2020-2021.</w:t>
      </w:r>
    </w:p>
    <w:p w14:paraId="4A5D05B4" w14:textId="77777777" w:rsidR="00376A82" w:rsidRPr="00376A82" w:rsidRDefault="00376A82" w:rsidP="00376A82">
      <w:r w:rsidRPr="00376A82">
        <w:t>1.2</w:t>
      </w:r>
      <w:r w:rsidRPr="00376A82">
        <w:tab/>
        <w:t>COPFS, through its procurement activities, seeks to achieve value for money to enable the organisation to support the wider justice sector and the Scottish Government’s plan “</w:t>
      </w:r>
      <w:r w:rsidRPr="00376A82">
        <w:rPr>
          <w:i/>
        </w:rPr>
        <w:t xml:space="preserve">to </w:t>
      </w:r>
      <w:r w:rsidRPr="00376A82">
        <w:rPr>
          <w:b/>
          <w:bCs/>
          <w:i/>
        </w:rPr>
        <w:t xml:space="preserve">make Scotland a more successful country, with opportunities and increased wellbeing for </w:t>
      </w:r>
      <w:proofErr w:type="gramStart"/>
      <w:r w:rsidRPr="00376A82">
        <w:rPr>
          <w:b/>
          <w:bCs/>
          <w:i/>
        </w:rPr>
        <w:t>all</w:t>
      </w:r>
      <w:r w:rsidRPr="00376A82">
        <w:rPr>
          <w:i/>
        </w:rPr>
        <w:t>.</w:t>
      </w:r>
      <w:r w:rsidRPr="00376A82">
        <w:t>“</w:t>
      </w:r>
      <w:proofErr w:type="gramEnd"/>
    </w:p>
    <w:p w14:paraId="6DB0B636" w14:textId="77777777" w:rsidR="00376A82" w:rsidRPr="00376A82" w:rsidRDefault="00376A82" w:rsidP="00376A82">
      <w:r w:rsidRPr="00376A82">
        <w:t>1.3</w:t>
      </w:r>
      <w:r w:rsidRPr="00376A82">
        <w:tab/>
        <w:t xml:space="preserve">COPFS Annual Procurement Strategy 2019-2024 detailed the key objectives for COPFS in relation to procurement activity. Since the Procurement and Commercial Improvement Programme Assessment by Scottish Government in January 2019, COPFS has implemented </w:t>
      </w:r>
      <w:proofErr w:type="gramStart"/>
      <w:r w:rsidRPr="00376A82">
        <w:t>a number of</w:t>
      </w:r>
      <w:proofErr w:type="gramEnd"/>
      <w:r w:rsidRPr="00376A82">
        <w:t xml:space="preserve"> the recommendations from the assessment. However, there is still </w:t>
      </w:r>
      <w:proofErr w:type="gramStart"/>
      <w:r w:rsidRPr="00376A82">
        <w:t>progress</w:t>
      </w:r>
      <w:proofErr w:type="gramEnd"/>
      <w:r w:rsidRPr="00376A82">
        <w:t xml:space="preserve"> to be made to fully maximise all benefits available from effective procurement and contract management practice.</w:t>
      </w:r>
    </w:p>
    <w:p w14:paraId="2F4B1E12" w14:textId="77777777" w:rsidR="00376A82" w:rsidRPr="00376A82" w:rsidRDefault="00376A82" w:rsidP="00376A82">
      <w:pPr>
        <w:pStyle w:val="Heading2"/>
      </w:pPr>
      <w:bookmarkStart w:id="5" w:name="_Toc49126384"/>
      <w:bookmarkStart w:id="6" w:name="_Toc96416003"/>
      <w:r w:rsidRPr="00376A82">
        <w:t>COPFS Role</w:t>
      </w:r>
      <w:bookmarkEnd w:id="5"/>
      <w:bookmarkEnd w:id="6"/>
      <w:r w:rsidRPr="00376A82">
        <w:t xml:space="preserve"> </w:t>
      </w:r>
    </w:p>
    <w:p w14:paraId="6FCD541B" w14:textId="77777777" w:rsidR="00376A82" w:rsidRPr="00376A82" w:rsidRDefault="00376A82" w:rsidP="00376A82">
      <w:r w:rsidRPr="00376A82">
        <w:t>1.4</w:t>
      </w:r>
      <w:r w:rsidRPr="00376A82">
        <w:tab/>
        <w:t xml:space="preserve">The Crown Office and Procurator Fiscal Service (COPFS) is Scotland’s sole prosecution service. We receive reports about crimes from the police and other reporting agencies and then decide what action to take, including whether to prosecute. We also </w:t>
      </w:r>
      <w:proofErr w:type="gramStart"/>
      <w:r w:rsidRPr="00376A82">
        <w:t>look into</w:t>
      </w:r>
      <w:proofErr w:type="gramEnd"/>
      <w:r w:rsidRPr="00376A82">
        <w:t xml:space="preserve"> deaths that need further explanation and investigate allegations of criminal conduct against police officers.</w:t>
      </w:r>
    </w:p>
    <w:p w14:paraId="33207929" w14:textId="77777777" w:rsidR="00376A82" w:rsidRPr="00376A82" w:rsidRDefault="00376A82" w:rsidP="00376A82">
      <w:r w:rsidRPr="00376A82">
        <w:t>1.5</w:t>
      </w:r>
      <w:r w:rsidRPr="00376A82">
        <w:tab/>
        <w:t xml:space="preserve">COPFS plays a pivotal part in the justice system, working with others to make Scotland safe from crime, </w:t>
      </w:r>
      <w:proofErr w:type="gramStart"/>
      <w:r w:rsidRPr="00376A82">
        <w:t>disorder</w:t>
      </w:r>
      <w:proofErr w:type="gramEnd"/>
      <w:r w:rsidRPr="00376A82">
        <w:t xml:space="preserve"> and danger. The public interest is at the heart of all we do as independent prosecutors. We </w:t>
      </w:r>
      <w:proofErr w:type="gramStart"/>
      <w:r w:rsidRPr="00376A82">
        <w:t>take into account</w:t>
      </w:r>
      <w:proofErr w:type="gramEnd"/>
      <w:r w:rsidRPr="00376A82">
        <w:t xml:space="preserve"> the diverse needs of victims, witnesses, communities and the rights of those accused of crime. The main roles and responsibilities of COPFS are to:</w:t>
      </w:r>
    </w:p>
    <w:p w14:paraId="7FD4DC5A" w14:textId="77777777" w:rsidR="00376A82" w:rsidRPr="00376A82" w:rsidRDefault="00376A82" w:rsidP="00376A82">
      <w:pPr>
        <w:numPr>
          <w:ilvl w:val="0"/>
          <w:numId w:val="36"/>
        </w:numPr>
      </w:pPr>
      <w:r w:rsidRPr="00376A82">
        <w:t xml:space="preserve">investigate, prosecute and disrupt crime, including seizing the proceeds of </w:t>
      </w:r>
      <w:proofErr w:type="gramStart"/>
      <w:r w:rsidRPr="00376A82">
        <w:t>crime;</w:t>
      </w:r>
      <w:proofErr w:type="gramEnd"/>
    </w:p>
    <w:p w14:paraId="24166D52" w14:textId="77777777" w:rsidR="00376A82" w:rsidRPr="00376A82" w:rsidRDefault="00376A82" w:rsidP="00376A82">
      <w:pPr>
        <w:numPr>
          <w:ilvl w:val="0"/>
          <w:numId w:val="36"/>
        </w:numPr>
      </w:pPr>
      <w:r w:rsidRPr="00376A82">
        <w:t xml:space="preserve">establish the cause of sudden, </w:t>
      </w:r>
      <w:proofErr w:type="gramStart"/>
      <w:r w:rsidRPr="00376A82">
        <w:t>unexplained</w:t>
      </w:r>
      <w:proofErr w:type="gramEnd"/>
      <w:r w:rsidRPr="00376A82">
        <w:t xml:space="preserve"> or suspicious deaths; and </w:t>
      </w:r>
    </w:p>
    <w:p w14:paraId="0B6CA9C0" w14:textId="77777777" w:rsidR="00376A82" w:rsidRPr="00376A82" w:rsidRDefault="00376A82" w:rsidP="00376A82">
      <w:pPr>
        <w:numPr>
          <w:ilvl w:val="0"/>
          <w:numId w:val="36"/>
        </w:numPr>
      </w:pPr>
      <w:r w:rsidRPr="00376A82">
        <w:t>investigate allegations of criminal conduct against police officers.</w:t>
      </w:r>
    </w:p>
    <w:p w14:paraId="694647D6" w14:textId="32828B43" w:rsidR="00376A82" w:rsidRPr="00376A82" w:rsidRDefault="00376A82" w:rsidP="00376A82">
      <w:r w:rsidRPr="00376A82">
        <w:t>COPFS</w:t>
      </w:r>
      <w:r>
        <w:t>’</w:t>
      </w:r>
      <w:r w:rsidRPr="00376A82">
        <w:t xml:space="preserve"> Key Objectives are:</w:t>
      </w:r>
    </w:p>
    <w:p w14:paraId="483EBFA6" w14:textId="77777777" w:rsidR="00376A82" w:rsidRPr="00376A82" w:rsidRDefault="00376A82" w:rsidP="00376A82">
      <w:pPr>
        <w:numPr>
          <w:ilvl w:val="0"/>
          <w:numId w:val="37"/>
        </w:numPr>
      </w:pPr>
      <w:r w:rsidRPr="00376A82">
        <w:t xml:space="preserve">to secure the confidence of our diverse communities by improving the delivery of justice through the timely, efficient and effective prosecution of </w:t>
      </w:r>
      <w:proofErr w:type="gramStart"/>
      <w:r w:rsidRPr="00376A82">
        <w:t>crime;</w:t>
      </w:r>
      <w:proofErr w:type="gramEnd"/>
    </w:p>
    <w:p w14:paraId="2A4B1427" w14:textId="77777777" w:rsidR="00376A82" w:rsidRPr="00376A82" w:rsidRDefault="00376A82" w:rsidP="00376A82">
      <w:pPr>
        <w:numPr>
          <w:ilvl w:val="0"/>
          <w:numId w:val="37"/>
        </w:numPr>
      </w:pPr>
      <w:r w:rsidRPr="00376A82">
        <w:t xml:space="preserve">to give priority to the prosecution of serious crime, including drugs trafficking and persistent </w:t>
      </w:r>
      <w:proofErr w:type="gramStart"/>
      <w:r w:rsidRPr="00376A82">
        <w:t>offenders;</w:t>
      </w:r>
      <w:proofErr w:type="gramEnd"/>
    </w:p>
    <w:p w14:paraId="1D50F5A3" w14:textId="77777777" w:rsidR="00376A82" w:rsidRPr="00376A82" w:rsidRDefault="00376A82" w:rsidP="00376A82">
      <w:pPr>
        <w:numPr>
          <w:ilvl w:val="0"/>
          <w:numId w:val="37"/>
        </w:numPr>
      </w:pPr>
      <w:r w:rsidRPr="00376A82">
        <w:t xml:space="preserve">to provide services that meet the information needs of victims, witnesses and next-of-kin, in co-operation with other </w:t>
      </w:r>
      <w:proofErr w:type="gramStart"/>
      <w:r w:rsidRPr="00376A82">
        <w:t>agencies;</w:t>
      </w:r>
      <w:proofErr w:type="gramEnd"/>
    </w:p>
    <w:p w14:paraId="45EC1D0C" w14:textId="77777777" w:rsidR="00376A82" w:rsidRPr="00376A82" w:rsidRDefault="00376A82" w:rsidP="00376A82">
      <w:pPr>
        <w:numPr>
          <w:ilvl w:val="0"/>
          <w:numId w:val="37"/>
        </w:numPr>
      </w:pPr>
      <w:r w:rsidRPr="00376A82">
        <w:lastRenderedPageBreak/>
        <w:t>to ensure that all deaths reported to the Procurator Fiscal are investigated appropriately and speedily.</w:t>
      </w:r>
    </w:p>
    <w:p w14:paraId="0E231CFF" w14:textId="77777777" w:rsidR="00376A82" w:rsidRPr="00376A82" w:rsidRDefault="00376A82" w:rsidP="00376A82">
      <w:pPr>
        <w:pStyle w:val="Heading2"/>
      </w:pPr>
      <w:bookmarkStart w:id="7" w:name="_Toc49126385"/>
      <w:bookmarkStart w:id="8" w:name="_Toc96416004"/>
      <w:r w:rsidRPr="00376A82">
        <w:t>Structure of Procurement in COPFS</w:t>
      </w:r>
      <w:bookmarkEnd w:id="7"/>
      <w:bookmarkEnd w:id="8"/>
    </w:p>
    <w:p w14:paraId="741C089F" w14:textId="77777777" w:rsidR="00376A82" w:rsidRPr="00376A82" w:rsidRDefault="00376A82" w:rsidP="00376A82">
      <w:r w:rsidRPr="00376A82">
        <w:t>1.6</w:t>
      </w:r>
      <w:r w:rsidRPr="00376A82">
        <w:tab/>
        <w:t xml:space="preserve">COPFS have a Central Procurement Team which is led by the Director of Finance and Procurement. CPT manage the procurement wave plan and are responsible for ensuring that all regulated procurements are carried out in accordance with current legislation, Scottish Government Procurement Policy </w:t>
      </w:r>
      <w:proofErr w:type="gramStart"/>
      <w:r w:rsidRPr="00376A82">
        <w:t>Notes</w:t>
      </w:r>
      <w:proofErr w:type="gramEnd"/>
      <w:r w:rsidRPr="00376A82">
        <w:t xml:space="preserve"> and internal policy. COPFS undertakes procurements for goods, services and works within non-staff expenditure budgets (running costs and capital) of in the region of £35m per annum. Collaborative contracts are undertaken with other Public / Justice Sector organisations such as the Scottish Courts and Tribunals Service and Police Scotland. </w:t>
      </w:r>
    </w:p>
    <w:p w14:paraId="7283BF7C" w14:textId="77777777" w:rsidR="00376A82" w:rsidRPr="00376A82" w:rsidRDefault="00376A82" w:rsidP="00376A82">
      <w:pPr>
        <w:pStyle w:val="Heading1"/>
      </w:pPr>
      <w:bookmarkStart w:id="9" w:name="_Toc49126386"/>
      <w:bookmarkStart w:id="10" w:name="_Toc96416005"/>
      <w:r w:rsidRPr="00376A82">
        <w:t>2. Summary of Regulated Procurements</w:t>
      </w:r>
      <w:bookmarkEnd w:id="9"/>
      <w:bookmarkEnd w:id="10"/>
    </w:p>
    <w:p w14:paraId="4355DE79" w14:textId="77777777" w:rsidR="00376A82" w:rsidRPr="00376A82" w:rsidRDefault="00376A82" w:rsidP="00376A82">
      <w:r w:rsidRPr="00376A82">
        <w:t>2.1</w:t>
      </w:r>
      <w:r w:rsidRPr="00376A82">
        <w:tab/>
        <w:t xml:space="preserve">Appendix A provides details of the regulated procurements undertaken by COPFS during the period 1 April 2020 to 31 March 2021 with a value of just under £36m. The majority of COPFS procurements are conducted utilising frameworks established by Scottish Government and in this year the total contract value was just over £29m. Notably in this financial year, the Contract Management and Off Contract Expenditure Project has begun, and results will be detailed in the next Annual Report. Achieving sustainable benefits and contracting with supported businesses continues to prove difficult for COPFS as </w:t>
      </w:r>
      <w:proofErr w:type="gramStart"/>
      <w:r w:rsidRPr="00376A82">
        <w:t>the majority of</w:t>
      </w:r>
      <w:proofErr w:type="gramEnd"/>
      <w:r w:rsidRPr="00376A82">
        <w:t xml:space="preserve"> our contracting is through SG Framework Contracts and the benefits from those are already being reported to Scottish Government, however COPFS will continue to consider these when developing Procurement Strategies. COPFS has started work on ensuring sub-contractors are paid within 30 days of invoicing and, again, this will be reported in the next Annual Report. Statistical reporting in 2020/21 is from a </w:t>
      </w:r>
      <w:proofErr w:type="gramStart"/>
      <w:r w:rsidRPr="00376A82">
        <w:t>spreadsheet based</w:t>
      </w:r>
      <w:proofErr w:type="gramEnd"/>
      <w:r w:rsidRPr="00376A82">
        <w:t xml:space="preserve"> Contracts Register. This has been replaced in September 2021 with a Contracts Database which will provide more detail and be more accurate than the Register. The Database will be used in 2021/22 reporting.</w:t>
      </w:r>
    </w:p>
    <w:p w14:paraId="5044AD7C" w14:textId="77777777" w:rsidR="00376A82" w:rsidRPr="00376A82" w:rsidRDefault="00376A82" w:rsidP="00376A82">
      <w:pPr>
        <w:pStyle w:val="Heading1"/>
      </w:pPr>
      <w:bookmarkStart w:id="11" w:name="_Toc49126387"/>
      <w:bookmarkStart w:id="12" w:name="_Toc96416006"/>
      <w:r w:rsidRPr="00376A82">
        <w:t>3. Review of Compliance with COPFS Procurement Strategy</w:t>
      </w:r>
      <w:bookmarkEnd w:id="11"/>
      <w:bookmarkEnd w:id="12"/>
    </w:p>
    <w:p w14:paraId="75C04C9A" w14:textId="77777777" w:rsidR="00376A82" w:rsidRPr="00376A82" w:rsidRDefault="00376A82" w:rsidP="00376A82">
      <w:r w:rsidRPr="00376A82">
        <w:t>3.1</w:t>
      </w:r>
      <w:r w:rsidRPr="00376A82">
        <w:tab/>
        <w:t>COPFS have recently refreshed their Corporate Procurement Strategy for the Period 2020 to 2024. The key objectives for procurement are detailed below:</w:t>
      </w:r>
    </w:p>
    <w:p w14:paraId="6D47B8FD" w14:textId="77777777" w:rsidR="00376A82" w:rsidRPr="00376A82" w:rsidRDefault="00376A82" w:rsidP="00376A82">
      <w:pPr>
        <w:numPr>
          <w:ilvl w:val="0"/>
          <w:numId w:val="38"/>
        </w:numPr>
      </w:pPr>
      <w:r w:rsidRPr="00376A82">
        <w:t xml:space="preserve">Delivering Value for Money, Compliance and </w:t>
      </w:r>
      <w:proofErr w:type="gramStart"/>
      <w:r w:rsidRPr="00376A82">
        <w:t>Control;</w:t>
      </w:r>
      <w:proofErr w:type="gramEnd"/>
    </w:p>
    <w:p w14:paraId="7390A44A" w14:textId="77777777" w:rsidR="00376A82" w:rsidRPr="00376A82" w:rsidRDefault="00376A82" w:rsidP="00376A82">
      <w:pPr>
        <w:numPr>
          <w:ilvl w:val="0"/>
          <w:numId w:val="38"/>
        </w:numPr>
      </w:pPr>
      <w:r w:rsidRPr="00376A82">
        <w:t xml:space="preserve">Delivering sustainable </w:t>
      </w:r>
      <w:proofErr w:type="gramStart"/>
      <w:r w:rsidRPr="00376A82">
        <w:t>procurement;</w:t>
      </w:r>
      <w:proofErr w:type="gramEnd"/>
    </w:p>
    <w:p w14:paraId="0EFB97C2" w14:textId="77777777" w:rsidR="00376A82" w:rsidRPr="00376A82" w:rsidRDefault="00376A82" w:rsidP="00376A82">
      <w:pPr>
        <w:numPr>
          <w:ilvl w:val="0"/>
          <w:numId w:val="38"/>
        </w:numPr>
      </w:pPr>
      <w:r w:rsidRPr="00376A82">
        <w:t xml:space="preserve">Raising the level of procurement knowledge, skills and </w:t>
      </w:r>
      <w:proofErr w:type="gramStart"/>
      <w:r w:rsidRPr="00376A82">
        <w:t>expertise;</w:t>
      </w:r>
      <w:proofErr w:type="gramEnd"/>
    </w:p>
    <w:p w14:paraId="64F99E1A" w14:textId="77777777" w:rsidR="00376A82" w:rsidRPr="00376A82" w:rsidRDefault="00376A82" w:rsidP="00376A82">
      <w:pPr>
        <w:numPr>
          <w:ilvl w:val="0"/>
          <w:numId w:val="38"/>
        </w:numPr>
      </w:pPr>
      <w:r w:rsidRPr="00376A82">
        <w:t>Strengthening Contract and Supplier Management; and</w:t>
      </w:r>
    </w:p>
    <w:p w14:paraId="5733473A" w14:textId="77777777" w:rsidR="00376A82" w:rsidRPr="00376A82" w:rsidRDefault="00376A82" w:rsidP="00376A82">
      <w:pPr>
        <w:numPr>
          <w:ilvl w:val="0"/>
          <w:numId w:val="38"/>
        </w:numPr>
      </w:pPr>
      <w:r w:rsidRPr="00376A82">
        <w:lastRenderedPageBreak/>
        <w:t>Achieving the benefits derived from collaborative working.</w:t>
      </w:r>
    </w:p>
    <w:p w14:paraId="6540589B" w14:textId="77777777" w:rsidR="00376A82" w:rsidRPr="00376A82" w:rsidRDefault="00376A82" w:rsidP="00376A82"/>
    <w:p w14:paraId="709418A8" w14:textId="77777777" w:rsidR="00376A82" w:rsidRPr="00376A82" w:rsidRDefault="00376A82" w:rsidP="00376A82">
      <w:r w:rsidRPr="00376A82">
        <w:t xml:space="preserve">The COPFS Corporate Procurement strategy is published on the COPFS website and can be found at the following link: </w:t>
      </w:r>
      <w:hyperlink r:id="rId9" w:history="1">
        <w:r w:rsidRPr="00376A82">
          <w:rPr>
            <w:rStyle w:val="Hyperlink"/>
          </w:rPr>
          <w:t>https://www.copfs.gov.uk/publications/finance</w:t>
        </w:r>
      </w:hyperlink>
    </w:p>
    <w:p w14:paraId="7C82E9E0" w14:textId="77777777" w:rsidR="00376A82" w:rsidRPr="00376A82" w:rsidRDefault="00376A82" w:rsidP="00376A82">
      <w:r w:rsidRPr="00376A82">
        <w:t>3.2</w:t>
      </w:r>
      <w:r w:rsidRPr="00376A82">
        <w:tab/>
        <w:t>Procurement activities under the key objectives detailed above have been reviewed and a summary of the actions undertaken against the key priorities is provided below:</w:t>
      </w:r>
    </w:p>
    <w:p w14:paraId="45533887" w14:textId="77777777" w:rsidR="00376A82" w:rsidRPr="00376A82" w:rsidRDefault="00376A82" w:rsidP="00376A82">
      <w:pPr>
        <w:pStyle w:val="Heading3"/>
      </w:pPr>
      <w:bookmarkStart w:id="13" w:name="_Toc96416007"/>
      <w:r w:rsidRPr="00376A82">
        <w:t>Key Priority 1 - Delivering Value for Money, Compliance and Control</w:t>
      </w:r>
      <w:bookmarkEnd w:id="13"/>
    </w:p>
    <w:p w14:paraId="24AC5A27" w14:textId="77777777" w:rsidR="00376A82" w:rsidRPr="00376A82" w:rsidRDefault="00376A82" w:rsidP="00376A82">
      <w:r w:rsidRPr="00376A82">
        <w:t>Action Summary:</w:t>
      </w:r>
    </w:p>
    <w:p w14:paraId="030B4C1C" w14:textId="77777777" w:rsidR="00376A82" w:rsidRPr="00376A82" w:rsidRDefault="00376A82" w:rsidP="00376A82">
      <w:pPr>
        <w:numPr>
          <w:ilvl w:val="0"/>
          <w:numId w:val="40"/>
        </w:numPr>
      </w:pPr>
      <w:r w:rsidRPr="00376A82">
        <w:t xml:space="preserve">Contracts Database in development replacing the Contracts Register to ensure a reliable, consistent and reportable source of contracts information is </w:t>
      </w:r>
      <w:proofErr w:type="gramStart"/>
      <w:r w:rsidRPr="00376A82">
        <w:t>available;</w:t>
      </w:r>
      <w:proofErr w:type="gramEnd"/>
    </w:p>
    <w:p w14:paraId="63737BA7" w14:textId="77777777" w:rsidR="00376A82" w:rsidRPr="00376A82" w:rsidRDefault="00376A82" w:rsidP="00376A82">
      <w:pPr>
        <w:numPr>
          <w:ilvl w:val="0"/>
          <w:numId w:val="40"/>
        </w:numPr>
      </w:pPr>
      <w:r w:rsidRPr="00376A82">
        <w:t xml:space="preserve">Wave plan of contracts in place to ensure adequate planning for future procurement </w:t>
      </w:r>
      <w:proofErr w:type="gramStart"/>
      <w:r w:rsidRPr="00376A82">
        <w:t>activities;</w:t>
      </w:r>
      <w:proofErr w:type="gramEnd"/>
    </w:p>
    <w:p w14:paraId="605B9953" w14:textId="77777777" w:rsidR="00376A82" w:rsidRPr="00376A82" w:rsidRDefault="00376A82" w:rsidP="00376A82">
      <w:pPr>
        <w:numPr>
          <w:ilvl w:val="0"/>
          <w:numId w:val="40"/>
        </w:numPr>
      </w:pPr>
      <w:r w:rsidRPr="00376A82">
        <w:t xml:space="preserve">Suite of tender and contract templates developed and updated in line with Scottish Government best practice and </w:t>
      </w:r>
      <w:proofErr w:type="gramStart"/>
      <w:r w:rsidRPr="00376A82">
        <w:t>guidance;</w:t>
      </w:r>
      <w:proofErr w:type="gramEnd"/>
    </w:p>
    <w:p w14:paraId="3515E5F6" w14:textId="77777777" w:rsidR="00376A82" w:rsidRPr="00376A82" w:rsidRDefault="00376A82" w:rsidP="00376A82">
      <w:pPr>
        <w:numPr>
          <w:ilvl w:val="0"/>
          <w:numId w:val="40"/>
        </w:numPr>
      </w:pPr>
      <w:r w:rsidRPr="00376A82">
        <w:t xml:space="preserve">Use of the Scottish Government Public Contracts Scotland Portal for advertising tender opportunities and issuing of tender documents to prospective </w:t>
      </w:r>
      <w:proofErr w:type="gramStart"/>
      <w:r w:rsidRPr="00376A82">
        <w:t>bidders;</w:t>
      </w:r>
      <w:proofErr w:type="gramEnd"/>
    </w:p>
    <w:p w14:paraId="2423DBEC" w14:textId="77777777" w:rsidR="00376A82" w:rsidRPr="00376A82" w:rsidRDefault="00376A82" w:rsidP="00376A82">
      <w:pPr>
        <w:numPr>
          <w:ilvl w:val="0"/>
          <w:numId w:val="40"/>
        </w:numPr>
      </w:pPr>
      <w:r w:rsidRPr="00376A82">
        <w:t xml:space="preserve">Procurement exercises &gt; £10k have a completed procurement </w:t>
      </w:r>
      <w:proofErr w:type="gramStart"/>
      <w:r w:rsidRPr="00376A82">
        <w:t>strategy;</w:t>
      </w:r>
      <w:proofErr w:type="gramEnd"/>
    </w:p>
    <w:p w14:paraId="0EB8A023" w14:textId="77777777" w:rsidR="00376A82" w:rsidRPr="00376A82" w:rsidRDefault="00376A82" w:rsidP="00376A82">
      <w:pPr>
        <w:numPr>
          <w:ilvl w:val="0"/>
          <w:numId w:val="40"/>
        </w:numPr>
      </w:pPr>
      <w:r w:rsidRPr="00376A82">
        <w:t>CPT members lead all procurement exercises &gt;£10k and guide COPFS Stakeholders through the tender and evaluation process.</w:t>
      </w:r>
    </w:p>
    <w:p w14:paraId="5BE4296B" w14:textId="77777777" w:rsidR="00376A82" w:rsidRPr="00376A82" w:rsidRDefault="00376A82" w:rsidP="00376A82">
      <w:pPr>
        <w:rPr>
          <w:u w:val="single"/>
        </w:rPr>
      </w:pPr>
    </w:p>
    <w:p w14:paraId="5B15CB61" w14:textId="77777777" w:rsidR="00376A82" w:rsidRPr="00376A82" w:rsidRDefault="00376A82" w:rsidP="00376A82">
      <w:pPr>
        <w:pStyle w:val="Heading3"/>
      </w:pPr>
      <w:bookmarkStart w:id="14" w:name="_Toc96416008"/>
      <w:r w:rsidRPr="00376A82">
        <w:t>Key Priority 2 - Delivering sustainable procurement</w:t>
      </w:r>
      <w:bookmarkEnd w:id="14"/>
    </w:p>
    <w:p w14:paraId="6E283C73" w14:textId="77777777" w:rsidR="00376A82" w:rsidRPr="00376A82" w:rsidRDefault="00376A82" w:rsidP="00376A82">
      <w:r w:rsidRPr="00376A82">
        <w:t>Action Summary:</w:t>
      </w:r>
    </w:p>
    <w:p w14:paraId="18A3FD6B" w14:textId="77777777" w:rsidR="00376A82" w:rsidRPr="00376A82" w:rsidRDefault="00376A82" w:rsidP="00376A82">
      <w:pPr>
        <w:numPr>
          <w:ilvl w:val="0"/>
          <w:numId w:val="42"/>
        </w:numPr>
      </w:pPr>
      <w:r w:rsidRPr="00376A82">
        <w:t>Sustainable procurement principles are considered at the procurement strategy stage and sustainable procurement tests are carried out for requirements with a value in excess of £</w:t>
      </w:r>
      <w:proofErr w:type="gramStart"/>
      <w:r w:rsidRPr="00376A82">
        <w:t>50k;</w:t>
      </w:r>
      <w:proofErr w:type="gramEnd"/>
    </w:p>
    <w:p w14:paraId="663DAC3D" w14:textId="77777777" w:rsidR="00376A82" w:rsidRPr="00376A82" w:rsidRDefault="00376A82" w:rsidP="00376A82">
      <w:pPr>
        <w:numPr>
          <w:ilvl w:val="0"/>
          <w:numId w:val="42"/>
        </w:numPr>
      </w:pPr>
      <w:r w:rsidRPr="00376A82">
        <w:t xml:space="preserve">A Register of Regulated Procurements is published on a quarterly basis on the COPFS </w:t>
      </w:r>
      <w:proofErr w:type="gramStart"/>
      <w:r w:rsidRPr="00376A82">
        <w:t>website;</w:t>
      </w:r>
      <w:proofErr w:type="gramEnd"/>
    </w:p>
    <w:p w14:paraId="67058D1B" w14:textId="77777777" w:rsidR="00376A82" w:rsidRPr="00376A82" w:rsidRDefault="00376A82" w:rsidP="00376A82">
      <w:pPr>
        <w:numPr>
          <w:ilvl w:val="0"/>
          <w:numId w:val="42"/>
        </w:numPr>
      </w:pPr>
      <w:r w:rsidRPr="00376A82">
        <w:t>Payment of the Real Living Wage by suppliers is considered under a Fair Work Question as part of tender evaluations.</w:t>
      </w:r>
    </w:p>
    <w:p w14:paraId="5B0322B1" w14:textId="77777777" w:rsidR="00376A82" w:rsidRPr="00376A82" w:rsidRDefault="00376A82" w:rsidP="00376A82">
      <w:pPr>
        <w:rPr>
          <w:u w:val="single"/>
        </w:rPr>
      </w:pPr>
    </w:p>
    <w:p w14:paraId="2256D0FF" w14:textId="77777777" w:rsidR="00376A82" w:rsidRPr="00376A82" w:rsidRDefault="00376A82" w:rsidP="00376A82">
      <w:pPr>
        <w:pStyle w:val="Heading3"/>
      </w:pPr>
      <w:bookmarkStart w:id="15" w:name="_Toc96416009"/>
      <w:r w:rsidRPr="00376A82">
        <w:lastRenderedPageBreak/>
        <w:t xml:space="preserve">Key Priority 3 - Raising the level of procurement knowledge, </w:t>
      </w:r>
      <w:proofErr w:type="gramStart"/>
      <w:r w:rsidRPr="00376A82">
        <w:t>skills</w:t>
      </w:r>
      <w:proofErr w:type="gramEnd"/>
      <w:r w:rsidRPr="00376A82">
        <w:t xml:space="preserve"> and expertise</w:t>
      </w:r>
      <w:bookmarkEnd w:id="15"/>
    </w:p>
    <w:p w14:paraId="779C814D" w14:textId="77777777" w:rsidR="00376A82" w:rsidRPr="00376A82" w:rsidRDefault="00376A82" w:rsidP="00376A82">
      <w:r w:rsidRPr="00376A82">
        <w:t>Action Summary:</w:t>
      </w:r>
    </w:p>
    <w:p w14:paraId="4A196FCB" w14:textId="77777777" w:rsidR="00376A82" w:rsidRPr="00376A82" w:rsidRDefault="00376A82" w:rsidP="00376A82">
      <w:pPr>
        <w:numPr>
          <w:ilvl w:val="0"/>
          <w:numId w:val="46"/>
        </w:numPr>
      </w:pPr>
      <w:r w:rsidRPr="00376A82">
        <w:t xml:space="preserve">Member of CPT has completed CIPS Level </w:t>
      </w:r>
      <w:proofErr w:type="gramStart"/>
      <w:r w:rsidRPr="00376A82">
        <w:t>4</w:t>
      </w:r>
      <w:proofErr w:type="gramEnd"/>
      <w:r w:rsidRPr="00376A82">
        <w:t xml:space="preserve"> and another has started work on this qualification.</w:t>
      </w:r>
    </w:p>
    <w:p w14:paraId="4CE28C4C" w14:textId="77777777" w:rsidR="00376A82" w:rsidRPr="00376A82" w:rsidRDefault="00376A82" w:rsidP="00376A82">
      <w:pPr>
        <w:numPr>
          <w:ilvl w:val="0"/>
          <w:numId w:val="46"/>
        </w:numPr>
      </w:pPr>
      <w:r w:rsidRPr="00376A82">
        <w:t xml:space="preserve">Attendance by CPT staff at a number of Scottish Government and other procurement training events – all online due to Covid </w:t>
      </w:r>
      <w:proofErr w:type="gramStart"/>
      <w:r w:rsidRPr="00376A82">
        <w:t>restrictions;</w:t>
      </w:r>
      <w:proofErr w:type="gramEnd"/>
    </w:p>
    <w:p w14:paraId="2A2D1960" w14:textId="77777777" w:rsidR="00376A82" w:rsidRPr="00376A82" w:rsidRDefault="00376A82" w:rsidP="00376A82">
      <w:pPr>
        <w:numPr>
          <w:ilvl w:val="0"/>
          <w:numId w:val="43"/>
        </w:numPr>
      </w:pPr>
      <w:r w:rsidRPr="00376A82">
        <w:t>Service User Leads trained on an ad hoc basis due to Covid restrictions in the procurement process including these topics:</w:t>
      </w:r>
    </w:p>
    <w:p w14:paraId="1F334295" w14:textId="77777777" w:rsidR="00376A82" w:rsidRPr="00376A82" w:rsidRDefault="00376A82" w:rsidP="00376A82">
      <w:pPr>
        <w:numPr>
          <w:ilvl w:val="0"/>
          <w:numId w:val="45"/>
        </w:numPr>
      </w:pPr>
      <w:r w:rsidRPr="00376A82">
        <w:t xml:space="preserve">Service User Lead </w:t>
      </w:r>
      <w:proofErr w:type="gramStart"/>
      <w:r w:rsidRPr="00376A82">
        <w:t>Introduction;</w:t>
      </w:r>
      <w:proofErr w:type="gramEnd"/>
    </w:p>
    <w:p w14:paraId="0C8E0548" w14:textId="77777777" w:rsidR="00376A82" w:rsidRPr="00376A82" w:rsidRDefault="00376A82" w:rsidP="00376A82">
      <w:pPr>
        <w:numPr>
          <w:ilvl w:val="0"/>
          <w:numId w:val="45"/>
        </w:numPr>
      </w:pPr>
      <w:r w:rsidRPr="00376A82">
        <w:t xml:space="preserve">Specification </w:t>
      </w:r>
      <w:proofErr w:type="gramStart"/>
      <w:r w:rsidRPr="00376A82">
        <w:t>Writing;</w:t>
      </w:r>
      <w:proofErr w:type="gramEnd"/>
    </w:p>
    <w:p w14:paraId="3F6D42A5" w14:textId="77777777" w:rsidR="00376A82" w:rsidRPr="00376A82" w:rsidRDefault="00376A82" w:rsidP="00376A82">
      <w:pPr>
        <w:numPr>
          <w:ilvl w:val="0"/>
          <w:numId w:val="45"/>
        </w:numPr>
      </w:pPr>
      <w:r w:rsidRPr="00376A82">
        <w:t xml:space="preserve">Tender </w:t>
      </w:r>
      <w:proofErr w:type="gramStart"/>
      <w:r w:rsidRPr="00376A82">
        <w:t>Evaluation;</w:t>
      </w:r>
      <w:proofErr w:type="gramEnd"/>
      <w:r w:rsidRPr="00376A82">
        <w:t xml:space="preserve"> </w:t>
      </w:r>
    </w:p>
    <w:p w14:paraId="5DA28337" w14:textId="77777777" w:rsidR="00376A82" w:rsidRPr="00376A82" w:rsidRDefault="00376A82" w:rsidP="00376A82">
      <w:pPr>
        <w:numPr>
          <w:ilvl w:val="0"/>
          <w:numId w:val="45"/>
        </w:numPr>
      </w:pPr>
      <w:r w:rsidRPr="00376A82">
        <w:t>Contract Management.</w:t>
      </w:r>
    </w:p>
    <w:p w14:paraId="50923452" w14:textId="77777777" w:rsidR="00376A82" w:rsidRPr="00376A82" w:rsidRDefault="00376A82" w:rsidP="00376A82">
      <w:pPr>
        <w:numPr>
          <w:ilvl w:val="0"/>
          <w:numId w:val="43"/>
        </w:numPr>
      </w:pPr>
      <w:r w:rsidRPr="00376A82">
        <w:t>Policy and guidance on the COPFS procurement process is published on the COPFS intranet and is reviewed regularly.</w:t>
      </w:r>
    </w:p>
    <w:p w14:paraId="13EE13EB" w14:textId="77777777" w:rsidR="00376A82" w:rsidRPr="00376A82" w:rsidRDefault="00376A82" w:rsidP="00376A82">
      <w:pPr>
        <w:rPr>
          <w:u w:val="single"/>
        </w:rPr>
      </w:pPr>
    </w:p>
    <w:p w14:paraId="2F7EE7F4" w14:textId="77777777" w:rsidR="00376A82" w:rsidRPr="00376A82" w:rsidRDefault="00376A82" w:rsidP="00376A82">
      <w:pPr>
        <w:pStyle w:val="Heading3"/>
      </w:pPr>
      <w:bookmarkStart w:id="16" w:name="_Toc96416010"/>
      <w:r w:rsidRPr="00376A82">
        <w:t>Key Priority 4 - Strengthening Contract and Supplier Management:</w:t>
      </w:r>
      <w:bookmarkEnd w:id="16"/>
    </w:p>
    <w:p w14:paraId="32953D5B" w14:textId="77777777" w:rsidR="00376A82" w:rsidRPr="00376A82" w:rsidRDefault="00376A82" w:rsidP="00376A82">
      <w:r w:rsidRPr="00376A82">
        <w:t>Action Summary:</w:t>
      </w:r>
    </w:p>
    <w:p w14:paraId="225F8B00" w14:textId="77777777" w:rsidR="00376A82" w:rsidRPr="00376A82" w:rsidRDefault="00376A82" w:rsidP="00376A82">
      <w:pPr>
        <w:numPr>
          <w:ilvl w:val="0"/>
          <w:numId w:val="43"/>
        </w:numPr>
      </w:pPr>
      <w:r w:rsidRPr="00376A82">
        <w:t xml:space="preserve">Contract Management and Off Contract Expenditure Team has been approved and recruitment of two staff completed. </w:t>
      </w:r>
    </w:p>
    <w:p w14:paraId="466448A8" w14:textId="77777777" w:rsidR="00376A82" w:rsidRPr="00376A82" w:rsidRDefault="00376A82" w:rsidP="00376A82">
      <w:pPr>
        <w:numPr>
          <w:ilvl w:val="0"/>
          <w:numId w:val="43"/>
        </w:numPr>
      </w:pPr>
      <w:r w:rsidRPr="00376A82">
        <w:t xml:space="preserve">Service User Leads have been identified and provided with ad hoc training in the COPFS Contract and Management </w:t>
      </w:r>
      <w:proofErr w:type="gramStart"/>
      <w:r w:rsidRPr="00376A82">
        <w:t>process;</w:t>
      </w:r>
      <w:proofErr w:type="gramEnd"/>
    </w:p>
    <w:p w14:paraId="10441DB7" w14:textId="77777777" w:rsidR="00376A82" w:rsidRPr="00376A82" w:rsidRDefault="00376A82" w:rsidP="00376A82">
      <w:pPr>
        <w:numPr>
          <w:ilvl w:val="0"/>
          <w:numId w:val="43"/>
        </w:numPr>
      </w:pPr>
      <w:r w:rsidRPr="00376A82">
        <w:t>A Contract Handover Document proforma is completed for all contracts requiring a level of contract and supplier management with key details of the contract and templates for agendas, meeting notes held in a central folder accessible to SULs.</w:t>
      </w:r>
    </w:p>
    <w:p w14:paraId="2034B04D" w14:textId="77777777" w:rsidR="00376A82" w:rsidRPr="00376A82" w:rsidRDefault="00376A82" w:rsidP="00376A82"/>
    <w:p w14:paraId="205C4401" w14:textId="77777777" w:rsidR="00376A82" w:rsidRPr="00376A82" w:rsidRDefault="00376A82" w:rsidP="00376A82">
      <w:pPr>
        <w:pStyle w:val="Heading3"/>
      </w:pPr>
      <w:bookmarkStart w:id="17" w:name="_Toc96416011"/>
      <w:r w:rsidRPr="00376A82">
        <w:t>Key Priority 5 - Achieving the benefits derived from collaborative working</w:t>
      </w:r>
      <w:bookmarkEnd w:id="17"/>
    </w:p>
    <w:p w14:paraId="0EA99F87" w14:textId="77777777" w:rsidR="00376A82" w:rsidRPr="00376A82" w:rsidRDefault="00376A82" w:rsidP="00376A82">
      <w:r w:rsidRPr="00376A82">
        <w:t>Action Summary:</w:t>
      </w:r>
    </w:p>
    <w:p w14:paraId="1C59A442" w14:textId="77777777" w:rsidR="00376A82" w:rsidRPr="00376A82" w:rsidRDefault="00376A82" w:rsidP="00376A82">
      <w:pPr>
        <w:numPr>
          <w:ilvl w:val="0"/>
          <w:numId w:val="43"/>
        </w:numPr>
      </w:pPr>
      <w:r w:rsidRPr="00376A82">
        <w:t xml:space="preserve">Use of Scottish Government and other public sector frameworks is considered at procurement strategy stage to maximise collaborative </w:t>
      </w:r>
      <w:proofErr w:type="gramStart"/>
      <w:r w:rsidRPr="00376A82">
        <w:t>savings;</w:t>
      </w:r>
      <w:proofErr w:type="gramEnd"/>
    </w:p>
    <w:p w14:paraId="35FF43E1" w14:textId="77777777" w:rsidR="00376A82" w:rsidRPr="00376A82" w:rsidRDefault="00376A82" w:rsidP="00376A82">
      <w:pPr>
        <w:numPr>
          <w:ilvl w:val="0"/>
          <w:numId w:val="43"/>
        </w:numPr>
      </w:pPr>
      <w:r w:rsidRPr="00376A82">
        <w:t xml:space="preserve">Collaborative working with Scottish Courts and Tribunals Service (SCTS) under an Estates Shared Services agreement for co-located and COPFS </w:t>
      </w:r>
      <w:proofErr w:type="gramStart"/>
      <w:r w:rsidRPr="00376A82">
        <w:t>locations;</w:t>
      </w:r>
      <w:proofErr w:type="gramEnd"/>
    </w:p>
    <w:p w14:paraId="1CDBE8A8" w14:textId="77777777" w:rsidR="00376A82" w:rsidRPr="00376A82" w:rsidRDefault="00376A82" w:rsidP="00376A82">
      <w:pPr>
        <w:numPr>
          <w:ilvl w:val="0"/>
          <w:numId w:val="43"/>
        </w:numPr>
      </w:pPr>
      <w:r w:rsidRPr="00376A82">
        <w:lastRenderedPageBreak/>
        <w:t xml:space="preserve">Attended Scottish Government Cluster Groups to share knowledge, best practice and identify collaborative </w:t>
      </w:r>
      <w:proofErr w:type="gramStart"/>
      <w:r w:rsidRPr="00376A82">
        <w:t>opportunities;</w:t>
      </w:r>
      <w:proofErr w:type="gramEnd"/>
    </w:p>
    <w:p w14:paraId="3B79274F" w14:textId="77777777" w:rsidR="00376A82" w:rsidRPr="00376A82" w:rsidRDefault="00376A82" w:rsidP="00376A82">
      <w:pPr>
        <w:numPr>
          <w:ilvl w:val="0"/>
          <w:numId w:val="43"/>
        </w:numPr>
      </w:pPr>
      <w:r w:rsidRPr="00376A82">
        <w:t xml:space="preserve">Relationship with SCTS Procurement Team maintained to identify local collaborative </w:t>
      </w:r>
      <w:proofErr w:type="gramStart"/>
      <w:r w:rsidRPr="00376A82">
        <w:t>opportunities;</w:t>
      </w:r>
      <w:proofErr w:type="gramEnd"/>
    </w:p>
    <w:p w14:paraId="31E5D6F8" w14:textId="77777777" w:rsidR="00376A82" w:rsidRPr="00376A82" w:rsidRDefault="00376A82" w:rsidP="00376A82">
      <w:pPr>
        <w:numPr>
          <w:ilvl w:val="0"/>
          <w:numId w:val="43"/>
        </w:numPr>
      </w:pPr>
      <w:r w:rsidRPr="00376A82">
        <w:t>Continued use of Scottish Government Central Scottish Government Procurement Shared Service for an embedded full time procurement resource.</w:t>
      </w:r>
    </w:p>
    <w:p w14:paraId="6D9192E4" w14:textId="77777777" w:rsidR="00376A82" w:rsidRPr="00376A82" w:rsidRDefault="00376A82" w:rsidP="00376A82">
      <w:pPr>
        <w:pStyle w:val="Heading1"/>
      </w:pPr>
      <w:bookmarkStart w:id="18" w:name="_Toc49126388"/>
      <w:bookmarkStart w:id="19" w:name="_Toc96416012"/>
      <w:r w:rsidRPr="00376A82">
        <w:t>4. Community Benefits Summary</w:t>
      </w:r>
      <w:bookmarkEnd w:id="18"/>
      <w:bookmarkEnd w:id="19"/>
    </w:p>
    <w:p w14:paraId="04BD38EE" w14:textId="77777777" w:rsidR="00376A82" w:rsidRPr="00376A82" w:rsidRDefault="00376A82" w:rsidP="00376A82">
      <w:r w:rsidRPr="00376A82">
        <w:t>4.1 Community benefits are considered for all procurement where the estimated value is over £4m. The majority of COPFS contracts are below this value, however consideration is made at the strategy stage whether a contact is suitable for community benefits to potentially be delivered. During the period of this report no community benefits were identified as being deliverable under contracts awarded by COPFS.</w:t>
      </w:r>
    </w:p>
    <w:p w14:paraId="6A3DBEED" w14:textId="77777777" w:rsidR="00376A82" w:rsidRPr="00376A82" w:rsidRDefault="00376A82" w:rsidP="00376A82">
      <w:pPr>
        <w:pStyle w:val="Heading1"/>
      </w:pPr>
      <w:bookmarkStart w:id="20" w:name="_Toc49126389"/>
      <w:bookmarkStart w:id="21" w:name="_Toc96416013"/>
      <w:r w:rsidRPr="00376A82">
        <w:t>5. Supported Business Summary</w:t>
      </w:r>
      <w:bookmarkEnd w:id="20"/>
      <w:bookmarkEnd w:id="21"/>
    </w:p>
    <w:p w14:paraId="5DD27A57" w14:textId="77777777" w:rsidR="00376A82" w:rsidRPr="00376A82" w:rsidRDefault="00376A82" w:rsidP="00376A82">
      <w:r w:rsidRPr="00376A82">
        <w:t>COPFS consider the opportunities for supported businesses at the procurement strategy stage, whether it is possible to reserve a contract for supported businesses under the legislation or whether it is possible to utilise the Scottish Government Supported Factories and Businesses Framework.  Due to the types of goods and services bought by COPFS in 2019/20 there has been no opportunity to award a contract to a supported business during this period.</w:t>
      </w:r>
    </w:p>
    <w:p w14:paraId="601AE19E" w14:textId="77777777" w:rsidR="00376A82" w:rsidRPr="00376A82" w:rsidRDefault="00376A82" w:rsidP="00376A82">
      <w:pPr>
        <w:pStyle w:val="Heading1"/>
      </w:pPr>
      <w:bookmarkStart w:id="22" w:name="_Toc49126390"/>
      <w:bookmarkStart w:id="23" w:name="_Toc96416014"/>
      <w:r w:rsidRPr="00376A82">
        <w:t>6. SME Summary</w:t>
      </w:r>
      <w:bookmarkEnd w:id="22"/>
      <w:bookmarkEnd w:id="23"/>
    </w:p>
    <w:p w14:paraId="024E5BEB" w14:textId="77777777" w:rsidR="00376A82" w:rsidRPr="00376A82" w:rsidRDefault="00376A82" w:rsidP="00376A82">
      <w:r w:rsidRPr="00376A82">
        <w:t>COPFS, where possible, encourage Small and Medium Enterprises (SMEs) to bid for COPFS’ tender opportunities. According to the analysis by Spikes Cavell of COPFS expenditure via the P2P system used for the payment of suppliers 29% of COPFS expenditure in 2019 was with SMEs, and for 2020 was 28%. Whilst encouraging, COPFS will actively seek to increase this level in future financial years.</w:t>
      </w:r>
    </w:p>
    <w:p w14:paraId="132900F8" w14:textId="77777777" w:rsidR="00376A82" w:rsidRPr="00376A82" w:rsidRDefault="00376A82" w:rsidP="00376A82">
      <w:pPr>
        <w:pStyle w:val="Heading1"/>
      </w:pPr>
      <w:bookmarkStart w:id="24" w:name="_Toc96416015"/>
      <w:r w:rsidRPr="00376A82">
        <w:t>7. Provision of Food</w:t>
      </w:r>
      <w:bookmarkEnd w:id="24"/>
    </w:p>
    <w:p w14:paraId="2716DF39" w14:textId="77777777" w:rsidR="00376A82" w:rsidRPr="00376A82" w:rsidRDefault="00376A82" w:rsidP="00376A82">
      <w:r w:rsidRPr="00376A82">
        <w:t xml:space="preserve">COPFS in general does not undertake procurements for food, which is unlikely to change, however if this is necessary in the future, where possible, COPFS will ensure the procurement strategy considers how COPFS will promote the highest standards of animal welfare and improve the health, </w:t>
      </w:r>
      <w:proofErr w:type="gramStart"/>
      <w:r w:rsidRPr="00376A82">
        <w:t>wellbeing</w:t>
      </w:r>
      <w:proofErr w:type="gramEnd"/>
      <w:r w:rsidRPr="00376A82">
        <w:t xml:space="preserve"> and education of communities in Scotland.</w:t>
      </w:r>
    </w:p>
    <w:p w14:paraId="337E4FDF" w14:textId="77777777" w:rsidR="00376A82" w:rsidRPr="00376A82" w:rsidRDefault="00376A82" w:rsidP="00376A82">
      <w:pPr>
        <w:pStyle w:val="Heading1"/>
      </w:pPr>
      <w:bookmarkStart w:id="25" w:name="_Toc49126391"/>
      <w:bookmarkStart w:id="26" w:name="_Toc96416016"/>
      <w:r w:rsidRPr="00376A82">
        <w:lastRenderedPageBreak/>
        <w:t>8. Payment of Supplier Invoices Summary</w:t>
      </w:r>
      <w:bookmarkEnd w:id="25"/>
      <w:bookmarkEnd w:id="26"/>
    </w:p>
    <w:p w14:paraId="0FCAE067" w14:textId="77777777" w:rsidR="00376A82" w:rsidRPr="00376A82" w:rsidRDefault="00376A82" w:rsidP="00376A82">
      <w:r w:rsidRPr="00376A82">
        <w:t xml:space="preserve">COPFS are committed to the prompt payment of suppliers and their supply chain.  COPFS standards terms and conditions for payment are 30 days from receipt of a valid invoice. Our performance against this target for the period 1 April 2020 to 31 March 2021 was 98.32%. COPFS have the aspirational target, in line with Scottish Government, to make payments against valid invoices within 10 working days. Our performance against this target for the period 1 April 2020 to 31 March 2021 was 96.86%. Both performances against targets showed improvements from the previous year. </w:t>
      </w:r>
    </w:p>
    <w:p w14:paraId="750F8058" w14:textId="77777777" w:rsidR="00376A82" w:rsidRPr="00376A82" w:rsidRDefault="00376A82" w:rsidP="00376A82">
      <w:r w:rsidRPr="00376A82">
        <w:t>COPFS contract management is undergoing a review and one of the considerations is how COPFS approach monitoring payments by a contractor to a sub-contractor and by a sub-contractor to a sub-contractor.</w:t>
      </w:r>
    </w:p>
    <w:p w14:paraId="6EBBA142" w14:textId="77777777" w:rsidR="00376A82" w:rsidRPr="00376A82" w:rsidRDefault="00376A82" w:rsidP="00376A82">
      <w:r w:rsidRPr="00376A82">
        <w:br w:type="page"/>
      </w:r>
    </w:p>
    <w:p w14:paraId="556E93FB" w14:textId="27C9ED40" w:rsidR="00376A82" w:rsidRPr="00376A82" w:rsidRDefault="00376A82" w:rsidP="00376A82">
      <w:pPr>
        <w:pStyle w:val="Heading1"/>
      </w:pPr>
      <w:bookmarkStart w:id="27" w:name="_Toc17203143"/>
      <w:bookmarkStart w:id="28" w:name="_Toc96416017"/>
      <w:r w:rsidRPr="00376A82">
        <w:lastRenderedPageBreak/>
        <w:t>Appendix A</w:t>
      </w:r>
      <w:r>
        <w:t xml:space="preserve">: </w:t>
      </w:r>
      <w:bookmarkStart w:id="29" w:name="_Toc17203144"/>
      <w:bookmarkEnd w:id="27"/>
      <w:r w:rsidRPr="00376A82">
        <w:t>Summary of Regulated (over £50,000) Procurements awarded during the period of this report</w:t>
      </w:r>
      <w:bookmarkEnd w:id="28"/>
      <w:bookmarkEnd w:id="29"/>
    </w:p>
    <w:p w14:paraId="0E2FD63C" w14:textId="77777777" w:rsidR="00376A82" w:rsidRPr="00376A82" w:rsidRDefault="00376A82" w:rsidP="00376A82">
      <w:pPr>
        <w:rPr>
          <w:b/>
        </w:rPr>
      </w:pPr>
    </w:p>
    <w:tbl>
      <w:tblPr>
        <w:tblStyle w:val="GridTable4-Accent4"/>
        <w:tblW w:w="5000" w:type="pct"/>
        <w:tblLook w:val="04A0" w:firstRow="1" w:lastRow="0" w:firstColumn="1" w:lastColumn="0" w:noHBand="0" w:noVBand="1"/>
      </w:tblPr>
      <w:tblGrid>
        <w:gridCol w:w="1676"/>
        <w:gridCol w:w="1311"/>
        <w:gridCol w:w="1790"/>
        <w:gridCol w:w="1539"/>
        <w:gridCol w:w="1350"/>
        <w:gridCol w:w="1350"/>
      </w:tblGrid>
      <w:tr w:rsidR="00DF346A" w:rsidRPr="00376A82" w14:paraId="324967C9" w14:textId="77777777" w:rsidTr="00376A82">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77" w:type="pct"/>
            <w:hideMark/>
          </w:tcPr>
          <w:p w14:paraId="5C3A6B4D" w14:textId="77777777" w:rsidR="00376A82" w:rsidRPr="00376A82" w:rsidRDefault="00376A82" w:rsidP="00376A82">
            <w:pPr>
              <w:spacing w:after="160" w:line="259" w:lineRule="auto"/>
            </w:pPr>
            <w:r w:rsidRPr="00376A82">
              <w:t>Supplier Name</w:t>
            </w:r>
          </w:p>
        </w:tc>
        <w:tc>
          <w:tcPr>
            <w:tcW w:w="736" w:type="pct"/>
            <w:hideMark/>
          </w:tcPr>
          <w:p w14:paraId="483348F5"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Reference</w:t>
            </w:r>
          </w:p>
        </w:tc>
        <w:tc>
          <w:tcPr>
            <w:tcW w:w="1005" w:type="pct"/>
            <w:hideMark/>
          </w:tcPr>
          <w:p w14:paraId="7282ACA0"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Description</w:t>
            </w:r>
          </w:p>
        </w:tc>
        <w:tc>
          <w:tcPr>
            <w:tcW w:w="864" w:type="pct"/>
            <w:hideMark/>
          </w:tcPr>
          <w:p w14:paraId="1A257D39"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Total Contract Value (excl. VAT)</w:t>
            </w:r>
          </w:p>
        </w:tc>
        <w:tc>
          <w:tcPr>
            <w:tcW w:w="758" w:type="pct"/>
            <w:hideMark/>
          </w:tcPr>
          <w:p w14:paraId="2B41BA5E"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Award Date</w:t>
            </w:r>
          </w:p>
        </w:tc>
        <w:tc>
          <w:tcPr>
            <w:tcW w:w="758" w:type="pct"/>
            <w:hideMark/>
          </w:tcPr>
          <w:p w14:paraId="139766A4"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End Date</w:t>
            </w:r>
          </w:p>
        </w:tc>
      </w:tr>
      <w:tr w:rsidR="00DF346A" w:rsidRPr="00376A82" w14:paraId="2D825855"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451F6B6D" w14:textId="77777777" w:rsidR="00376A82" w:rsidRPr="00376A82" w:rsidRDefault="00376A82" w:rsidP="00376A82">
            <w:pPr>
              <w:spacing w:after="160" w:line="259" w:lineRule="auto"/>
            </w:pPr>
            <w:r w:rsidRPr="00376A82">
              <w:t>Business Stream</w:t>
            </w:r>
          </w:p>
        </w:tc>
        <w:tc>
          <w:tcPr>
            <w:tcW w:w="736" w:type="pct"/>
            <w:hideMark/>
          </w:tcPr>
          <w:p w14:paraId="6169138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COPFS-2019-045</w:t>
            </w:r>
          </w:p>
        </w:tc>
        <w:tc>
          <w:tcPr>
            <w:tcW w:w="1005" w:type="pct"/>
            <w:hideMark/>
          </w:tcPr>
          <w:p w14:paraId="171F2791" w14:textId="4396A11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Water and</w:t>
            </w:r>
            <w:r w:rsidR="00DF346A">
              <w:t xml:space="preserve"> </w:t>
            </w:r>
            <w:proofErr w:type="gramStart"/>
            <w:r w:rsidRPr="00DF346A">
              <w:t>Waste Water</w:t>
            </w:r>
            <w:proofErr w:type="gramEnd"/>
            <w:r w:rsidRPr="00DF346A">
              <w:t xml:space="preserve"> Billing Services</w:t>
            </w:r>
          </w:p>
        </w:tc>
        <w:tc>
          <w:tcPr>
            <w:tcW w:w="864" w:type="pct"/>
            <w:hideMark/>
          </w:tcPr>
          <w:p w14:paraId="213DB36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£​182,000.00</w:t>
            </w:r>
          </w:p>
        </w:tc>
        <w:tc>
          <w:tcPr>
            <w:tcW w:w="758" w:type="pct"/>
            <w:hideMark/>
          </w:tcPr>
          <w:p w14:paraId="5717519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01/04/2020</w:t>
            </w:r>
          </w:p>
        </w:tc>
        <w:tc>
          <w:tcPr>
            <w:tcW w:w="758" w:type="pct"/>
            <w:hideMark/>
          </w:tcPr>
          <w:p w14:paraId="34A15D3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31/03/2023</w:t>
            </w:r>
          </w:p>
        </w:tc>
      </w:tr>
      <w:tr w:rsidR="00DF346A" w:rsidRPr="00376A82" w14:paraId="5FA2D0FB"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7C837BAF" w14:textId="77777777" w:rsidR="00376A82" w:rsidRPr="00376A82" w:rsidRDefault="00376A82" w:rsidP="00376A82">
            <w:pPr>
              <w:spacing w:after="160" w:line="259" w:lineRule="auto"/>
            </w:pPr>
            <w:r w:rsidRPr="00376A82">
              <w:t>ASA Recruitment</w:t>
            </w:r>
          </w:p>
        </w:tc>
        <w:tc>
          <w:tcPr>
            <w:tcW w:w="736" w:type="pct"/>
            <w:hideMark/>
          </w:tcPr>
          <w:p w14:paraId="5B2CDB5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COPFS-2019-148</w:t>
            </w:r>
          </w:p>
        </w:tc>
        <w:tc>
          <w:tcPr>
            <w:tcW w:w="1005" w:type="pct"/>
            <w:hideMark/>
          </w:tcPr>
          <w:p w14:paraId="62E8631D" w14:textId="6991CD19"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Services - Chartered Surveyor</w:t>
            </w:r>
          </w:p>
        </w:tc>
        <w:tc>
          <w:tcPr>
            <w:tcW w:w="864" w:type="pct"/>
            <w:hideMark/>
          </w:tcPr>
          <w:p w14:paraId="082F31B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£​109,962.00</w:t>
            </w:r>
          </w:p>
        </w:tc>
        <w:tc>
          <w:tcPr>
            <w:tcW w:w="758" w:type="pct"/>
            <w:hideMark/>
          </w:tcPr>
          <w:p w14:paraId="15922B3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01/04/2020</w:t>
            </w:r>
          </w:p>
        </w:tc>
        <w:tc>
          <w:tcPr>
            <w:tcW w:w="758" w:type="pct"/>
            <w:hideMark/>
          </w:tcPr>
          <w:p w14:paraId="238FD31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31/03/2022</w:t>
            </w:r>
          </w:p>
        </w:tc>
      </w:tr>
      <w:tr w:rsidR="00DF346A" w:rsidRPr="00376A82" w14:paraId="2C84FAF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04381809" w14:textId="77777777" w:rsidR="00376A82" w:rsidRPr="00376A82" w:rsidRDefault="00376A82" w:rsidP="00376A82">
            <w:pPr>
              <w:spacing w:after="160" w:line="259" w:lineRule="auto"/>
            </w:pPr>
            <w:r w:rsidRPr="00376A82">
              <w:t>Virgin Media Business</w:t>
            </w:r>
          </w:p>
        </w:tc>
        <w:tc>
          <w:tcPr>
            <w:tcW w:w="736" w:type="pct"/>
            <w:hideMark/>
          </w:tcPr>
          <w:p w14:paraId="76FEC57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COPFS-2019-151</w:t>
            </w:r>
          </w:p>
        </w:tc>
        <w:tc>
          <w:tcPr>
            <w:tcW w:w="1005" w:type="pct"/>
            <w:hideMark/>
          </w:tcPr>
          <w:p w14:paraId="26EB63C4" w14:textId="3EE09CB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Network</w:t>
            </w:r>
            <w:r w:rsidR="00DF346A">
              <w:t xml:space="preserve"> </w:t>
            </w:r>
            <w:r w:rsidRPr="00DF346A">
              <w:t>Hardware Support</w:t>
            </w:r>
          </w:p>
        </w:tc>
        <w:tc>
          <w:tcPr>
            <w:tcW w:w="864" w:type="pct"/>
            <w:hideMark/>
          </w:tcPr>
          <w:p w14:paraId="2F5F2CB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£​87,666.71</w:t>
            </w:r>
          </w:p>
        </w:tc>
        <w:tc>
          <w:tcPr>
            <w:tcW w:w="758" w:type="pct"/>
            <w:hideMark/>
          </w:tcPr>
          <w:p w14:paraId="71446D5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14/04/2020</w:t>
            </w:r>
          </w:p>
        </w:tc>
        <w:tc>
          <w:tcPr>
            <w:tcW w:w="758" w:type="pct"/>
            <w:hideMark/>
          </w:tcPr>
          <w:p w14:paraId="6924315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31/03/2023</w:t>
            </w:r>
          </w:p>
        </w:tc>
      </w:tr>
      <w:tr w:rsidR="00DF346A" w:rsidRPr="00376A82" w14:paraId="170CD101"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049CD051" w14:textId="77777777" w:rsidR="00376A82" w:rsidRPr="00376A82" w:rsidRDefault="00376A82" w:rsidP="00376A82">
            <w:pPr>
              <w:spacing w:after="160" w:line="259" w:lineRule="auto"/>
            </w:pPr>
            <w:r w:rsidRPr="00376A82">
              <w:t>Virgin Media Business</w:t>
            </w:r>
          </w:p>
        </w:tc>
        <w:tc>
          <w:tcPr>
            <w:tcW w:w="736" w:type="pct"/>
            <w:hideMark/>
          </w:tcPr>
          <w:p w14:paraId="0EF06D3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COPFS-2019-152</w:t>
            </w:r>
          </w:p>
        </w:tc>
        <w:tc>
          <w:tcPr>
            <w:tcW w:w="1005" w:type="pct"/>
            <w:hideMark/>
          </w:tcPr>
          <w:p w14:paraId="3899F2BA" w14:textId="7D1CCA4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Telephony Support</w:t>
            </w:r>
          </w:p>
        </w:tc>
        <w:tc>
          <w:tcPr>
            <w:tcW w:w="864" w:type="pct"/>
            <w:hideMark/>
          </w:tcPr>
          <w:p w14:paraId="0501A21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£​302,461.00</w:t>
            </w:r>
          </w:p>
        </w:tc>
        <w:tc>
          <w:tcPr>
            <w:tcW w:w="758" w:type="pct"/>
            <w:hideMark/>
          </w:tcPr>
          <w:p w14:paraId="2AB3072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03/04/2020</w:t>
            </w:r>
          </w:p>
        </w:tc>
        <w:tc>
          <w:tcPr>
            <w:tcW w:w="758" w:type="pct"/>
            <w:hideMark/>
          </w:tcPr>
          <w:p w14:paraId="3125ED4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31/03/2023</w:t>
            </w:r>
          </w:p>
        </w:tc>
      </w:tr>
      <w:tr w:rsidR="00DF346A" w:rsidRPr="00376A82" w14:paraId="4C27D0CC"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61BAD1C7" w14:textId="77777777" w:rsidR="00376A82" w:rsidRPr="00376A82" w:rsidRDefault="00376A82" w:rsidP="00376A82">
            <w:pPr>
              <w:spacing w:after="160" w:line="259" w:lineRule="auto"/>
            </w:pPr>
            <w:proofErr w:type="spellStart"/>
            <w:r w:rsidRPr="00376A82">
              <w:t>Lorien</w:t>
            </w:r>
            <w:proofErr w:type="spellEnd"/>
            <w:r w:rsidRPr="00376A82">
              <w:t xml:space="preserve"> Resourcing Ltd</w:t>
            </w:r>
          </w:p>
        </w:tc>
        <w:tc>
          <w:tcPr>
            <w:tcW w:w="736" w:type="pct"/>
            <w:hideMark/>
          </w:tcPr>
          <w:p w14:paraId="570EA4E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COPFS-2019-170</w:t>
            </w:r>
          </w:p>
        </w:tc>
        <w:tc>
          <w:tcPr>
            <w:tcW w:w="1005" w:type="pct"/>
            <w:hideMark/>
          </w:tcPr>
          <w:p w14:paraId="67D8CAB8" w14:textId="5C2F98E8"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Test Analyst Windows 10 Office 365</w:t>
            </w:r>
          </w:p>
        </w:tc>
        <w:tc>
          <w:tcPr>
            <w:tcW w:w="864" w:type="pct"/>
            <w:hideMark/>
          </w:tcPr>
          <w:p w14:paraId="02E5D36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£​114,355.20</w:t>
            </w:r>
          </w:p>
        </w:tc>
        <w:tc>
          <w:tcPr>
            <w:tcW w:w="758" w:type="pct"/>
            <w:hideMark/>
          </w:tcPr>
          <w:p w14:paraId="45EBF91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29/05/2020</w:t>
            </w:r>
          </w:p>
        </w:tc>
        <w:tc>
          <w:tcPr>
            <w:tcW w:w="758" w:type="pct"/>
            <w:hideMark/>
          </w:tcPr>
          <w:p w14:paraId="08C0166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29/05/2021</w:t>
            </w:r>
          </w:p>
        </w:tc>
      </w:tr>
      <w:tr w:rsidR="00DF346A" w:rsidRPr="00376A82" w14:paraId="2A6C7465"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2E81ED1D" w14:textId="77777777" w:rsidR="00376A82" w:rsidRPr="00376A82" w:rsidRDefault="00376A82" w:rsidP="00376A82">
            <w:pPr>
              <w:spacing w:after="160" w:line="259" w:lineRule="auto"/>
            </w:pPr>
            <w:r w:rsidRPr="00376A82">
              <w:t>Park Place Technologies Ltd</w:t>
            </w:r>
          </w:p>
        </w:tc>
        <w:tc>
          <w:tcPr>
            <w:tcW w:w="736" w:type="pct"/>
            <w:hideMark/>
          </w:tcPr>
          <w:p w14:paraId="4972448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COPFS-2019-173</w:t>
            </w:r>
          </w:p>
        </w:tc>
        <w:tc>
          <w:tcPr>
            <w:tcW w:w="1005" w:type="pct"/>
            <w:hideMark/>
          </w:tcPr>
          <w:p w14:paraId="3FBCDF51" w14:textId="3197CF5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AIX and Linux Support</w:t>
            </w:r>
          </w:p>
        </w:tc>
        <w:tc>
          <w:tcPr>
            <w:tcW w:w="864" w:type="pct"/>
            <w:hideMark/>
          </w:tcPr>
          <w:p w14:paraId="4BCFF73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£​146,648.96</w:t>
            </w:r>
          </w:p>
        </w:tc>
        <w:tc>
          <w:tcPr>
            <w:tcW w:w="758" w:type="pct"/>
            <w:hideMark/>
          </w:tcPr>
          <w:p w14:paraId="044B320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01/05/2020</w:t>
            </w:r>
          </w:p>
        </w:tc>
        <w:tc>
          <w:tcPr>
            <w:tcW w:w="758" w:type="pct"/>
            <w:hideMark/>
          </w:tcPr>
          <w:p w14:paraId="53CAE97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30/04/2021</w:t>
            </w:r>
          </w:p>
        </w:tc>
      </w:tr>
      <w:tr w:rsidR="00DF346A" w:rsidRPr="00376A82" w14:paraId="224EE110"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1DBA1691" w14:textId="77777777" w:rsidR="00376A82" w:rsidRPr="00376A82" w:rsidRDefault="00376A82" w:rsidP="00376A82">
            <w:pPr>
              <w:spacing w:after="160" w:line="259" w:lineRule="auto"/>
            </w:pPr>
            <w:r w:rsidRPr="00376A82">
              <w:t>Gartner</w:t>
            </w:r>
          </w:p>
        </w:tc>
        <w:tc>
          <w:tcPr>
            <w:tcW w:w="736" w:type="pct"/>
            <w:hideMark/>
          </w:tcPr>
          <w:p w14:paraId="0700844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COPFS-2019-183</w:t>
            </w:r>
          </w:p>
        </w:tc>
        <w:tc>
          <w:tcPr>
            <w:tcW w:w="1005" w:type="pct"/>
            <w:hideMark/>
          </w:tcPr>
          <w:p w14:paraId="39DF7C33" w14:textId="2F69D6D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Gartner</w:t>
            </w:r>
            <w:r w:rsidR="00DF346A">
              <w:t xml:space="preserve"> </w:t>
            </w:r>
            <w:r w:rsidRPr="00DF346A">
              <w:t>Annual Subscription</w:t>
            </w:r>
          </w:p>
        </w:tc>
        <w:tc>
          <w:tcPr>
            <w:tcW w:w="864" w:type="pct"/>
            <w:hideMark/>
          </w:tcPr>
          <w:p w14:paraId="4DAC734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£​168,454.05</w:t>
            </w:r>
          </w:p>
        </w:tc>
        <w:tc>
          <w:tcPr>
            <w:tcW w:w="758" w:type="pct"/>
            <w:hideMark/>
          </w:tcPr>
          <w:p w14:paraId="6BCFB1A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11/09/2020</w:t>
            </w:r>
          </w:p>
        </w:tc>
        <w:tc>
          <w:tcPr>
            <w:tcW w:w="758" w:type="pct"/>
            <w:hideMark/>
          </w:tcPr>
          <w:p w14:paraId="19DF305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31/03/2022</w:t>
            </w:r>
          </w:p>
        </w:tc>
      </w:tr>
      <w:tr w:rsidR="00DF346A" w:rsidRPr="00376A82" w14:paraId="7AD7DC6B"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471CD9A9" w14:textId="77777777" w:rsidR="00376A82" w:rsidRPr="00376A82" w:rsidRDefault="00376A82" w:rsidP="00376A82">
            <w:pPr>
              <w:spacing w:after="160" w:line="259" w:lineRule="auto"/>
            </w:pPr>
            <w:r w:rsidRPr="00376A82">
              <w:t>Allstar Business Solutions</w:t>
            </w:r>
          </w:p>
        </w:tc>
        <w:tc>
          <w:tcPr>
            <w:tcW w:w="736" w:type="pct"/>
            <w:hideMark/>
          </w:tcPr>
          <w:p w14:paraId="38D700B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COPFS-2020-002</w:t>
            </w:r>
          </w:p>
        </w:tc>
        <w:tc>
          <w:tcPr>
            <w:tcW w:w="1005" w:type="pct"/>
            <w:hideMark/>
          </w:tcPr>
          <w:p w14:paraId="2B440C0F" w14:textId="4E61CF7B"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Fuel Cards for Pool Cars</w:t>
            </w:r>
          </w:p>
        </w:tc>
        <w:tc>
          <w:tcPr>
            <w:tcW w:w="864" w:type="pct"/>
            <w:hideMark/>
          </w:tcPr>
          <w:p w14:paraId="6C8F542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£​54,000.00</w:t>
            </w:r>
          </w:p>
        </w:tc>
        <w:tc>
          <w:tcPr>
            <w:tcW w:w="758" w:type="pct"/>
            <w:hideMark/>
          </w:tcPr>
          <w:p w14:paraId="519CE2B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27/05/2020</w:t>
            </w:r>
          </w:p>
        </w:tc>
        <w:tc>
          <w:tcPr>
            <w:tcW w:w="758" w:type="pct"/>
            <w:hideMark/>
          </w:tcPr>
          <w:p w14:paraId="0AB2724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22/03/2022</w:t>
            </w:r>
          </w:p>
        </w:tc>
      </w:tr>
      <w:tr w:rsidR="00DF346A" w:rsidRPr="00376A82" w14:paraId="337E3A75"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462FFD04" w14:textId="77777777" w:rsidR="00376A82" w:rsidRPr="00376A82" w:rsidRDefault="00376A82" w:rsidP="00376A82">
            <w:pPr>
              <w:spacing w:after="160" w:line="259" w:lineRule="auto"/>
            </w:pPr>
            <w:proofErr w:type="spellStart"/>
            <w:r w:rsidRPr="00376A82">
              <w:t>Lallans</w:t>
            </w:r>
            <w:proofErr w:type="spellEnd"/>
            <w:r w:rsidRPr="00376A82">
              <w:t xml:space="preserve"> Limited</w:t>
            </w:r>
          </w:p>
        </w:tc>
        <w:tc>
          <w:tcPr>
            <w:tcW w:w="736" w:type="pct"/>
            <w:hideMark/>
          </w:tcPr>
          <w:p w14:paraId="3A0A5DF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COPFS-2020-007</w:t>
            </w:r>
          </w:p>
        </w:tc>
        <w:tc>
          <w:tcPr>
            <w:tcW w:w="1005" w:type="pct"/>
            <w:hideMark/>
          </w:tcPr>
          <w:p w14:paraId="3AC2B813" w14:textId="63E8E41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proofErr w:type="spellStart"/>
            <w:r w:rsidRPr="00DF346A">
              <w:t>Lallans</w:t>
            </w:r>
            <w:proofErr w:type="spellEnd"/>
            <w:r w:rsidRPr="00DF346A">
              <w:t xml:space="preserve"> - Steve Scott</w:t>
            </w:r>
          </w:p>
        </w:tc>
        <w:tc>
          <w:tcPr>
            <w:tcW w:w="864" w:type="pct"/>
            <w:hideMark/>
          </w:tcPr>
          <w:p w14:paraId="5B1C7C5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£​192,000.00</w:t>
            </w:r>
          </w:p>
        </w:tc>
        <w:tc>
          <w:tcPr>
            <w:tcW w:w="758" w:type="pct"/>
            <w:hideMark/>
          </w:tcPr>
          <w:p w14:paraId="6EDB858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15/05/2020</w:t>
            </w:r>
          </w:p>
        </w:tc>
        <w:tc>
          <w:tcPr>
            <w:tcW w:w="758" w:type="pct"/>
            <w:hideMark/>
          </w:tcPr>
          <w:p w14:paraId="769E570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19/05/2021</w:t>
            </w:r>
          </w:p>
        </w:tc>
      </w:tr>
      <w:tr w:rsidR="00DF346A" w:rsidRPr="00376A82" w14:paraId="657C38AA"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0C955EEB" w14:textId="77777777" w:rsidR="00376A82" w:rsidRPr="00376A82" w:rsidRDefault="00376A82" w:rsidP="00376A82">
            <w:pPr>
              <w:spacing w:after="160" w:line="259" w:lineRule="auto"/>
            </w:pPr>
            <w:proofErr w:type="spellStart"/>
            <w:r w:rsidRPr="00376A82">
              <w:lastRenderedPageBreak/>
              <w:t>Freshworks</w:t>
            </w:r>
            <w:proofErr w:type="spellEnd"/>
            <w:r w:rsidRPr="00376A82">
              <w:t xml:space="preserve"> Inc</w:t>
            </w:r>
          </w:p>
        </w:tc>
        <w:tc>
          <w:tcPr>
            <w:tcW w:w="736" w:type="pct"/>
            <w:hideMark/>
          </w:tcPr>
          <w:p w14:paraId="59670AA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COPFS-2020-009</w:t>
            </w:r>
          </w:p>
        </w:tc>
        <w:tc>
          <w:tcPr>
            <w:tcW w:w="1005" w:type="pct"/>
            <w:hideMark/>
          </w:tcPr>
          <w:p w14:paraId="610F913C" w14:textId="01AB87F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ITSM Service Desk Solution</w:t>
            </w:r>
          </w:p>
        </w:tc>
        <w:tc>
          <w:tcPr>
            <w:tcW w:w="864" w:type="pct"/>
            <w:hideMark/>
          </w:tcPr>
          <w:p w14:paraId="2D43A75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£​205,806.60</w:t>
            </w:r>
          </w:p>
        </w:tc>
        <w:tc>
          <w:tcPr>
            <w:tcW w:w="758" w:type="pct"/>
            <w:hideMark/>
          </w:tcPr>
          <w:p w14:paraId="1777170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27/08/2020</w:t>
            </w:r>
          </w:p>
        </w:tc>
        <w:tc>
          <w:tcPr>
            <w:tcW w:w="758" w:type="pct"/>
            <w:hideMark/>
          </w:tcPr>
          <w:p w14:paraId="4EBA8B3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31/08/2021</w:t>
            </w:r>
          </w:p>
        </w:tc>
      </w:tr>
      <w:tr w:rsidR="00DF346A" w:rsidRPr="00376A82" w14:paraId="2FE16489"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6996B09D" w14:textId="77777777" w:rsidR="00376A82" w:rsidRPr="00376A82" w:rsidRDefault="00376A82" w:rsidP="00376A82">
            <w:pPr>
              <w:spacing w:after="160" w:line="259" w:lineRule="auto"/>
            </w:pPr>
            <w:r w:rsidRPr="00376A82">
              <w:t>Softcat (UK) Plc</w:t>
            </w:r>
          </w:p>
        </w:tc>
        <w:tc>
          <w:tcPr>
            <w:tcW w:w="736" w:type="pct"/>
            <w:hideMark/>
          </w:tcPr>
          <w:p w14:paraId="5502759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COPFS-2020-012</w:t>
            </w:r>
          </w:p>
        </w:tc>
        <w:tc>
          <w:tcPr>
            <w:tcW w:w="1005" w:type="pct"/>
            <w:hideMark/>
          </w:tcPr>
          <w:p w14:paraId="5A65F3AD" w14:textId="0E2F8CC8"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Human</w:t>
            </w:r>
            <w:r w:rsidR="00DF346A">
              <w:t xml:space="preserve"> </w:t>
            </w:r>
            <w:r w:rsidRPr="00DF346A">
              <w:t>Capital Management (HR) System and Associated Services</w:t>
            </w:r>
          </w:p>
        </w:tc>
        <w:tc>
          <w:tcPr>
            <w:tcW w:w="864" w:type="pct"/>
            <w:hideMark/>
          </w:tcPr>
          <w:p w14:paraId="14421B2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£​1,013,257.63</w:t>
            </w:r>
          </w:p>
        </w:tc>
        <w:tc>
          <w:tcPr>
            <w:tcW w:w="758" w:type="pct"/>
            <w:hideMark/>
          </w:tcPr>
          <w:p w14:paraId="4719535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03/03/2021</w:t>
            </w:r>
          </w:p>
        </w:tc>
        <w:tc>
          <w:tcPr>
            <w:tcW w:w="758" w:type="pct"/>
            <w:hideMark/>
          </w:tcPr>
          <w:p w14:paraId="319EB06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28/03/2030</w:t>
            </w:r>
          </w:p>
        </w:tc>
      </w:tr>
      <w:tr w:rsidR="00DF346A" w:rsidRPr="00376A82" w14:paraId="6C953BD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74DAB9CD" w14:textId="77777777" w:rsidR="00376A82" w:rsidRPr="00376A82" w:rsidRDefault="00376A82" w:rsidP="00376A82">
            <w:pPr>
              <w:spacing w:after="160" w:line="259" w:lineRule="auto"/>
            </w:pPr>
            <w:r w:rsidRPr="00376A82">
              <w:t>Thomson-Reuters</w:t>
            </w:r>
          </w:p>
        </w:tc>
        <w:tc>
          <w:tcPr>
            <w:tcW w:w="736" w:type="pct"/>
            <w:hideMark/>
          </w:tcPr>
          <w:p w14:paraId="0616EC1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COPFS-2020-020</w:t>
            </w:r>
          </w:p>
        </w:tc>
        <w:tc>
          <w:tcPr>
            <w:tcW w:w="1005" w:type="pct"/>
            <w:hideMark/>
          </w:tcPr>
          <w:p w14:paraId="386C7A63" w14:textId="274AFA8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Case Notebook</w:t>
            </w:r>
          </w:p>
        </w:tc>
        <w:tc>
          <w:tcPr>
            <w:tcW w:w="864" w:type="pct"/>
            <w:hideMark/>
          </w:tcPr>
          <w:p w14:paraId="349FF2B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£​65,000.00</w:t>
            </w:r>
          </w:p>
        </w:tc>
        <w:tc>
          <w:tcPr>
            <w:tcW w:w="758" w:type="pct"/>
            <w:hideMark/>
          </w:tcPr>
          <w:p w14:paraId="7730478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10/09/2020</w:t>
            </w:r>
          </w:p>
        </w:tc>
        <w:tc>
          <w:tcPr>
            <w:tcW w:w="758" w:type="pct"/>
            <w:hideMark/>
          </w:tcPr>
          <w:p w14:paraId="1233E99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17/09/2023</w:t>
            </w:r>
          </w:p>
        </w:tc>
      </w:tr>
      <w:tr w:rsidR="00DF346A" w:rsidRPr="00376A82" w14:paraId="71C635E8" w14:textId="77777777" w:rsidTr="00376A8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77" w:type="pct"/>
            <w:hideMark/>
          </w:tcPr>
          <w:p w14:paraId="342690B6" w14:textId="77777777" w:rsidR="00376A82" w:rsidRPr="00376A82" w:rsidRDefault="00376A82" w:rsidP="00376A82">
            <w:pPr>
              <w:spacing w:after="160" w:line="259" w:lineRule="auto"/>
            </w:pPr>
            <w:r w:rsidRPr="00376A82">
              <w:t>Softcat (UK) Plc</w:t>
            </w:r>
          </w:p>
        </w:tc>
        <w:tc>
          <w:tcPr>
            <w:tcW w:w="736" w:type="pct"/>
            <w:hideMark/>
          </w:tcPr>
          <w:p w14:paraId="468A60A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COPFS-2020-021</w:t>
            </w:r>
          </w:p>
        </w:tc>
        <w:tc>
          <w:tcPr>
            <w:tcW w:w="1005" w:type="pct"/>
            <w:hideMark/>
          </w:tcPr>
          <w:p w14:paraId="45AB760F" w14:textId="3A0C517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VMWare</w:t>
            </w:r>
            <w:r w:rsidR="00DF346A">
              <w:t xml:space="preserve"> </w:t>
            </w:r>
            <w:r w:rsidRPr="00DF346A">
              <w:t>Premier Support for Workspace Licensing and Software Account Manageme</w:t>
            </w:r>
            <w:r w:rsidR="00D401FC">
              <w:t>n</w:t>
            </w:r>
            <w:r w:rsidRPr="00DF346A">
              <w:t>t</w:t>
            </w:r>
          </w:p>
        </w:tc>
        <w:tc>
          <w:tcPr>
            <w:tcW w:w="864" w:type="pct"/>
            <w:hideMark/>
          </w:tcPr>
          <w:p w14:paraId="5DDCF38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£​95,733.00</w:t>
            </w:r>
          </w:p>
        </w:tc>
        <w:tc>
          <w:tcPr>
            <w:tcW w:w="758" w:type="pct"/>
            <w:hideMark/>
          </w:tcPr>
          <w:p w14:paraId="0077EA0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17/06/2020</w:t>
            </w:r>
          </w:p>
        </w:tc>
        <w:tc>
          <w:tcPr>
            <w:tcW w:w="758" w:type="pct"/>
            <w:hideMark/>
          </w:tcPr>
          <w:p w14:paraId="1359A97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19/06/2021</w:t>
            </w:r>
          </w:p>
        </w:tc>
      </w:tr>
      <w:tr w:rsidR="00DF346A" w:rsidRPr="00376A82" w14:paraId="6678EFB0"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5C0EF32A" w14:textId="77777777" w:rsidR="00376A82" w:rsidRPr="00376A82" w:rsidRDefault="00376A82" w:rsidP="00376A82">
            <w:pPr>
              <w:spacing w:after="160" w:line="259" w:lineRule="auto"/>
            </w:pPr>
            <w:r w:rsidRPr="00376A82">
              <w:t>Softcat (UK) Plc</w:t>
            </w:r>
          </w:p>
        </w:tc>
        <w:tc>
          <w:tcPr>
            <w:tcW w:w="736" w:type="pct"/>
            <w:hideMark/>
          </w:tcPr>
          <w:p w14:paraId="4493677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COPFS-2020-023</w:t>
            </w:r>
          </w:p>
        </w:tc>
        <w:tc>
          <w:tcPr>
            <w:tcW w:w="1005" w:type="pct"/>
            <w:hideMark/>
          </w:tcPr>
          <w:p w14:paraId="65F494C5" w14:textId="6041F5BF"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Firewall and</w:t>
            </w:r>
            <w:r w:rsidR="00DF346A">
              <w:t xml:space="preserve"> </w:t>
            </w:r>
            <w:r w:rsidRPr="00DF346A">
              <w:t>Threat Management Annual Subscriptions</w:t>
            </w:r>
          </w:p>
        </w:tc>
        <w:tc>
          <w:tcPr>
            <w:tcW w:w="864" w:type="pct"/>
            <w:hideMark/>
          </w:tcPr>
          <w:p w14:paraId="72FC3C4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£​91,416.54</w:t>
            </w:r>
          </w:p>
        </w:tc>
        <w:tc>
          <w:tcPr>
            <w:tcW w:w="758" w:type="pct"/>
            <w:hideMark/>
          </w:tcPr>
          <w:p w14:paraId="51A1738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30/06/2020</w:t>
            </w:r>
          </w:p>
        </w:tc>
        <w:tc>
          <w:tcPr>
            <w:tcW w:w="758" w:type="pct"/>
            <w:hideMark/>
          </w:tcPr>
          <w:p w14:paraId="39D9756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01/07/2021</w:t>
            </w:r>
          </w:p>
        </w:tc>
      </w:tr>
      <w:tr w:rsidR="00DF346A" w:rsidRPr="00376A82" w14:paraId="40BAC221"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489030E4" w14:textId="77777777" w:rsidR="00376A82" w:rsidRPr="00376A82" w:rsidRDefault="00376A82" w:rsidP="00376A82">
            <w:pPr>
              <w:spacing w:after="160" w:line="259" w:lineRule="auto"/>
            </w:pPr>
            <w:r w:rsidRPr="00376A82">
              <w:t>Softcat (UK) Plc</w:t>
            </w:r>
          </w:p>
        </w:tc>
        <w:tc>
          <w:tcPr>
            <w:tcW w:w="736" w:type="pct"/>
            <w:hideMark/>
          </w:tcPr>
          <w:p w14:paraId="5EB081A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COPFS-2020-030</w:t>
            </w:r>
          </w:p>
        </w:tc>
        <w:tc>
          <w:tcPr>
            <w:tcW w:w="1005" w:type="pct"/>
            <w:hideMark/>
          </w:tcPr>
          <w:p w14:paraId="3469DF6C" w14:textId="1C08DC84"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Veeam</w:t>
            </w:r>
            <w:r w:rsidR="00DF346A">
              <w:t xml:space="preserve"> </w:t>
            </w:r>
            <w:r w:rsidRPr="00DF346A">
              <w:t>Backup for Office 365</w:t>
            </w:r>
          </w:p>
        </w:tc>
        <w:tc>
          <w:tcPr>
            <w:tcW w:w="864" w:type="pct"/>
            <w:hideMark/>
          </w:tcPr>
          <w:p w14:paraId="5CACF53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£​63,096.00</w:t>
            </w:r>
          </w:p>
        </w:tc>
        <w:tc>
          <w:tcPr>
            <w:tcW w:w="758" w:type="pct"/>
            <w:hideMark/>
          </w:tcPr>
          <w:p w14:paraId="72484E0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24/07/2020</w:t>
            </w:r>
          </w:p>
        </w:tc>
        <w:tc>
          <w:tcPr>
            <w:tcW w:w="758" w:type="pct"/>
            <w:hideMark/>
          </w:tcPr>
          <w:p w14:paraId="5AE5E62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14/11/2023</w:t>
            </w:r>
          </w:p>
        </w:tc>
      </w:tr>
      <w:tr w:rsidR="00DF346A" w:rsidRPr="00376A82" w14:paraId="2E2E53C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57B637AA" w14:textId="77777777" w:rsidR="00376A82" w:rsidRPr="00376A82" w:rsidRDefault="00376A82" w:rsidP="00376A82">
            <w:pPr>
              <w:spacing w:after="160" w:line="259" w:lineRule="auto"/>
            </w:pPr>
            <w:proofErr w:type="spellStart"/>
            <w:r w:rsidRPr="00376A82">
              <w:t>DataVita</w:t>
            </w:r>
            <w:proofErr w:type="spellEnd"/>
          </w:p>
        </w:tc>
        <w:tc>
          <w:tcPr>
            <w:tcW w:w="736" w:type="pct"/>
            <w:hideMark/>
          </w:tcPr>
          <w:p w14:paraId="0482602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COPFS-2020-031</w:t>
            </w:r>
          </w:p>
        </w:tc>
        <w:tc>
          <w:tcPr>
            <w:tcW w:w="1005" w:type="pct"/>
            <w:hideMark/>
          </w:tcPr>
          <w:p w14:paraId="18AEB6FF" w14:textId="611FCC6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Datacentre Services</w:t>
            </w:r>
          </w:p>
        </w:tc>
        <w:tc>
          <w:tcPr>
            <w:tcW w:w="864" w:type="pct"/>
            <w:hideMark/>
          </w:tcPr>
          <w:p w14:paraId="01AF026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£​930,145.60</w:t>
            </w:r>
          </w:p>
        </w:tc>
        <w:tc>
          <w:tcPr>
            <w:tcW w:w="758" w:type="pct"/>
            <w:hideMark/>
          </w:tcPr>
          <w:p w14:paraId="31FC9C0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26/03/2021</w:t>
            </w:r>
          </w:p>
        </w:tc>
        <w:tc>
          <w:tcPr>
            <w:tcW w:w="758" w:type="pct"/>
            <w:hideMark/>
          </w:tcPr>
          <w:p w14:paraId="42FAE4F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31/03/2027</w:t>
            </w:r>
          </w:p>
        </w:tc>
      </w:tr>
      <w:tr w:rsidR="00DF346A" w:rsidRPr="00376A82" w14:paraId="1EE718A9"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425021A1" w14:textId="77777777" w:rsidR="00376A82" w:rsidRPr="00376A82" w:rsidRDefault="00376A82" w:rsidP="00376A82">
            <w:pPr>
              <w:spacing w:after="160" w:line="259" w:lineRule="auto"/>
            </w:pPr>
            <w:r w:rsidRPr="00376A82">
              <w:t>Harvey Nash Group plc</w:t>
            </w:r>
          </w:p>
        </w:tc>
        <w:tc>
          <w:tcPr>
            <w:tcW w:w="736" w:type="pct"/>
            <w:hideMark/>
          </w:tcPr>
          <w:p w14:paraId="1726E36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COPFS-2020-036</w:t>
            </w:r>
          </w:p>
        </w:tc>
        <w:tc>
          <w:tcPr>
            <w:tcW w:w="1005" w:type="pct"/>
            <w:hideMark/>
          </w:tcPr>
          <w:p w14:paraId="49EE8596" w14:textId="2E3F534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Executive Business Manager</w:t>
            </w:r>
          </w:p>
        </w:tc>
        <w:tc>
          <w:tcPr>
            <w:tcW w:w="864" w:type="pct"/>
            <w:hideMark/>
          </w:tcPr>
          <w:p w14:paraId="5E87BAE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£​83,916.00</w:t>
            </w:r>
          </w:p>
        </w:tc>
        <w:tc>
          <w:tcPr>
            <w:tcW w:w="758" w:type="pct"/>
            <w:hideMark/>
          </w:tcPr>
          <w:p w14:paraId="181A5A4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09/10/2020</w:t>
            </w:r>
          </w:p>
        </w:tc>
        <w:tc>
          <w:tcPr>
            <w:tcW w:w="758" w:type="pct"/>
            <w:hideMark/>
          </w:tcPr>
          <w:p w14:paraId="46073E2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21/10/2021</w:t>
            </w:r>
          </w:p>
        </w:tc>
      </w:tr>
      <w:tr w:rsidR="00DF346A" w:rsidRPr="00376A82" w14:paraId="6B71EB78"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22A9C65D" w14:textId="77777777" w:rsidR="00376A82" w:rsidRPr="00376A82" w:rsidRDefault="00376A82" w:rsidP="00376A82">
            <w:pPr>
              <w:spacing w:after="160" w:line="259" w:lineRule="auto"/>
            </w:pPr>
            <w:r w:rsidRPr="00376A82">
              <w:t>Softcat (UK) Plc</w:t>
            </w:r>
          </w:p>
        </w:tc>
        <w:tc>
          <w:tcPr>
            <w:tcW w:w="736" w:type="pct"/>
            <w:hideMark/>
          </w:tcPr>
          <w:p w14:paraId="662BB5C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COPFS-2020-040</w:t>
            </w:r>
          </w:p>
        </w:tc>
        <w:tc>
          <w:tcPr>
            <w:tcW w:w="1005" w:type="pct"/>
            <w:hideMark/>
          </w:tcPr>
          <w:p w14:paraId="35E86A08" w14:textId="64937ED4"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Firewall</w:t>
            </w:r>
            <w:r w:rsidR="00DF346A">
              <w:t xml:space="preserve"> </w:t>
            </w:r>
            <w:r w:rsidRPr="00DF346A">
              <w:t>Support Services</w:t>
            </w:r>
          </w:p>
        </w:tc>
        <w:tc>
          <w:tcPr>
            <w:tcW w:w="864" w:type="pct"/>
            <w:hideMark/>
          </w:tcPr>
          <w:p w14:paraId="3038823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£​173,282.04</w:t>
            </w:r>
          </w:p>
        </w:tc>
        <w:tc>
          <w:tcPr>
            <w:tcW w:w="758" w:type="pct"/>
            <w:hideMark/>
          </w:tcPr>
          <w:p w14:paraId="02E8FCA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01/09/2020</w:t>
            </w:r>
          </w:p>
        </w:tc>
        <w:tc>
          <w:tcPr>
            <w:tcW w:w="758" w:type="pct"/>
            <w:hideMark/>
          </w:tcPr>
          <w:p w14:paraId="3F31901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13/11/2022</w:t>
            </w:r>
          </w:p>
        </w:tc>
      </w:tr>
      <w:tr w:rsidR="00DF346A" w:rsidRPr="00376A82" w14:paraId="6D86C679"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C634A04" w14:textId="77777777" w:rsidR="00376A82" w:rsidRPr="00376A82" w:rsidRDefault="00376A82" w:rsidP="00376A82">
            <w:pPr>
              <w:spacing w:after="160" w:line="259" w:lineRule="auto"/>
            </w:pPr>
            <w:r w:rsidRPr="00376A82">
              <w:t>Harvey Nash Group plc</w:t>
            </w:r>
          </w:p>
        </w:tc>
        <w:tc>
          <w:tcPr>
            <w:tcW w:w="736" w:type="pct"/>
            <w:hideMark/>
          </w:tcPr>
          <w:p w14:paraId="581B32D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COPFS-2020-043</w:t>
            </w:r>
          </w:p>
        </w:tc>
        <w:tc>
          <w:tcPr>
            <w:tcW w:w="1005" w:type="pct"/>
            <w:hideMark/>
          </w:tcPr>
          <w:p w14:paraId="2679AB69" w14:textId="56FF841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 xml:space="preserve">Services - Quality </w:t>
            </w:r>
            <w:r w:rsidRPr="00DF346A">
              <w:lastRenderedPageBreak/>
              <w:t>Assurance/Test Manager</w:t>
            </w:r>
          </w:p>
        </w:tc>
        <w:tc>
          <w:tcPr>
            <w:tcW w:w="864" w:type="pct"/>
            <w:hideMark/>
          </w:tcPr>
          <w:p w14:paraId="24B19E0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lastRenderedPageBreak/>
              <w:t>£​111,516.00</w:t>
            </w:r>
          </w:p>
        </w:tc>
        <w:tc>
          <w:tcPr>
            <w:tcW w:w="758" w:type="pct"/>
            <w:hideMark/>
          </w:tcPr>
          <w:p w14:paraId="4D0960C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09/09/2020</w:t>
            </w:r>
          </w:p>
        </w:tc>
        <w:tc>
          <w:tcPr>
            <w:tcW w:w="758" w:type="pct"/>
            <w:hideMark/>
          </w:tcPr>
          <w:p w14:paraId="7BD3203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28/05/2021</w:t>
            </w:r>
          </w:p>
        </w:tc>
      </w:tr>
      <w:tr w:rsidR="00DF346A" w:rsidRPr="00376A82" w14:paraId="1521198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667905AB" w14:textId="77777777" w:rsidR="00376A82" w:rsidRPr="00376A82" w:rsidRDefault="00376A82" w:rsidP="00376A82">
            <w:pPr>
              <w:spacing w:after="160" w:line="259" w:lineRule="auto"/>
            </w:pPr>
            <w:r w:rsidRPr="00376A82">
              <w:t>Sword IT Solutions Ltd</w:t>
            </w:r>
          </w:p>
        </w:tc>
        <w:tc>
          <w:tcPr>
            <w:tcW w:w="736" w:type="pct"/>
            <w:hideMark/>
          </w:tcPr>
          <w:p w14:paraId="4BDB58B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COPFS-2020-044</w:t>
            </w:r>
          </w:p>
        </w:tc>
        <w:tc>
          <w:tcPr>
            <w:tcW w:w="1005" w:type="pct"/>
            <w:hideMark/>
          </w:tcPr>
          <w:p w14:paraId="38E8793E" w14:textId="551F96B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Microsoft 365</w:t>
            </w:r>
            <w:r w:rsidR="00DF346A">
              <w:t xml:space="preserve"> </w:t>
            </w:r>
            <w:r w:rsidRPr="00DF346A">
              <w:t>Migration Services</w:t>
            </w:r>
          </w:p>
        </w:tc>
        <w:tc>
          <w:tcPr>
            <w:tcW w:w="864" w:type="pct"/>
            <w:hideMark/>
          </w:tcPr>
          <w:p w14:paraId="498021E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£​121,650.00</w:t>
            </w:r>
          </w:p>
        </w:tc>
        <w:tc>
          <w:tcPr>
            <w:tcW w:w="758" w:type="pct"/>
            <w:hideMark/>
          </w:tcPr>
          <w:p w14:paraId="53A187B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25/08/2020</w:t>
            </w:r>
          </w:p>
        </w:tc>
        <w:tc>
          <w:tcPr>
            <w:tcW w:w="758" w:type="pct"/>
            <w:hideMark/>
          </w:tcPr>
          <w:p w14:paraId="76E0476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31/03/2021</w:t>
            </w:r>
          </w:p>
        </w:tc>
      </w:tr>
      <w:tr w:rsidR="00DF346A" w:rsidRPr="00376A82" w14:paraId="0F82FBDD"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31DD56D7" w14:textId="77777777" w:rsidR="00376A82" w:rsidRPr="00376A82" w:rsidRDefault="00376A82" w:rsidP="00376A82">
            <w:pPr>
              <w:spacing w:after="160" w:line="259" w:lineRule="auto"/>
            </w:pPr>
            <w:r w:rsidRPr="00376A82">
              <w:t>Crown Commercial Services</w:t>
            </w:r>
          </w:p>
        </w:tc>
        <w:tc>
          <w:tcPr>
            <w:tcW w:w="736" w:type="pct"/>
            <w:hideMark/>
          </w:tcPr>
          <w:p w14:paraId="1359472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COPFS-2020-045</w:t>
            </w:r>
          </w:p>
        </w:tc>
        <w:tc>
          <w:tcPr>
            <w:tcW w:w="1005" w:type="pct"/>
            <w:hideMark/>
          </w:tcPr>
          <w:p w14:paraId="630C77B7" w14:textId="0F42E2E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CCS</w:t>
            </w:r>
            <w:r w:rsidR="00DF346A">
              <w:t xml:space="preserve"> </w:t>
            </w:r>
            <w:r w:rsidRPr="00DF346A">
              <w:t>Technology Online Catalogue FRAMEWORK</w:t>
            </w:r>
          </w:p>
        </w:tc>
        <w:tc>
          <w:tcPr>
            <w:tcW w:w="864" w:type="pct"/>
            <w:hideMark/>
          </w:tcPr>
          <w:p w14:paraId="705996A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£​68,836.99</w:t>
            </w:r>
          </w:p>
        </w:tc>
        <w:tc>
          <w:tcPr>
            <w:tcW w:w="758" w:type="pct"/>
            <w:hideMark/>
          </w:tcPr>
          <w:p w14:paraId="37F6339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03/12/2020</w:t>
            </w:r>
          </w:p>
        </w:tc>
        <w:tc>
          <w:tcPr>
            <w:tcW w:w="758" w:type="pct"/>
            <w:hideMark/>
          </w:tcPr>
          <w:p w14:paraId="7B26832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06/12/2021</w:t>
            </w:r>
          </w:p>
        </w:tc>
      </w:tr>
      <w:tr w:rsidR="00DF346A" w:rsidRPr="00376A82" w14:paraId="03C6F889"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2F050ED9" w14:textId="77777777" w:rsidR="00376A82" w:rsidRPr="00376A82" w:rsidRDefault="00376A82" w:rsidP="00376A82">
            <w:pPr>
              <w:spacing w:after="160" w:line="259" w:lineRule="auto"/>
            </w:pPr>
            <w:proofErr w:type="spellStart"/>
            <w:r w:rsidRPr="00376A82">
              <w:t>Lorien</w:t>
            </w:r>
            <w:proofErr w:type="spellEnd"/>
            <w:r w:rsidRPr="00376A82">
              <w:t xml:space="preserve"> Resourcing Ltd</w:t>
            </w:r>
          </w:p>
        </w:tc>
        <w:tc>
          <w:tcPr>
            <w:tcW w:w="736" w:type="pct"/>
            <w:hideMark/>
          </w:tcPr>
          <w:p w14:paraId="7017723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COPFS-2020-046</w:t>
            </w:r>
          </w:p>
        </w:tc>
        <w:tc>
          <w:tcPr>
            <w:tcW w:w="1005" w:type="pct"/>
            <w:hideMark/>
          </w:tcPr>
          <w:p w14:paraId="4E84E06C" w14:textId="34B4A4C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Services - IT Business Analysts</w:t>
            </w:r>
          </w:p>
        </w:tc>
        <w:tc>
          <w:tcPr>
            <w:tcW w:w="864" w:type="pct"/>
            <w:hideMark/>
          </w:tcPr>
          <w:p w14:paraId="5AA27D9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£​101,055.00</w:t>
            </w:r>
          </w:p>
        </w:tc>
        <w:tc>
          <w:tcPr>
            <w:tcW w:w="758" w:type="pct"/>
            <w:hideMark/>
          </w:tcPr>
          <w:p w14:paraId="26B96C2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09/09/2020</w:t>
            </w:r>
          </w:p>
        </w:tc>
        <w:tc>
          <w:tcPr>
            <w:tcW w:w="758" w:type="pct"/>
            <w:hideMark/>
          </w:tcPr>
          <w:p w14:paraId="327669D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14/10/2021</w:t>
            </w:r>
          </w:p>
        </w:tc>
      </w:tr>
      <w:tr w:rsidR="00DF346A" w:rsidRPr="00376A82" w14:paraId="03054875"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3393F52" w14:textId="77777777" w:rsidR="00376A82" w:rsidRPr="00376A82" w:rsidRDefault="00376A82" w:rsidP="00376A82">
            <w:pPr>
              <w:spacing w:after="160" w:line="259" w:lineRule="auto"/>
            </w:pPr>
            <w:r w:rsidRPr="00376A82">
              <w:t>Harvey Nash Group plc</w:t>
            </w:r>
          </w:p>
        </w:tc>
        <w:tc>
          <w:tcPr>
            <w:tcW w:w="736" w:type="pct"/>
            <w:hideMark/>
          </w:tcPr>
          <w:p w14:paraId="463ECBF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COPFS-2020-047</w:t>
            </w:r>
          </w:p>
        </w:tc>
        <w:tc>
          <w:tcPr>
            <w:tcW w:w="1005" w:type="pct"/>
            <w:hideMark/>
          </w:tcPr>
          <w:p w14:paraId="7223656C" w14:textId="52D0B5C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IT Business Analysts</w:t>
            </w:r>
          </w:p>
        </w:tc>
        <w:tc>
          <w:tcPr>
            <w:tcW w:w="864" w:type="pct"/>
            <w:hideMark/>
          </w:tcPr>
          <w:p w14:paraId="52F6D4E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£​103,128.00</w:t>
            </w:r>
          </w:p>
        </w:tc>
        <w:tc>
          <w:tcPr>
            <w:tcW w:w="758" w:type="pct"/>
            <w:hideMark/>
          </w:tcPr>
          <w:p w14:paraId="62524E5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09/09/2020</w:t>
            </w:r>
          </w:p>
        </w:tc>
        <w:tc>
          <w:tcPr>
            <w:tcW w:w="758" w:type="pct"/>
            <w:hideMark/>
          </w:tcPr>
          <w:p w14:paraId="0A94A18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05/03/2021</w:t>
            </w:r>
          </w:p>
        </w:tc>
      </w:tr>
      <w:tr w:rsidR="00DF346A" w:rsidRPr="00376A82" w14:paraId="00DCEAAF"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7CB95B82" w14:textId="77777777" w:rsidR="00376A82" w:rsidRPr="00376A82" w:rsidRDefault="00376A82" w:rsidP="00376A82">
            <w:pPr>
              <w:spacing w:after="160" w:line="259" w:lineRule="auto"/>
            </w:pPr>
            <w:proofErr w:type="spellStart"/>
            <w:r w:rsidRPr="00376A82">
              <w:t>Lorien</w:t>
            </w:r>
            <w:proofErr w:type="spellEnd"/>
            <w:r w:rsidRPr="00376A82">
              <w:t xml:space="preserve"> Resourcing Ltd</w:t>
            </w:r>
          </w:p>
        </w:tc>
        <w:tc>
          <w:tcPr>
            <w:tcW w:w="736" w:type="pct"/>
            <w:hideMark/>
          </w:tcPr>
          <w:p w14:paraId="6DF8947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COPFS-2020-048</w:t>
            </w:r>
          </w:p>
        </w:tc>
        <w:tc>
          <w:tcPr>
            <w:tcW w:w="1005" w:type="pct"/>
            <w:hideMark/>
          </w:tcPr>
          <w:p w14:paraId="7464B54E" w14:textId="32E0BB4B"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Services - IT Business Analysts</w:t>
            </w:r>
          </w:p>
        </w:tc>
        <w:tc>
          <w:tcPr>
            <w:tcW w:w="864" w:type="pct"/>
            <w:hideMark/>
          </w:tcPr>
          <w:p w14:paraId="568C58F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£​108,000.00</w:t>
            </w:r>
          </w:p>
        </w:tc>
        <w:tc>
          <w:tcPr>
            <w:tcW w:w="758" w:type="pct"/>
            <w:hideMark/>
          </w:tcPr>
          <w:p w14:paraId="613DB74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09/09/2020</w:t>
            </w:r>
          </w:p>
        </w:tc>
        <w:tc>
          <w:tcPr>
            <w:tcW w:w="758" w:type="pct"/>
            <w:hideMark/>
          </w:tcPr>
          <w:p w14:paraId="17ADC7F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26/10/2021</w:t>
            </w:r>
          </w:p>
        </w:tc>
      </w:tr>
      <w:tr w:rsidR="00DF346A" w:rsidRPr="00376A82" w14:paraId="1C29343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3623E589" w14:textId="77777777" w:rsidR="00376A82" w:rsidRPr="00376A82" w:rsidRDefault="00376A82" w:rsidP="00376A82">
            <w:pPr>
              <w:spacing w:after="160" w:line="259" w:lineRule="auto"/>
            </w:pPr>
            <w:r w:rsidRPr="00376A82">
              <w:t>Veritas</w:t>
            </w:r>
          </w:p>
        </w:tc>
        <w:tc>
          <w:tcPr>
            <w:tcW w:w="736" w:type="pct"/>
            <w:hideMark/>
          </w:tcPr>
          <w:p w14:paraId="1A2987D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COPFS-2020-059</w:t>
            </w:r>
          </w:p>
        </w:tc>
        <w:tc>
          <w:tcPr>
            <w:tcW w:w="1005" w:type="pct"/>
            <w:hideMark/>
          </w:tcPr>
          <w:p w14:paraId="464C5A6E" w14:textId="56FFF420"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Enterprise</w:t>
            </w:r>
            <w:r w:rsidR="00DF346A">
              <w:t xml:space="preserve"> </w:t>
            </w:r>
            <w:r w:rsidRPr="00DF346A">
              <w:t>Vault Archive Migration</w:t>
            </w:r>
          </w:p>
        </w:tc>
        <w:tc>
          <w:tcPr>
            <w:tcW w:w="864" w:type="pct"/>
            <w:hideMark/>
          </w:tcPr>
          <w:p w14:paraId="7A36115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£​56,021.51</w:t>
            </w:r>
          </w:p>
        </w:tc>
        <w:tc>
          <w:tcPr>
            <w:tcW w:w="758" w:type="pct"/>
            <w:hideMark/>
          </w:tcPr>
          <w:p w14:paraId="074324B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07/10/2020</w:t>
            </w:r>
          </w:p>
        </w:tc>
        <w:tc>
          <w:tcPr>
            <w:tcW w:w="758" w:type="pct"/>
            <w:hideMark/>
          </w:tcPr>
          <w:p w14:paraId="35E48E0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31/01/2021</w:t>
            </w:r>
          </w:p>
        </w:tc>
      </w:tr>
      <w:tr w:rsidR="00DF346A" w:rsidRPr="00376A82" w14:paraId="1007EDA7"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73C569D0" w14:textId="77777777" w:rsidR="00376A82" w:rsidRPr="00376A82" w:rsidRDefault="00376A82" w:rsidP="00376A82">
            <w:pPr>
              <w:spacing w:after="160" w:line="259" w:lineRule="auto"/>
            </w:pPr>
            <w:r w:rsidRPr="00376A82">
              <w:t>Softcat (UK) Plc</w:t>
            </w:r>
          </w:p>
        </w:tc>
        <w:tc>
          <w:tcPr>
            <w:tcW w:w="736" w:type="pct"/>
            <w:hideMark/>
          </w:tcPr>
          <w:p w14:paraId="77793B1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COPFS-2020-063</w:t>
            </w:r>
          </w:p>
        </w:tc>
        <w:tc>
          <w:tcPr>
            <w:tcW w:w="1005" w:type="pct"/>
            <w:hideMark/>
          </w:tcPr>
          <w:p w14:paraId="00DD8667" w14:textId="5FE3A6C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F5 Internal</w:t>
            </w:r>
            <w:r w:rsidR="00DF346A">
              <w:t xml:space="preserve"> </w:t>
            </w:r>
            <w:r w:rsidRPr="00DF346A">
              <w:t>Load Balancer Upgrade</w:t>
            </w:r>
          </w:p>
        </w:tc>
        <w:tc>
          <w:tcPr>
            <w:tcW w:w="864" w:type="pct"/>
            <w:hideMark/>
          </w:tcPr>
          <w:p w14:paraId="4D79E02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£​74,726.94</w:t>
            </w:r>
          </w:p>
        </w:tc>
        <w:tc>
          <w:tcPr>
            <w:tcW w:w="758" w:type="pct"/>
            <w:hideMark/>
          </w:tcPr>
          <w:p w14:paraId="579A187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01/12/2020</w:t>
            </w:r>
          </w:p>
        </w:tc>
        <w:tc>
          <w:tcPr>
            <w:tcW w:w="758" w:type="pct"/>
            <w:hideMark/>
          </w:tcPr>
          <w:p w14:paraId="4DAA0ED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30/09/2021</w:t>
            </w:r>
          </w:p>
        </w:tc>
      </w:tr>
      <w:tr w:rsidR="00DF346A" w:rsidRPr="00376A82" w14:paraId="4C4BA78C"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1B34E534"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5749C4F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COPFS-2020-065</w:t>
            </w:r>
          </w:p>
        </w:tc>
        <w:tc>
          <w:tcPr>
            <w:tcW w:w="1005" w:type="pct"/>
            <w:hideMark/>
          </w:tcPr>
          <w:p w14:paraId="44155593" w14:textId="0C3F1476"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IT Interim Staff</w:t>
            </w:r>
            <w:r w:rsidR="00DF346A">
              <w:t xml:space="preserve"> </w:t>
            </w:r>
            <w:r w:rsidRPr="00DF346A">
              <w:t>Services - System integration developer</w:t>
            </w:r>
          </w:p>
        </w:tc>
        <w:tc>
          <w:tcPr>
            <w:tcW w:w="864" w:type="pct"/>
            <w:hideMark/>
          </w:tcPr>
          <w:p w14:paraId="0180C43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£​107,520.00</w:t>
            </w:r>
          </w:p>
        </w:tc>
        <w:tc>
          <w:tcPr>
            <w:tcW w:w="758" w:type="pct"/>
            <w:hideMark/>
          </w:tcPr>
          <w:p w14:paraId="43F352D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30/09/2020</w:t>
            </w:r>
          </w:p>
        </w:tc>
        <w:tc>
          <w:tcPr>
            <w:tcW w:w="758" w:type="pct"/>
            <w:hideMark/>
          </w:tcPr>
          <w:p w14:paraId="68BD96B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30/12/2021</w:t>
            </w:r>
          </w:p>
        </w:tc>
      </w:tr>
      <w:tr w:rsidR="00DF346A" w:rsidRPr="00376A82" w14:paraId="313933A9"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D678120" w14:textId="77777777" w:rsidR="00376A82" w:rsidRPr="00376A82" w:rsidRDefault="00376A82" w:rsidP="00376A82">
            <w:pPr>
              <w:spacing w:after="160" w:line="259" w:lineRule="auto"/>
            </w:pPr>
            <w:proofErr w:type="spellStart"/>
            <w:r w:rsidRPr="00376A82">
              <w:t>Lorien</w:t>
            </w:r>
            <w:proofErr w:type="spellEnd"/>
            <w:r w:rsidRPr="00376A82">
              <w:t xml:space="preserve"> Resourcing Ltd</w:t>
            </w:r>
          </w:p>
        </w:tc>
        <w:tc>
          <w:tcPr>
            <w:tcW w:w="736" w:type="pct"/>
            <w:hideMark/>
          </w:tcPr>
          <w:p w14:paraId="56D1653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COPFS-2020-067</w:t>
            </w:r>
          </w:p>
        </w:tc>
        <w:tc>
          <w:tcPr>
            <w:tcW w:w="1005" w:type="pct"/>
            <w:hideMark/>
          </w:tcPr>
          <w:p w14:paraId="3A25D357" w14:textId="0A73491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IT Interim Staff</w:t>
            </w:r>
            <w:r w:rsidR="00DF346A">
              <w:t xml:space="preserve"> </w:t>
            </w:r>
            <w:r w:rsidRPr="00DF346A">
              <w:t>Services - .NET developer / sys architect</w:t>
            </w:r>
          </w:p>
        </w:tc>
        <w:tc>
          <w:tcPr>
            <w:tcW w:w="864" w:type="pct"/>
            <w:hideMark/>
          </w:tcPr>
          <w:p w14:paraId="582985F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£​119,055.00</w:t>
            </w:r>
          </w:p>
        </w:tc>
        <w:tc>
          <w:tcPr>
            <w:tcW w:w="758" w:type="pct"/>
            <w:hideMark/>
          </w:tcPr>
          <w:p w14:paraId="4C0490D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23/09/2020</w:t>
            </w:r>
          </w:p>
        </w:tc>
        <w:tc>
          <w:tcPr>
            <w:tcW w:w="758" w:type="pct"/>
            <w:hideMark/>
          </w:tcPr>
          <w:p w14:paraId="663598F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01/10/2021</w:t>
            </w:r>
          </w:p>
        </w:tc>
      </w:tr>
      <w:tr w:rsidR="00DF346A" w:rsidRPr="00376A82" w14:paraId="5F8CEFBE"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7A7FB9A0" w14:textId="77777777" w:rsidR="00376A82" w:rsidRPr="00376A82" w:rsidRDefault="00376A82" w:rsidP="00376A82">
            <w:pPr>
              <w:spacing w:after="160" w:line="259" w:lineRule="auto"/>
            </w:pPr>
            <w:r w:rsidRPr="00376A82">
              <w:lastRenderedPageBreak/>
              <w:t>Harvey Nash Group plc</w:t>
            </w:r>
          </w:p>
        </w:tc>
        <w:tc>
          <w:tcPr>
            <w:tcW w:w="736" w:type="pct"/>
            <w:hideMark/>
          </w:tcPr>
          <w:p w14:paraId="11012A2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COPFS-2020-068</w:t>
            </w:r>
          </w:p>
        </w:tc>
        <w:tc>
          <w:tcPr>
            <w:tcW w:w="1005" w:type="pct"/>
            <w:hideMark/>
          </w:tcPr>
          <w:p w14:paraId="74BB2442" w14:textId="6AAF402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 xml:space="preserve">Services – IT Project Manager </w:t>
            </w:r>
          </w:p>
        </w:tc>
        <w:tc>
          <w:tcPr>
            <w:tcW w:w="864" w:type="pct"/>
            <w:hideMark/>
          </w:tcPr>
          <w:p w14:paraId="4A6AEF1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£​104,316.00</w:t>
            </w:r>
          </w:p>
        </w:tc>
        <w:tc>
          <w:tcPr>
            <w:tcW w:w="758" w:type="pct"/>
            <w:hideMark/>
          </w:tcPr>
          <w:p w14:paraId="0363FE2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25/09/2020</w:t>
            </w:r>
          </w:p>
        </w:tc>
        <w:tc>
          <w:tcPr>
            <w:tcW w:w="758" w:type="pct"/>
            <w:hideMark/>
          </w:tcPr>
          <w:p w14:paraId="2E1B11F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05/03/2022</w:t>
            </w:r>
          </w:p>
        </w:tc>
      </w:tr>
      <w:tr w:rsidR="00DF346A" w:rsidRPr="00376A82" w14:paraId="284A4359"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3CD64303"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02D58EA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COPFS-2020-069</w:t>
            </w:r>
          </w:p>
        </w:tc>
        <w:tc>
          <w:tcPr>
            <w:tcW w:w="1005" w:type="pct"/>
            <w:hideMark/>
          </w:tcPr>
          <w:p w14:paraId="55CE57DC" w14:textId="55CE5B7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 xml:space="preserve">Services – IT Project Manager </w:t>
            </w:r>
          </w:p>
        </w:tc>
        <w:tc>
          <w:tcPr>
            <w:tcW w:w="864" w:type="pct"/>
            <w:hideMark/>
          </w:tcPr>
          <w:p w14:paraId="680D7FC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£​113,520.00</w:t>
            </w:r>
          </w:p>
        </w:tc>
        <w:tc>
          <w:tcPr>
            <w:tcW w:w="758" w:type="pct"/>
            <w:hideMark/>
          </w:tcPr>
          <w:p w14:paraId="68EC7CA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25/09/2020</w:t>
            </w:r>
          </w:p>
        </w:tc>
        <w:tc>
          <w:tcPr>
            <w:tcW w:w="758" w:type="pct"/>
            <w:hideMark/>
          </w:tcPr>
          <w:p w14:paraId="5377718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05/03/2022</w:t>
            </w:r>
          </w:p>
        </w:tc>
      </w:tr>
      <w:tr w:rsidR="00DF346A" w:rsidRPr="00376A82" w14:paraId="26B28554"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44066CDF" w14:textId="77777777" w:rsidR="00376A82" w:rsidRPr="00376A82" w:rsidRDefault="00376A82" w:rsidP="00376A82">
            <w:pPr>
              <w:spacing w:after="160" w:line="259" w:lineRule="auto"/>
            </w:pPr>
            <w:proofErr w:type="spellStart"/>
            <w:r w:rsidRPr="00376A82">
              <w:t>Lorien</w:t>
            </w:r>
            <w:proofErr w:type="spellEnd"/>
            <w:r w:rsidRPr="00376A82">
              <w:t xml:space="preserve"> Resourcing Ltd</w:t>
            </w:r>
          </w:p>
        </w:tc>
        <w:tc>
          <w:tcPr>
            <w:tcW w:w="736" w:type="pct"/>
            <w:hideMark/>
          </w:tcPr>
          <w:p w14:paraId="458B820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COPFS-2020-073</w:t>
            </w:r>
          </w:p>
        </w:tc>
        <w:tc>
          <w:tcPr>
            <w:tcW w:w="1005" w:type="pct"/>
            <w:hideMark/>
          </w:tcPr>
          <w:p w14:paraId="1408FACD" w14:textId="0EA9FFC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.NET / Oracle</w:t>
            </w:r>
            <w:r w:rsidR="00DF346A">
              <w:t xml:space="preserve"> </w:t>
            </w:r>
            <w:r w:rsidRPr="00DF346A">
              <w:t>Developer (Backend integration specialist)</w:t>
            </w:r>
          </w:p>
        </w:tc>
        <w:tc>
          <w:tcPr>
            <w:tcW w:w="864" w:type="pct"/>
            <w:hideMark/>
          </w:tcPr>
          <w:p w14:paraId="378A484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£​96,254.40</w:t>
            </w:r>
          </w:p>
        </w:tc>
        <w:tc>
          <w:tcPr>
            <w:tcW w:w="758" w:type="pct"/>
            <w:hideMark/>
          </w:tcPr>
          <w:p w14:paraId="4F04131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01/10/2020</w:t>
            </w:r>
          </w:p>
        </w:tc>
        <w:tc>
          <w:tcPr>
            <w:tcW w:w="758" w:type="pct"/>
            <w:hideMark/>
          </w:tcPr>
          <w:p w14:paraId="6A5DAC9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03/04/2022</w:t>
            </w:r>
          </w:p>
        </w:tc>
      </w:tr>
      <w:tr w:rsidR="00DF346A" w:rsidRPr="00376A82" w14:paraId="7C1D3738"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29B1C002" w14:textId="77777777" w:rsidR="00376A82" w:rsidRPr="00376A82" w:rsidRDefault="00376A82" w:rsidP="00376A82">
            <w:pPr>
              <w:spacing w:after="160" w:line="259" w:lineRule="auto"/>
            </w:pPr>
            <w:r w:rsidRPr="00376A82">
              <w:t>Harvey Nash Group plc</w:t>
            </w:r>
          </w:p>
        </w:tc>
        <w:tc>
          <w:tcPr>
            <w:tcW w:w="736" w:type="pct"/>
            <w:hideMark/>
          </w:tcPr>
          <w:p w14:paraId="231FD40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COPFS-2020-074</w:t>
            </w:r>
          </w:p>
        </w:tc>
        <w:tc>
          <w:tcPr>
            <w:tcW w:w="1005" w:type="pct"/>
            <w:hideMark/>
          </w:tcPr>
          <w:p w14:paraId="17171A4B" w14:textId="3FEA637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Services – Case Management iOS developer</w:t>
            </w:r>
          </w:p>
        </w:tc>
        <w:tc>
          <w:tcPr>
            <w:tcW w:w="864" w:type="pct"/>
            <w:hideMark/>
          </w:tcPr>
          <w:p w14:paraId="6C5876B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£​113,916.00</w:t>
            </w:r>
          </w:p>
        </w:tc>
        <w:tc>
          <w:tcPr>
            <w:tcW w:w="758" w:type="pct"/>
            <w:hideMark/>
          </w:tcPr>
          <w:p w14:paraId="18CFA25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13/10/2020</w:t>
            </w:r>
          </w:p>
        </w:tc>
        <w:tc>
          <w:tcPr>
            <w:tcW w:w="758" w:type="pct"/>
            <w:hideMark/>
          </w:tcPr>
          <w:p w14:paraId="7094160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27/04/2022</w:t>
            </w:r>
          </w:p>
        </w:tc>
      </w:tr>
      <w:tr w:rsidR="00DF346A" w:rsidRPr="00376A82" w14:paraId="52C26C86"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7DC6026" w14:textId="77777777" w:rsidR="00376A82" w:rsidRPr="00376A82" w:rsidRDefault="00376A82" w:rsidP="00376A82">
            <w:pPr>
              <w:spacing w:after="160" w:line="259" w:lineRule="auto"/>
            </w:pPr>
            <w:r w:rsidRPr="00376A82">
              <w:t>Harvey Nash Group plc</w:t>
            </w:r>
          </w:p>
        </w:tc>
        <w:tc>
          <w:tcPr>
            <w:tcW w:w="736" w:type="pct"/>
            <w:hideMark/>
          </w:tcPr>
          <w:p w14:paraId="2C614E9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COPFS-2020-076</w:t>
            </w:r>
          </w:p>
        </w:tc>
        <w:tc>
          <w:tcPr>
            <w:tcW w:w="1005" w:type="pct"/>
            <w:hideMark/>
          </w:tcPr>
          <w:p w14:paraId="2C101CCB" w14:textId="50FECB5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Senior Programme Manager</w:t>
            </w:r>
          </w:p>
        </w:tc>
        <w:tc>
          <w:tcPr>
            <w:tcW w:w="864" w:type="pct"/>
            <w:hideMark/>
          </w:tcPr>
          <w:p w14:paraId="012D64D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£​97,979.20</w:t>
            </w:r>
          </w:p>
        </w:tc>
        <w:tc>
          <w:tcPr>
            <w:tcW w:w="758" w:type="pct"/>
            <w:hideMark/>
          </w:tcPr>
          <w:p w14:paraId="4582AF2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22/09/2020</w:t>
            </w:r>
          </w:p>
        </w:tc>
        <w:tc>
          <w:tcPr>
            <w:tcW w:w="758" w:type="pct"/>
            <w:hideMark/>
          </w:tcPr>
          <w:p w14:paraId="4186283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12/10/2022</w:t>
            </w:r>
          </w:p>
        </w:tc>
      </w:tr>
      <w:tr w:rsidR="00DF346A" w:rsidRPr="00376A82" w14:paraId="68B3EB70"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7CA2BA5" w14:textId="77777777" w:rsidR="00376A82" w:rsidRPr="00376A82" w:rsidRDefault="00376A82" w:rsidP="00376A82">
            <w:pPr>
              <w:spacing w:after="160" w:line="259" w:lineRule="auto"/>
            </w:pPr>
            <w:r w:rsidRPr="00376A82">
              <w:t>Harvey Nash Group plc</w:t>
            </w:r>
          </w:p>
        </w:tc>
        <w:tc>
          <w:tcPr>
            <w:tcW w:w="736" w:type="pct"/>
            <w:hideMark/>
          </w:tcPr>
          <w:p w14:paraId="71F9200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COPFS-2020-078</w:t>
            </w:r>
          </w:p>
        </w:tc>
        <w:tc>
          <w:tcPr>
            <w:tcW w:w="1005" w:type="pct"/>
            <w:hideMark/>
          </w:tcPr>
          <w:p w14:paraId="7D4F54A8" w14:textId="5AD01DD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 xml:space="preserve">Services – IT Project Manager </w:t>
            </w:r>
          </w:p>
        </w:tc>
        <w:tc>
          <w:tcPr>
            <w:tcW w:w="864" w:type="pct"/>
            <w:hideMark/>
          </w:tcPr>
          <w:p w14:paraId="676FAB3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£​104,316.00</w:t>
            </w:r>
          </w:p>
        </w:tc>
        <w:tc>
          <w:tcPr>
            <w:tcW w:w="758" w:type="pct"/>
            <w:hideMark/>
          </w:tcPr>
          <w:p w14:paraId="420926E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25/09/2020</w:t>
            </w:r>
          </w:p>
        </w:tc>
        <w:tc>
          <w:tcPr>
            <w:tcW w:w="758" w:type="pct"/>
            <w:hideMark/>
          </w:tcPr>
          <w:p w14:paraId="7425C99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04/03/2022</w:t>
            </w:r>
          </w:p>
        </w:tc>
      </w:tr>
      <w:tr w:rsidR="00DF346A" w:rsidRPr="00376A82" w14:paraId="4D33AC95"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595C2770" w14:textId="77777777" w:rsidR="00376A82" w:rsidRPr="00376A82" w:rsidRDefault="00376A82" w:rsidP="00376A82">
            <w:pPr>
              <w:spacing w:after="160" w:line="259" w:lineRule="auto"/>
            </w:pPr>
            <w:r w:rsidRPr="00376A82">
              <w:t>Royal Mail</w:t>
            </w:r>
          </w:p>
        </w:tc>
        <w:tc>
          <w:tcPr>
            <w:tcW w:w="736" w:type="pct"/>
            <w:hideMark/>
          </w:tcPr>
          <w:p w14:paraId="3F61E84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COPFS-2020-081</w:t>
            </w:r>
          </w:p>
        </w:tc>
        <w:tc>
          <w:tcPr>
            <w:tcW w:w="1005" w:type="pct"/>
            <w:hideMark/>
          </w:tcPr>
          <w:p w14:paraId="2A18B78C" w14:textId="0B74E1E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Postal Services</w:t>
            </w:r>
          </w:p>
        </w:tc>
        <w:tc>
          <w:tcPr>
            <w:tcW w:w="864" w:type="pct"/>
            <w:hideMark/>
          </w:tcPr>
          <w:p w14:paraId="114641D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£​350,000.00</w:t>
            </w:r>
          </w:p>
        </w:tc>
        <w:tc>
          <w:tcPr>
            <w:tcW w:w="758" w:type="pct"/>
            <w:hideMark/>
          </w:tcPr>
          <w:p w14:paraId="4F588FA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08/10/2020</w:t>
            </w:r>
          </w:p>
        </w:tc>
        <w:tc>
          <w:tcPr>
            <w:tcW w:w="758" w:type="pct"/>
            <w:hideMark/>
          </w:tcPr>
          <w:p w14:paraId="138AC1A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30/09/2021</w:t>
            </w:r>
          </w:p>
        </w:tc>
      </w:tr>
      <w:tr w:rsidR="00DF346A" w:rsidRPr="00376A82" w14:paraId="234D921F"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5270C192" w14:textId="77777777" w:rsidR="00376A82" w:rsidRPr="00376A82" w:rsidRDefault="00376A82" w:rsidP="00376A82">
            <w:pPr>
              <w:spacing w:after="160" w:line="259" w:lineRule="auto"/>
            </w:pPr>
            <w:r w:rsidRPr="00376A82">
              <w:t>XMA Ltd</w:t>
            </w:r>
          </w:p>
        </w:tc>
        <w:tc>
          <w:tcPr>
            <w:tcW w:w="736" w:type="pct"/>
            <w:hideMark/>
          </w:tcPr>
          <w:p w14:paraId="4ABED80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COPFS-2020-082</w:t>
            </w:r>
          </w:p>
        </w:tc>
        <w:tc>
          <w:tcPr>
            <w:tcW w:w="1005" w:type="pct"/>
            <w:hideMark/>
          </w:tcPr>
          <w:p w14:paraId="16726428" w14:textId="587D68F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 xml:space="preserve">iPads and Accessories for </w:t>
            </w:r>
            <w:proofErr w:type="spellStart"/>
            <w:r w:rsidRPr="00DF346A">
              <w:t>CMiC</w:t>
            </w:r>
            <w:proofErr w:type="spellEnd"/>
            <w:r w:rsidRPr="00DF346A">
              <w:t xml:space="preserve"> Phase 2</w:t>
            </w:r>
          </w:p>
        </w:tc>
        <w:tc>
          <w:tcPr>
            <w:tcW w:w="864" w:type="pct"/>
            <w:hideMark/>
          </w:tcPr>
          <w:p w14:paraId="3D78FD5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£​248,754.54</w:t>
            </w:r>
          </w:p>
        </w:tc>
        <w:tc>
          <w:tcPr>
            <w:tcW w:w="758" w:type="pct"/>
            <w:hideMark/>
          </w:tcPr>
          <w:p w14:paraId="659ADB6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08/10/2020</w:t>
            </w:r>
          </w:p>
        </w:tc>
        <w:tc>
          <w:tcPr>
            <w:tcW w:w="758" w:type="pct"/>
            <w:hideMark/>
          </w:tcPr>
          <w:p w14:paraId="00DFC32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29/11/2021</w:t>
            </w:r>
          </w:p>
        </w:tc>
      </w:tr>
      <w:tr w:rsidR="00DF346A" w:rsidRPr="00376A82" w14:paraId="0E1A96DD"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71EB6D87" w14:textId="77777777" w:rsidR="00376A82" w:rsidRPr="00376A82" w:rsidRDefault="00376A82" w:rsidP="00376A82">
            <w:pPr>
              <w:spacing w:after="160" w:line="259" w:lineRule="auto"/>
            </w:pPr>
            <w:r w:rsidRPr="00376A82">
              <w:t>ASA Recruitment</w:t>
            </w:r>
          </w:p>
        </w:tc>
        <w:tc>
          <w:tcPr>
            <w:tcW w:w="736" w:type="pct"/>
            <w:hideMark/>
          </w:tcPr>
          <w:p w14:paraId="6FD5B73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COPFS-2020-084</w:t>
            </w:r>
          </w:p>
        </w:tc>
        <w:tc>
          <w:tcPr>
            <w:tcW w:w="1005" w:type="pct"/>
            <w:hideMark/>
          </w:tcPr>
          <w:p w14:paraId="74E268B5" w14:textId="41C39DE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IT E Learning Consultant</w:t>
            </w:r>
          </w:p>
        </w:tc>
        <w:tc>
          <w:tcPr>
            <w:tcW w:w="864" w:type="pct"/>
            <w:hideMark/>
          </w:tcPr>
          <w:p w14:paraId="2CD7DCB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£​70,677.00</w:t>
            </w:r>
          </w:p>
        </w:tc>
        <w:tc>
          <w:tcPr>
            <w:tcW w:w="758" w:type="pct"/>
            <w:hideMark/>
          </w:tcPr>
          <w:p w14:paraId="703B472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15/10/2020</w:t>
            </w:r>
          </w:p>
        </w:tc>
        <w:tc>
          <w:tcPr>
            <w:tcW w:w="758" w:type="pct"/>
            <w:hideMark/>
          </w:tcPr>
          <w:p w14:paraId="2D25618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02/04/2022</w:t>
            </w:r>
          </w:p>
        </w:tc>
      </w:tr>
      <w:tr w:rsidR="00DF346A" w:rsidRPr="00376A82" w14:paraId="3A9CA2E1"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2D1A5F92" w14:textId="77777777" w:rsidR="00376A82" w:rsidRPr="00376A82" w:rsidRDefault="00376A82" w:rsidP="00376A82">
            <w:pPr>
              <w:spacing w:after="160" w:line="259" w:lineRule="auto"/>
            </w:pPr>
            <w:r w:rsidRPr="00376A82">
              <w:t>Kingdom Services Group Ltd</w:t>
            </w:r>
          </w:p>
        </w:tc>
        <w:tc>
          <w:tcPr>
            <w:tcW w:w="736" w:type="pct"/>
            <w:hideMark/>
          </w:tcPr>
          <w:p w14:paraId="67D1423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COPFS-2020-087</w:t>
            </w:r>
          </w:p>
        </w:tc>
        <w:tc>
          <w:tcPr>
            <w:tcW w:w="1005" w:type="pct"/>
            <w:hideMark/>
          </w:tcPr>
          <w:p w14:paraId="61E66AE8" w14:textId="58A44EB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Security</w:t>
            </w:r>
            <w:r w:rsidR="00DF346A">
              <w:rPr>
                <w:rStyle w:val="Hyperlink"/>
              </w:rPr>
              <w:t xml:space="preserve"> </w:t>
            </w:r>
            <w:r w:rsidRPr="00DF346A">
              <w:t>Guarding and Keyholding Services</w:t>
            </w:r>
          </w:p>
        </w:tc>
        <w:tc>
          <w:tcPr>
            <w:tcW w:w="864" w:type="pct"/>
            <w:hideMark/>
          </w:tcPr>
          <w:p w14:paraId="5FA03D3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£​529,209.60</w:t>
            </w:r>
          </w:p>
        </w:tc>
        <w:tc>
          <w:tcPr>
            <w:tcW w:w="758" w:type="pct"/>
            <w:hideMark/>
          </w:tcPr>
          <w:p w14:paraId="215864C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01/02/2021</w:t>
            </w:r>
          </w:p>
        </w:tc>
        <w:tc>
          <w:tcPr>
            <w:tcW w:w="758" w:type="pct"/>
            <w:hideMark/>
          </w:tcPr>
          <w:p w14:paraId="571E25C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31/03/2022</w:t>
            </w:r>
          </w:p>
        </w:tc>
      </w:tr>
      <w:tr w:rsidR="00DF346A" w:rsidRPr="00376A82" w14:paraId="3C551B23"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26216C2E" w14:textId="77777777" w:rsidR="00376A82" w:rsidRPr="00376A82" w:rsidRDefault="00376A82" w:rsidP="00376A82">
            <w:pPr>
              <w:spacing w:after="160" w:line="259" w:lineRule="auto"/>
            </w:pPr>
            <w:r w:rsidRPr="00376A82">
              <w:lastRenderedPageBreak/>
              <w:t>Phoenix Software Ltd</w:t>
            </w:r>
          </w:p>
        </w:tc>
        <w:tc>
          <w:tcPr>
            <w:tcW w:w="736" w:type="pct"/>
            <w:hideMark/>
          </w:tcPr>
          <w:p w14:paraId="6B3FDD6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COPFS-2020-089</w:t>
            </w:r>
          </w:p>
        </w:tc>
        <w:tc>
          <w:tcPr>
            <w:tcW w:w="1005" w:type="pct"/>
            <w:hideMark/>
          </w:tcPr>
          <w:p w14:paraId="0C1D9735" w14:textId="61E585C4"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Servers for</w:t>
            </w:r>
            <w:r w:rsidR="00DF346A">
              <w:t xml:space="preserve"> </w:t>
            </w:r>
            <w:r w:rsidRPr="00DF346A">
              <w:t>Glasgow Datacentre Resilience</w:t>
            </w:r>
          </w:p>
        </w:tc>
        <w:tc>
          <w:tcPr>
            <w:tcW w:w="864" w:type="pct"/>
            <w:hideMark/>
          </w:tcPr>
          <w:p w14:paraId="663E773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£​277,318.82</w:t>
            </w:r>
          </w:p>
        </w:tc>
        <w:tc>
          <w:tcPr>
            <w:tcW w:w="758" w:type="pct"/>
            <w:hideMark/>
          </w:tcPr>
          <w:p w14:paraId="056F495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22/02/2021</w:t>
            </w:r>
          </w:p>
        </w:tc>
        <w:tc>
          <w:tcPr>
            <w:tcW w:w="758" w:type="pct"/>
            <w:hideMark/>
          </w:tcPr>
          <w:p w14:paraId="195DBE2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31/12/2021</w:t>
            </w:r>
          </w:p>
        </w:tc>
      </w:tr>
      <w:tr w:rsidR="00DF346A" w:rsidRPr="00376A82" w14:paraId="33B2A941"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27FEEB4D"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7995BDC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COPFS-2020-095</w:t>
            </w:r>
          </w:p>
        </w:tc>
        <w:tc>
          <w:tcPr>
            <w:tcW w:w="1005" w:type="pct"/>
            <w:hideMark/>
          </w:tcPr>
          <w:p w14:paraId="009EDFE7" w14:textId="445EE71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IT Interim Staff</w:t>
            </w:r>
            <w:r w:rsidR="00DF346A">
              <w:t xml:space="preserve"> </w:t>
            </w:r>
            <w:r w:rsidRPr="00DF346A">
              <w:t>- Security Operations (SecOps) Engineer</w:t>
            </w:r>
          </w:p>
        </w:tc>
        <w:tc>
          <w:tcPr>
            <w:tcW w:w="864" w:type="pct"/>
            <w:hideMark/>
          </w:tcPr>
          <w:p w14:paraId="6A005B9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£​119,520.00</w:t>
            </w:r>
          </w:p>
        </w:tc>
        <w:tc>
          <w:tcPr>
            <w:tcW w:w="758" w:type="pct"/>
            <w:hideMark/>
          </w:tcPr>
          <w:p w14:paraId="2AC66BF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26/11/2020</w:t>
            </w:r>
          </w:p>
        </w:tc>
        <w:tc>
          <w:tcPr>
            <w:tcW w:w="758" w:type="pct"/>
            <w:hideMark/>
          </w:tcPr>
          <w:p w14:paraId="1928222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14/12/2021</w:t>
            </w:r>
          </w:p>
        </w:tc>
      </w:tr>
      <w:tr w:rsidR="00DF346A" w:rsidRPr="00376A82" w14:paraId="38A07EEC"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6813E4D9" w14:textId="77777777" w:rsidR="00376A82" w:rsidRPr="00376A82" w:rsidRDefault="00376A82" w:rsidP="00376A82">
            <w:pPr>
              <w:spacing w:after="160" w:line="259" w:lineRule="auto"/>
            </w:pPr>
            <w:r w:rsidRPr="00376A82">
              <w:t>Sweet &amp; Maxwell</w:t>
            </w:r>
          </w:p>
        </w:tc>
        <w:tc>
          <w:tcPr>
            <w:tcW w:w="736" w:type="pct"/>
            <w:hideMark/>
          </w:tcPr>
          <w:p w14:paraId="5E3F488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COPFS-2020-096</w:t>
            </w:r>
          </w:p>
        </w:tc>
        <w:tc>
          <w:tcPr>
            <w:tcW w:w="1005" w:type="pct"/>
            <w:hideMark/>
          </w:tcPr>
          <w:p w14:paraId="3CCF1C65" w14:textId="61971750"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Updates to</w:t>
            </w:r>
            <w:r w:rsidR="00DF346A">
              <w:t xml:space="preserve"> </w:t>
            </w:r>
            <w:r w:rsidRPr="00DF346A">
              <w:t>Hard Copy Legal Textbooks</w:t>
            </w:r>
          </w:p>
        </w:tc>
        <w:tc>
          <w:tcPr>
            <w:tcW w:w="864" w:type="pct"/>
            <w:hideMark/>
          </w:tcPr>
          <w:p w14:paraId="708119F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£​165,000.00</w:t>
            </w:r>
          </w:p>
        </w:tc>
        <w:tc>
          <w:tcPr>
            <w:tcW w:w="758" w:type="pct"/>
            <w:hideMark/>
          </w:tcPr>
          <w:p w14:paraId="23CF142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11/11/2020</w:t>
            </w:r>
          </w:p>
        </w:tc>
        <w:tc>
          <w:tcPr>
            <w:tcW w:w="758" w:type="pct"/>
            <w:hideMark/>
          </w:tcPr>
          <w:p w14:paraId="5A4588D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31/12/2024</w:t>
            </w:r>
          </w:p>
        </w:tc>
      </w:tr>
      <w:tr w:rsidR="00DF346A" w:rsidRPr="00376A82" w14:paraId="22E73CC8"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0031E826" w14:textId="77777777" w:rsidR="00376A82" w:rsidRPr="00376A82" w:rsidRDefault="00376A82" w:rsidP="00376A82">
            <w:pPr>
              <w:spacing w:after="160" w:line="259" w:lineRule="auto"/>
            </w:pPr>
            <w:r w:rsidRPr="00376A82">
              <w:t>Pertemps</w:t>
            </w:r>
          </w:p>
        </w:tc>
        <w:tc>
          <w:tcPr>
            <w:tcW w:w="736" w:type="pct"/>
            <w:hideMark/>
          </w:tcPr>
          <w:p w14:paraId="15A3A71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COPFS-2020-098</w:t>
            </w:r>
          </w:p>
        </w:tc>
        <w:tc>
          <w:tcPr>
            <w:tcW w:w="1005" w:type="pct"/>
            <w:hideMark/>
          </w:tcPr>
          <w:p w14:paraId="424CDF90" w14:textId="6F596424"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rPr>
                <w:rStyle w:val="Hyperlink"/>
              </w:rPr>
              <w:t xml:space="preserve"> </w:t>
            </w:r>
            <w:r w:rsidRPr="00DF346A">
              <w:t>Services - Content Writer</w:t>
            </w:r>
          </w:p>
        </w:tc>
        <w:tc>
          <w:tcPr>
            <w:tcW w:w="864" w:type="pct"/>
            <w:hideMark/>
          </w:tcPr>
          <w:p w14:paraId="1A297BD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£​67,296.00</w:t>
            </w:r>
          </w:p>
        </w:tc>
        <w:tc>
          <w:tcPr>
            <w:tcW w:w="758" w:type="pct"/>
            <w:hideMark/>
          </w:tcPr>
          <w:p w14:paraId="44810C6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01/12/2020</w:t>
            </w:r>
          </w:p>
        </w:tc>
        <w:tc>
          <w:tcPr>
            <w:tcW w:w="758" w:type="pct"/>
            <w:hideMark/>
          </w:tcPr>
          <w:p w14:paraId="25C5735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12/02/2021</w:t>
            </w:r>
          </w:p>
        </w:tc>
      </w:tr>
      <w:tr w:rsidR="00DF346A" w:rsidRPr="00376A82" w14:paraId="030B8D95"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1C138C84"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35025ED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COPFS-2020-104</w:t>
            </w:r>
          </w:p>
        </w:tc>
        <w:tc>
          <w:tcPr>
            <w:tcW w:w="1005" w:type="pct"/>
            <w:hideMark/>
          </w:tcPr>
          <w:p w14:paraId="36FD7BD5" w14:textId="27ADF424"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Full Stack Java Developer</w:t>
            </w:r>
          </w:p>
        </w:tc>
        <w:tc>
          <w:tcPr>
            <w:tcW w:w="864" w:type="pct"/>
            <w:hideMark/>
          </w:tcPr>
          <w:p w14:paraId="35845B6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£​56,760.00</w:t>
            </w:r>
          </w:p>
        </w:tc>
        <w:tc>
          <w:tcPr>
            <w:tcW w:w="758" w:type="pct"/>
            <w:hideMark/>
          </w:tcPr>
          <w:p w14:paraId="31B3E4D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07/01/2021</w:t>
            </w:r>
          </w:p>
        </w:tc>
        <w:tc>
          <w:tcPr>
            <w:tcW w:w="758" w:type="pct"/>
            <w:hideMark/>
          </w:tcPr>
          <w:p w14:paraId="5D5E3B0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16/11/2021</w:t>
            </w:r>
          </w:p>
        </w:tc>
      </w:tr>
      <w:tr w:rsidR="00DF346A" w:rsidRPr="00376A82" w14:paraId="57064F0E"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6D434147" w14:textId="77777777" w:rsidR="00376A82" w:rsidRPr="00376A82" w:rsidRDefault="00376A82" w:rsidP="00376A82">
            <w:pPr>
              <w:spacing w:after="160" w:line="259" w:lineRule="auto"/>
            </w:pPr>
            <w:proofErr w:type="spellStart"/>
            <w:r w:rsidRPr="00376A82">
              <w:t>Lorien</w:t>
            </w:r>
            <w:proofErr w:type="spellEnd"/>
            <w:r w:rsidRPr="00376A82">
              <w:t xml:space="preserve"> Resourcing Ltd</w:t>
            </w:r>
          </w:p>
        </w:tc>
        <w:tc>
          <w:tcPr>
            <w:tcW w:w="736" w:type="pct"/>
            <w:hideMark/>
          </w:tcPr>
          <w:p w14:paraId="482C2AD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COPFS-2020-105</w:t>
            </w:r>
          </w:p>
        </w:tc>
        <w:tc>
          <w:tcPr>
            <w:tcW w:w="1005" w:type="pct"/>
            <w:hideMark/>
          </w:tcPr>
          <w:p w14:paraId="61738597" w14:textId="2018CFE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Services - Microsoft Office 365 Application Developer</w:t>
            </w:r>
          </w:p>
        </w:tc>
        <w:tc>
          <w:tcPr>
            <w:tcW w:w="864" w:type="pct"/>
            <w:hideMark/>
          </w:tcPr>
          <w:p w14:paraId="27D8E0C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£​56,527.20</w:t>
            </w:r>
          </w:p>
        </w:tc>
        <w:tc>
          <w:tcPr>
            <w:tcW w:w="758" w:type="pct"/>
            <w:hideMark/>
          </w:tcPr>
          <w:p w14:paraId="4632F8F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17/02/2021</w:t>
            </w:r>
          </w:p>
        </w:tc>
        <w:tc>
          <w:tcPr>
            <w:tcW w:w="758" w:type="pct"/>
            <w:hideMark/>
          </w:tcPr>
          <w:p w14:paraId="2C8720E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25/11/2021</w:t>
            </w:r>
          </w:p>
        </w:tc>
      </w:tr>
      <w:tr w:rsidR="00DF346A" w:rsidRPr="00376A82" w14:paraId="233BE97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28139FB5" w14:textId="77777777" w:rsidR="00376A82" w:rsidRPr="00376A82" w:rsidRDefault="00376A82" w:rsidP="00376A82">
            <w:pPr>
              <w:spacing w:after="160" w:line="259" w:lineRule="auto"/>
            </w:pPr>
            <w:r w:rsidRPr="00376A82">
              <w:t>Deaf Action</w:t>
            </w:r>
          </w:p>
        </w:tc>
        <w:tc>
          <w:tcPr>
            <w:tcW w:w="736" w:type="pct"/>
            <w:hideMark/>
          </w:tcPr>
          <w:p w14:paraId="13E2B18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COPFS-2020-107</w:t>
            </w:r>
          </w:p>
        </w:tc>
        <w:tc>
          <w:tcPr>
            <w:tcW w:w="1005" w:type="pct"/>
            <w:hideMark/>
          </w:tcPr>
          <w:p w14:paraId="7AC07807" w14:textId="15D03A4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British Sign</w:t>
            </w:r>
            <w:r w:rsidR="00DF346A">
              <w:t xml:space="preserve"> </w:t>
            </w:r>
            <w:r w:rsidRPr="00DF346A">
              <w:t>Language Services</w:t>
            </w:r>
          </w:p>
        </w:tc>
        <w:tc>
          <w:tcPr>
            <w:tcW w:w="864" w:type="pct"/>
            <w:hideMark/>
          </w:tcPr>
          <w:p w14:paraId="44C9A06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£​84,540.00</w:t>
            </w:r>
          </w:p>
        </w:tc>
        <w:tc>
          <w:tcPr>
            <w:tcW w:w="758" w:type="pct"/>
            <w:hideMark/>
          </w:tcPr>
          <w:p w14:paraId="061B4CA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30/03/2021</w:t>
            </w:r>
          </w:p>
        </w:tc>
        <w:tc>
          <w:tcPr>
            <w:tcW w:w="758" w:type="pct"/>
            <w:hideMark/>
          </w:tcPr>
          <w:p w14:paraId="6057CC0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11/04/2025</w:t>
            </w:r>
          </w:p>
        </w:tc>
      </w:tr>
      <w:tr w:rsidR="00DF346A" w:rsidRPr="00376A82" w14:paraId="175ACC4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4C782C6F" w14:textId="77777777" w:rsidR="00376A82" w:rsidRPr="00376A82" w:rsidRDefault="00376A82" w:rsidP="00376A82">
            <w:pPr>
              <w:spacing w:after="160" w:line="259" w:lineRule="auto"/>
            </w:pPr>
            <w:r w:rsidRPr="00376A82">
              <w:t>Softcat (UK) Plc</w:t>
            </w:r>
          </w:p>
        </w:tc>
        <w:tc>
          <w:tcPr>
            <w:tcW w:w="736" w:type="pct"/>
            <w:hideMark/>
          </w:tcPr>
          <w:p w14:paraId="394D6CA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COPFS-2020-108</w:t>
            </w:r>
          </w:p>
        </w:tc>
        <w:tc>
          <w:tcPr>
            <w:tcW w:w="1005" w:type="pct"/>
            <w:hideMark/>
          </w:tcPr>
          <w:p w14:paraId="6A4D08D8" w14:textId="680C001F"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Microsoft Advanced Support (2021)</w:t>
            </w:r>
          </w:p>
        </w:tc>
        <w:tc>
          <w:tcPr>
            <w:tcW w:w="864" w:type="pct"/>
            <w:hideMark/>
          </w:tcPr>
          <w:p w14:paraId="285934B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£​58,019.24</w:t>
            </w:r>
          </w:p>
        </w:tc>
        <w:tc>
          <w:tcPr>
            <w:tcW w:w="758" w:type="pct"/>
            <w:hideMark/>
          </w:tcPr>
          <w:p w14:paraId="0147253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09/03/2021</w:t>
            </w:r>
          </w:p>
        </w:tc>
        <w:tc>
          <w:tcPr>
            <w:tcW w:w="758" w:type="pct"/>
            <w:hideMark/>
          </w:tcPr>
          <w:p w14:paraId="216AC02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31/03/2022</w:t>
            </w:r>
          </w:p>
        </w:tc>
      </w:tr>
      <w:tr w:rsidR="00DF346A" w:rsidRPr="00376A82" w14:paraId="1E48A16D"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115C5811" w14:textId="77777777" w:rsidR="00376A82" w:rsidRPr="00376A82" w:rsidRDefault="00376A82" w:rsidP="00376A82">
            <w:pPr>
              <w:spacing w:after="160" w:line="259" w:lineRule="auto"/>
            </w:pPr>
            <w:r w:rsidRPr="00376A82">
              <w:t>Oracle Corporation UK Ltd</w:t>
            </w:r>
          </w:p>
        </w:tc>
        <w:tc>
          <w:tcPr>
            <w:tcW w:w="736" w:type="pct"/>
            <w:hideMark/>
          </w:tcPr>
          <w:p w14:paraId="1EAB34D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COPFS-2020-121</w:t>
            </w:r>
          </w:p>
        </w:tc>
        <w:tc>
          <w:tcPr>
            <w:tcW w:w="1005" w:type="pct"/>
            <w:hideMark/>
          </w:tcPr>
          <w:p w14:paraId="29170831" w14:textId="02E6C56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Oracle</w:t>
            </w:r>
            <w:r w:rsidR="00DF346A">
              <w:t xml:space="preserve"> </w:t>
            </w:r>
            <w:r w:rsidRPr="00DF346A">
              <w:t>Database Software Support 2021 Renewal</w:t>
            </w:r>
          </w:p>
        </w:tc>
        <w:tc>
          <w:tcPr>
            <w:tcW w:w="864" w:type="pct"/>
            <w:hideMark/>
          </w:tcPr>
          <w:p w14:paraId="73A2071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£​153,813.30</w:t>
            </w:r>
          </w:p>
        </w:tc>
        <w:tc>
          <w:tcPr>
            <w:tcW w:w="758" w:type="pct"/>
            <w:hideMark/>
          </w:tcPr>
          <w:p w14:paraId="29F70A4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26/03/2021</w:t>
            </w:r>
          </w:p>
        </w:tc>
        <w:tc>
          <w:tcPr>
            <w:tcW w:w="758" w:type="pct"/>
            <w:hideMark/>
          </w:tcPr>
          <w:p w14:paraId="055162D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05/04/2022</w:t>
            </w:r>
          </w:p>
        </w:tc>
      </w:tr>
      <w:tr w:rsidR="00DF346A" w:rsidRPr="00376A82" w14:paraId="5C3D46C7"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6365A099" w14:textId="77777777" w:rsidR="00376A82" w:rsidRPr="00376A82" w:rsidRDefault="00376A82" w:rsidP="00376A82">
            <w:pPr>
              <w:spacing w:after="160" w:line="259" w:lineRule="auto"/>
            </w:pPr>
            <w:r w:rsidRPr="00376A82">
              <w:t>Harvey Nash Group plc</w:t>
            </w:r>
          </w:p>
        </w:tc>
        <w:tc>
          <w:tcPr>
            <w:tcW w:w="736" w:type="pct"/>
            <w:hideMark/>
          </w:tcPr>
          <w:p w14:paraId="4CCEEAC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COPFS-2020-126</w:t>
            </w:r>
          </w:p>
        </w:tc>
        <w:tc>
          <w:tcPr>
            <w:tcW w:w="1005" w:type="pct"/>
            <w:hideMark/>
          </w:tcPr>
          <w:p w14:paraId="39124616" w14:textId="0D90E07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 xml:space="preserve">Services - IT Infrastructure </w:t>
            </w:r>
            <w:r w:rsidRPr="00DF346A">
              <w:lastRenderedPageBreak/>
              <w:t xml:space="preserve">Project Manager    </w:t>
            </w:r>
          </w:p>
        </w:tc>
        <w:tc>
          <w:tcPr>
            <w:tcW w:w="864" w:type="pct"/>
            <w:hideMark/>
          </w:tcPr>
          <w:p w14:paraId="0D1799C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lastRenderedPageBreak/>
              <w:t>£​116,316.00</w:t>
            </w:r>
          </w:p>
        </w:tc>
        <w:tc>
          <w:tcPr>
            <w:tcW w:w="758" w:type="pct"/>
            <w:hideMark/>
          </w:tcPr>
          <w:p w14:paraId="5D7239D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22/12/2020</w:t>
            </w:r>
          </w:p>
        </w:tc>
        <w:tc>
          <w:tcPr>
            <w:tcW w:w="758" w:type="pct"/>
            <w:hideMark/>
          </w:tcPr>
          <w:p w14:paraId="02218D7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10/07/2022</w:t>
            </w:r>
          </w:p>
        </w:tc>
      </w:tr>
      <w:tr w:rsidR="00DF346A" w:rsidRPr="00376A82" w14:paraId="1194CFF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35D128BF" w14:textId="77777777" w:rsidR="00376A82" w:rsidRPr="00376A82" w:rsidRDefault="00376A82" w:rsidP="00376A82">
            <w:pPr>
              <w:spacing w:after="160" w:line="259" w:lineRule="auto"/>
            </w:pPr>
            <w:r w:rsidRPr="00376A82">
              <w:t>Insight Direct UK Ltd</w:t>
            </w:r>
          </w:p>
        </w:tc>
        <w:tc>
          <w:tcPr>
            <w:tcW w:w="736" w:type="pct"/>
            <w:hideMark/>
          </w:tcPr>
          <w:p w14:paraId="3414F9C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COPFS-2020-127</w:t>
            </w:r>
          </w:p>
        </w:tc>
        <w:tc>
          <w:tcPr>
            <w:tcW w:w="1005" w:type="pct"/>
            <w:hideMark/>
          </w:tcPr>
          <w:p w14:paraId="23C04C8C" w14:textId="5EDC3ED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Microsoft</w:t>
            </w:r>
            <w:r w:rsidR="00DF346A">
              <w:t xml:space="preserve"> </w:t>
            </w:r>
            <w:r w:rsidRPr="00DF346A">
              <w:t>M365 License Agreements</w:t>
            </w:r>
          </w:p>
        </w:tc>
        <w:tc>
          <w:tcPr>
            <w:tcW w:w="864" w:type="pct"/>
            <w:hideMark/>
          </w:tcPr>
          <w:p w14:paraId="2345623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£​5,203,464.24</w:t>
            </w:r>
          </w:p>
        </w:tc>
        <w:tc>
          <w:tcPr>
            <w:tcW w:w="758" w:type="pct"/>
            <w:hideMark/>
          </w:tcPr>
          <w:p w14:paraId="37D68DA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26/03/2021</w:t>
            </w:r>
          </w:p>
        </w:tc>
        <w:tc>
          <w:tcPr>
            <w:tcW w:w="758" w:type="pct"/>
            <w:hideMark/>
          </w:tcPr>
          <w:p w14:paraId="3D055B8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31/03/2027</w:t>
            </w:r>
          </w:p>
        </w:tc>
      </w:tr>
      <w:tr w:rsidR="00DF346A" w:rsidRPr="00376A82" w14:paraId="7DF0BCF5"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14FAF79F" w14:textId="77777777" w:rsidR="00376A82" w:rsidRPr="00376A82" w:rsidRDefault="00376A82" w:rsidP="00376A82">
            <w:pPr>
              <w:spacing w:after="160" w:line="259" w:lineRule="auto"/>
            </w:pPr>
            <w:proofErr w:type="spellStart"/>
            <w:r w:rsidRPr="00376A82">
              <w:t>Aeona</w:t>
            </w:r>
            <w:proofErr w:type="spellEnd"/>
            <w:r w:rsidRPr="00376A82">
              <w:t xml:space="preserve"> - Dr Sue Mitchell</w:t>
            </w:r>
          </w:p>
        </w:tc>
        <w:tc>
          <w:tcPr>
            <w:tcW w:w="736" w:type="pct"/>
            <w:hideMark/>
          </w:tcPr>
          <w:p w14:paraId="7AFA4DC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COPFS-2020-128</w:t>
            </w:r>
          </w:p>
        </w:tc>
        <w:tc>
          <w:tcPr>
            <w:tcW w:w="1005" w:type="pct"/>
            <w:hideMark/>
          </w:tcPr>
          <w:p w14:paraId="6F869BEA" w14:textId="4DC4364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SCS/H</w:t>
            </w:r>
            <w:r w:rsidR="00DF346A">
              <w:t xml:space="preserve"> </w:t>
            </w:r>
            <w:r w:rsidRPr="00DF346A">
              <w:t>Leadership Training</w:t>
            </w:r>
          </w:p>
        </w:tc>
        <w:tc>
          <w:tcPr>
            <w:tcW w:w="864" w:type="pct"/>
            <w:hideMark/>
          </w:tcPr>
          <w:p w14:paraId="1A184AE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£​1,700.00</w:t>
            </w:r>
          </w:p>
        </w:tc>
        <w:tc>
          <w:tcPr>
            <w:tcW w:w="758" w:type="pct"/>
            <w:hideMark/>
          </w:tcPr>
          <w:p w14:paraId="30FF6E1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11/12/2020</w:t>
            </w:r>
          </w:p>
        </w:tc>
        <w:tc>
          <w:tcPr>
            <w:tcW w:w="758" w:type="pct"/>
            <w:hideMark/>
          </w:tcPr>
          <w:p w14:paraId="522F5C3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16/12/2020</w:t>
            </w:r>
          </w:p>
        </w:tc>
      </w:tr>
      <w:tr w:rsidR="00DF346A" w:rsidRPr="00376A82" w14:paraId="14EB11B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178DF832" w14:textId="77777777" w:rsidR="00376A82" w:rsidRPr="00376A82" w:rsidRDefault="00376A82" w:rsidP="00376A82">
            <w:pPr>
              <w:spacing w:after="160" w:line="259" w:lineRule="auto"/>
            </w:pPr>
            <w:r w:rsidRPr="00376A82">
              <w:t>Thomson-Reuters</w:t>
            </w:r>
          </w:p>
        </w:tc>
        <w:tc>
          <w:tcPr>
            <w:tcW w:w="736" w:type="pct"/>
            <w:hideMark/>
          </w:tcPr>
          <w:p w14:paraId="3C774CF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COPFS-2020-132</w:t>
            </w:r>
          </w:p>
        </w:tc>
        <w:tc>
          <w:tcPr>
            <w:tcW w:w="1005" w:type="pct"/>
            <w:hideMark/>
          </w:tcPr>
          <w:p w14:paraId="47CF648F" w14:textId="4733A1D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Legal On-line</w:t>
            </w:r>
            <w:r w:rsidR="00DF346A">
              <w:t xml:space="preserve"> </w:t>
            </w:r>
            <w:r w:rsidRPr="00DF346A">
              <w:t>Research Services</w:t>
            </w:r>
          </w:p>
        </w:tc>
        <w:tc>
          <w:tcPr>
            <w:tcW w:w="864" w:type="pct"/>
            <w:hideMark/>
          </w:tcPr>
          <w:p w14:paraId="7A51A5D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£​1,960,687.00</w:t>
            </w:r>
          </w:p>
        </w:tc>
        <w:tc>
          <w:tcPr>
            <w:tcW w:w="758" w:type="pct"/>
            <w:hideMark/>
          </w:tcPr>
          <w:p w14:paraId="295394B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24/02/2021</w:t>
            </w:r>
          </w:p>
        </w:tc>
        <w:tc>
          <w:tcPr>
            <w:tcW w:w="758" w:type="pct"/>
            <w:hideMark/>
          </w:tcPr>
          <w:p w14:paraId="067D6DD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31/03/2024</w:t>
            </w:r>
          </w:p>
        </w:tc>
      </w:tr>
      <w:tr w:rsidR="00DF346A" w:rsidRPr="00376A82" w14:paraId="69CD8582"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1913800F" w14:textId="77777777" w:rsidR="00376A82" w:rsidRPr="00376A82" w:rsidRDefault="00376A82" w:rsidP="00376A82">
            <w:pPr>
              <w:spacing w:after="160" w:line="259" w:lineRule="auto"/>
            </w:pPr>
            <w:r w:rsidRPr="00376A82">
              <w:t>Softcat (UK) Plc</w:t>
            </w:r>
          </w:p>
        </w:tc>
        <w:tc>
          <w:tcPr>
            <w:tcW w:w="736" w:type="pct"/>
            <w:hideMark/>
          </w:tcPr>
          <w:p w14:paraId="1C248C7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COPFS-2020-133</w:t>
            </w:r>
          </w:p>
        </w:tc>
        <w:tc>
          <w:tcPr>
            <w:tcW w:w="1005" w:type="pct"/>
            <w:hideMark/>
          </w:tcPr>
          <w:p w14:paraId="412DF3AB" w14:textId="6A47B55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VMware</w:t>
            </w:r>
            <w:r w:rsidR="00DF346A">
              <w:t xml:space="preserve"> </w:t>
            </w:r>
            <w:r w:rsidRPr="00DF346A">
              <w:t>Licenses and Support 2021</w:t>
            </w:r>
          </w:p>
        </w:tc>
        <w:tc>
          <w:tcPr>
            <w:tcW w:w="864" w:type="pct"/>
            <w:hideMark/>
          </w:tcPr>
          <w:p w14:paraId="1AE9CEA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£​357,981.78</w:t>
            </w:r>
          </w:p>
        </w:tc>
        <w:tc>
          <w:tcPr>
            <w:tcW w:w="758" w:type="pct"/>
            <w:hideMark/>
          </w:tcPr>
          <w:p w14:paraId="16AA776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24/02/2021</w:t>
            </w:r>
          </w:p>
        </w:tc>
        <w:tc>
          <w:tcPr>
            <w:tcW w:w="758" w:type="pct"/>
            <w:hideMark/>
          </w:tcPr>
          <w:p w14:paraId="24B25E0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08/07/2023</w:t>
            </w:r>
          </w:p>
        </w:tc>
      </w:tr>
      <w:tr w:rsidR="00DF346A" w:rsidRPr="00376A82" w14:paraId="28B7FBC0"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0C87C610" w14:textId="77777777" w:rsidR="00376A82" w:rsidRPr="00376A82" w:rsidRDefault="00376A82" w:rsidP="00376A82">
            <w:pPr>
              <w:spacing w:after="160" w:line="259" w:lineRule="auto"/>
            </w:pPr>
            <w:proofErr w:type="spellStart"/>
            <w:r w:rsidRPr="00376A82">
              <w:t>Inslaw</w:t>
            </w:r>
            <w:proofErr w:type="spellEnd"/>
          </w:p>
        </w:tc>
        <w:tc>
          <w:tcPr>
            <w:tcW w:w="736" w:type="pct"/>
            <w:hideMark/>
          </w:tcPr>
          <w:p w14:paraId="4FC614A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COPFS-2020-138</w:t>
            </w:r>
          </w:p>
        </w:tc>
        <w:tc>
          <w:tcPr>
            <w:tcW w:w="1005" w:type="pct"/>
            <w:hideMark/>
          </w:tcPr>
          <w:p w14:paraId="7D121C88" w14:textId="37EA7B4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proofErr w:type="spellStart"/>
            <w:r w:rsidRPr="00DF346A">
              <w:t>Promis</w:t>
            </w:r>
            <w:proofErr w:type="spellEnd"/>
            <w:r w:rsidRPr="00DF346A">
              <w:t xml:space="preserve"> Software Support 2021</w:t>
            </w:r>
          </w:p>
        </w:tc>
        <w:tc>
          <w:tcPr>
            <w:tcW w:w="864" w:type="pct"/>
            <w:hideMark/>
          </w:tcPr>
          <w:p w14:paraId="3ADD888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£​234,011.91</w:t>
            </w:r>
          </w:p>
        </w:tc>
        <w:tc>
          <w:tcPr>
            <w:tcW w:w="758" w:type="pct"/>
            <w:hideMark/>
          </w:tcPr>
          <w:p w14:paraId="5FCAF43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26/03/2021</w:t>
            </w:r>
          </w:p>
        </w:tc>
        <w:tc>
          <w:tcPr>
            <w:tcW w:w="758" w:type="pct"/>
            <w:hideMark/>
          </w:tcPr>
          <w:p w14:paraId="0807A7A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31/03/2022</w:t>
            </w:r>
          </w:p>
        </w:tc>
      </w:tr>
      <w:tr w:rsidR="00DF346A" w:rsidRPr="00376A82" w14:paraId="21C59BE1"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3541CA2B"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37F5B02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COPFS-2020-140</w:t>
            </w:r>
          </w:p>
        </w:tc>
        <w:tc>
          <w:tcPr>
            <w:tcW w:w="1005" w:type="pct"/>
            <w:hideMark/>
          </w:tcPr>
          <w:p w14:paraId="6773D4E2" w14:textId="77A8BBD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Services – IT Infrastructure Architect</w:t>
            </w:r>
          </w:p>
        </w:tc>
        <w:tc>
          <w:tcPr>
            <w:tcW w:w="864" w:type="pct"/>
            <w:hideMark/>
          </w:tcPr>
          <w:p w14:paraId="61BAC09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£​86,160.00</w:t>
            </w:r>
          </w:p>
        </w:tc>
        <w:tc>
          <w:tcPr>
            <w:tcW w:w="758" w:type="pct"/>
            <w:hideMark/>
          </w:tcPr>
          <w:p w14:paraId="547B163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11/02/2021</w:t>
            </w:r>
          </w:p>
        </w:tc>
        <w:tc>
          <w:tcPr>
            <w:tcW w:w="758" w:type="pct"/>
            <w:hideMark/>
          </w:tcPr>
          <w:p w14:paraId="110FAF5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31/08/2021</w:t>
            </w:r>
          </w:p>
        </w:tc>
      </w:tr>
      <w:tr w:rsidR="00DF346A" w:rsidRPr="00376A82" w14:paraId="00BA6C2A"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34F9DE55" w14:textId="77777777" w:rsidR="00376A82" w:rsidRPr="00376A82" w:rsidRDefault="00376A82" w:rsidP="00376A82">
            <w:pPr>
              <w:spacing w:after="160" w:line="259" w:lineRule="auto"/>
            </w:pPr>
            <w:proofErr w:type="spellStart"/>
            <w:r w:rsidRPr="00376A82">
              <w:t>Lorien</w:t>
            </w:r>
            <w:proofErr w:type="spellEnd"/>
            <w:r w:rsidRPr="00376A82">
              <w:t xml:space="preserve"> Resourcing Ltd</w:t>
            </w:r>
          </w:p>
        </w:tc>
        <w:tc>
          <w:tcPr>
            <w:tcW w:w="736" w:type="pct"/>
            <w:hideMark/>
          </w:tcPr>
          <w:p w14:paraId="70D3235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COPFS-2020-141</w:t>
            </w:r>
          </w:p>
        </w:tc>
        <w:tc>
          <w:tcPr>
            <w:tcW w:w="1005" w:type="pct"/>
            <w:hideMark/>
          </w:tcPr>
          <w:p w14:paraId="6EFEBC5B" w14:textId="0222874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IT Network Engineer</w:t>
            </w:r>
          </w:p>
        </w:tc>
        <w:tc>
          <w:tcPr>
            <w:tcW w:w="864" w:type="pct"/>
            <w:hideMark/>
          </w:tcPr>
          <w:p w14:paraId="3D8CD87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£​53,527.20</w:t>
            </w:r>
          </w:p>
        </w:tc>
        <w:tc>
          <w:tcPr>
            <w:tcW w:w="758" w:type="pct"/>
            <w:hideMark/>
          </w:tcPr>
          <w:p w14:paraId="5F59D66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11/02/2021</w:t>
            </w:r>
          </w:p>
        </w:tc>
        <w:tc>
          <w:tcPr>
            <w:tcW w:w="758" w:type="pct"/>
            <w:hideMark/>
          </w:tcPr>
          <w:p w14:paraId="1483009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31/08/2021</w:t>
            </w:r>
          </w:p>
        </w:tc>
      </w:tr>
      <w:tr w:rsidR="00DF346A" w:rsidRPr="00376A82" w14:paraId="6B1BBC53"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AD4296E"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08460DD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COPFS-2020-142</w:t>
            </w:r>
          </w:p>
        </w:tc>
        <w:tc>
          <w:tcPr>
            <w:tcW w:w="1005" w:type="pct"/>
            <w:hideMark/>
          </w:tcPr>
          <w:p w14:paraId="028DF53F" w14:textId="5665578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Interim Staff</w:t>
            </w:r>
            <w:r w:rsidR="00DF346A">
              <w:t xml:space="preserve"> </w:t>
            </w:r>
            <w:r w:rsidRPr="00DF346A">
              <w:t xml:space="preserve">Services – IT Infrastructure Engineer </w:t>
            </w:r>
          </w:p>
        </w:tc>
        <w:tc>
          <w:tcPr>
            <w:tcW w:w="864" w:type="pct"/>
            <w:hideMark/>
          </w:tcPr>
          <w:p w14:paraId="1B061E9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£​50,760.00</w:t>
            </w:r>
          </w:p>
        </w:tc>
        <w:tc>
          <w:tcPr>
            <w:tcW w:w="758" w:type="pct"/>
            <w:hideMark/>
          </w:tcPr>
          <w:p w14:paraId="54D00E2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03/03/2021</w:t>
            </w:r>
          </w:p>
        </w:tc>
        <w:tc>
          <w:tcPr>
            <w:tcW w:w="758" w:type="pct"/>
            <w:hideMark/>
          </w:tcPr>
          <w:p w14:paraId="4CBC33C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17/09/2021</w:t>
            </w:r>
          </w:p>
        </w:tc>
      </w:tr>
      <w:tr w:rsidR="00DF346A" w:rsidRPr="00376A82" w14:paraId="32319A63"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2214A43B" w14:textId="77777777" w:rsidR="00376A82" w:rsidRPr="00376A82" w:rsidRDefault="00376A82" w:rsidP="00376A82">
            <w:pPr>
              <w:spacing w:after="160" w:line="259" w:lineRule="auto"/>
            </w:pPr>
            <w:r w:rsidRPr="00376A82">
              <w:t>Harvey Nash Group plc</w:t>
            </w:r>
          </w:p>
        </w:tc>
        <w:tc>
          <w:tcPr>
            <w:tcW w:w="736" w:type="pct"/>
            <w:hideMark/>
          </w:tcPr>
          <w:p w14:paraId="0CED2A7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COPFS-2020-147</w:t>
            </w:r>
          </w:p>
        </w:tc>
        <w:tc>
          <w:tcPr>
            <w:tcW w:w="1005" w:type="pct"/>
            <w:hideMark/>
          </w:tcPr>
          <w:p w14:paraId="01824E68" w14:textId="6172538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IT SharePoint Designer Administrator</w:t>
            </w:r>
          </w:p>
        </w:tc>
        <w:tc>
          <w:tcPr>
            <w:tcW w:w="864" w:type="pct"/>
            <w:hideMark/>
          </w:tcPr>
          <w:p w14:paraId="7F0689F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£​116,316.00</w:t>
            </w:r>
          </w:p>
        </w:tc>
        <w:tc>
          <w:tcPr>
            <w:tcW w:w="758" w:type="pct"/>
            <w:hideMark/>
          </w:tcPr>
          <w:p w14:paraId="38E81D6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05/02/2021</w:t>
            </w:r>
          </w:p>
        </w:tc>
        <w:tc>
          <w:tcPr>
            <w:tcW w:w="758" w:type="pct"/>
            <w:hideMark/>
          </w:tcPr>
          <w:p w14:paraId="3BBBE44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30/09/2021</w:t>
            </w:r>
          </w:p>
        </w:tc>
      </w:tr>
      <w:tr w:rsidR="00DF346A" w:rsidRPr="00376A82" w14:paraId="2AEE123C"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33FCA7F3" w14:textId="77777777" w:rsidR="00376A82" w:rsidRPr="00376A82" w:rsidRDefault="00376A82" w:rsidP="00376A82">
            <w:pPr>
              <w:spacing w:after="160" w:line="259" w:lineRule="auto"/>
            </w:pPr>
            <w:proofErr w:type="spellStart"/>
            <w:r w:rsidRPr="00376A82">
              <w:t>Atalian</w:t>
            </w:r>
            <w:proofErr w:type="spellEnd"/>
            <w:r w:rsidRPr="00376A82">
              <w:t xml:space="preserve"> Servest</w:t>
            </w:r>
          </w:p>
        </w:tc>
        <w:tc>
          <w:tcPr>
            <w:tcW w:w="736" w:type="pct"/>
            <w:hideMark/>
          </w:tcPr>
          <w:p w14:paraId="7EC3E2E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COPFS-2020-155</w:t>
            </w:r>
          </w:p>
        </w:tc>
        <w:tc>
          <w:tcPr>
            <w:tcW w:w="1005" w:type="pct"/>
            <w:hideMark/>
          </w:tcPr>
          <w:p w14:paraId="3BE498A7" w14:textId="1AB99EC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Hamilton - Lifts</w:t>
            </w:r>
          </w:p>
        </w:tc>
        <w:tc>
          <w:tcPr>
            <w:tcW w:w="864" w:type="pct"/>
            <w:hideMark/>
          </w:tcPr>
          <w:p w14:paraId="4BC1055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£​241,931.40</w:t>
            </w:r>
          </w:p>
        </w:tc>
        <w:tc>
          <w:tcPr>
            <w:tcW w:w="758" w:type="pct"/>
            <w:hideMark/>
          </w:tcPr>
          <w:p w14:paraId="46F6260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28/01/2021</w:t>
            </w:r>
          </w:p>
        </w:tc>
        <w:tc>
          <w:tcPr>
            <w:tcW w:w="758" w:type="pct"/>
            <w:hideMark/>
          </w:tcPr>
          <w:p w14:paraId="6C1CE0E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03/08/2021</w:t>
            </w:r>
          </w:p>
        </w:tc>
      </w:tr>
      <w:tr w:rsidR="00DF346A" w:rsidRPr="00376A82" w14:paraId="00F0BC9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0A3E405F" w14:textId="77777777" w:rsidR="00376A82" w:rsidRPr="00376A82" w:rsidRDefault="00376A82" w:rsidP="00376A82">
            <w:pPr>
              <w:spacing w:after="160" w:line="259" w:lineRule="auto"/>
            </w:pPr>
            <w:r w:rsidRPr="00376A82">
              <w:t>Virgin Media Business</w:t>
            </w:r>
          </w:p>
        </w:tc>
        <w:tc>
          <w:tcPr>
            <w:tcW w:w="736" w:type="pct"/>
            <w:hideMark/>
          </w:tcPr>
          <w:p w14:paraId="1138355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COPFS-2020-158</w:t>
            </w:r>
          </w:p>
        </w:tc>
        <w:tc>
          <w:tcPr>
            <w:tcW w:w="1005" w:type="pct"/>
            <w:hideMark/>
          </w:tcPr>
          <w:p w14:paraId="3461E567" w14:textId="444F886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New Switches</w:t>
            </w:r>
          </w:p>
        </w:tc>
        <w:tc>
          <w:tcPr>
            <w:tcW w:w="864" w:type="pct"/>
            <w:hideMark/>
          </w:tcPr>
          <w:p w14:paraId="2AAA61C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£​90,456.47</w:t>
            </w:r>
          </w:p>
        </w:tc>
        <w:tc>
          <w:tcPr>
            <w:tcW w:w="758" w:type="pct"/>
            <w:hideMark/>
          </w:tcPr>
          <w:p w14:paraId="657511F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16/03/2021</w:t>
            </w:r>
          </w:p>
        </w:tc>
        <w:tc>
          <w:tcPr>
            <w:tcW w:w="758" w:type="pct"/>
            <w:hideMark/>
          </w:tcPr>
          <w:p w14:paraId="573E027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31/03/2022</w:t>
            </w:r>
          </w:p>
        </w:tc>
      </w:tr>
      <w:tr w:rsidR="00DF346A" w:rsidRPr="00376A82" w14:paraId="1C4CB025"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2E7F92EC" w14:textId="77777777" w:rsidR="00376A82" w:rsidRPr="00376A82" w:rsidRDefault="00376A82" w:rsidP="00376A82">
            <w:pPr>
              <w:spacing w:after="160" w:line="259" w:lineRule="auto"/>
            </w:pPr>
            <w:r w:rsidRPr="00376A82">
              <w:lastRenderedPageBreak/>
              <w:t>Softcat (UK) Plc</w:t>
            </w:r>
          </w:p>
        </w:tc>
        <w:tc>
          <w:tcPr>
            <w:tcW w:w="736" w:type="pct"/>
            <w:hideMark/>
          </w:tcPr>
          <w:p w14:paraId="6F3425B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COPFS-2020-159</w:t>
            </w:r>
          </w:p>
        </w:tc>
        <w:tc>
          <w:tcPr>
            <w:tcW w:w="1005" w:type="pct"/>
            <w:hideMark/>
          </w:tcPr>
          <w:p w14:paraId="3E9731AF" w14:textId="6C12409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Datacentre</w:t>
            </w:r>
            <w:r w:rsidR="00DF346A">
              <w:t xml:space="preserve"> </w:t>
            </w:r>
            <w:r w:rsidRPr="00DF346A">
              <w:t>Backup Solution</w:t>
            </w:r>
          </w:p>
        </w:tc>
        <w:tc>
          <w:tcPr>
            <w:tcW w:w="864" w:type="pct"/>
            <w:hideMark/>
          </w:tcPr>
          <w:p w14:paraId="4959ED2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£​430,083.18</w:t>
            </w:r>
          </w:p>
        </w:tc>
        <w:tc>
          <w:tcPr>
            <w:tcW w:w="758" w:type="pct"/>
            <w:hideMark/>
          </w:tcPr>
          <w:p w14:paraId="19EBBE3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26/03/2021</w:t>
            </w:r>
          </w:p>
        </w:tc>
        <w:tc>
          <w:tcPr>
            <w:tcW w:w="758" w:type="pct"/>
            <w:hideMark/>
          </w:tcPr>
          <w:p w14:paraId="03EC538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28/03/2024</w:t>
            </w:r>
          </w:p>
        </w:tc>
      </w:tr>
      <w:tr w:rsidR="00DF346A" w:rsidRPr="00376A82" w14:paraId="4F8E0F5B"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450E2FF7"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4C52FD3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COPFS-2020-161</w:t>
            </w:r>
          </w:p>
        </w:tc>
        <w:tc>
          <w:tcPr>
            <w:tcW w:w="1005" w:type="pct"/>
            <w:hideMark/>
          </w:tcPr>
          <w:p w14:paraId="26C9ACDB" w14:textId="10971D01"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w:t>
            </w:r>
            <w:r w:rsidR="00DF346A">
              <w:t xml:space="preserve"> </w:t>
            </w:r>
            <w:r w:rsidRPr="00DF346A">
              <w:t xml:space="preserve">Professional Staff Services - Comms Content Writer </w:t>
            </w:r>
          </w:p>
        </w:tc>
        <w:tc>
          <w:tcPr>
            <w:tcW w:w="864" w:type="pct"/>
            <w:hideMark/>
          </w:tcPr>
          <w:p w14:paraId="21F9210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£​65,772.00</w:t>
            </w:r>
          </w:p>
        </w:tc>
        <w:tc>
          <w:tcPr>
            <w:tcW w:w="758" w:type="pct"/>
            <w:hideMark/>
          </w:tcPr>
          <w:p w14:paraId="6D74F0B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23/02/2021</w:t>
            </w:r>
          </w:p>
        </w:tc>
        <w:tc>
          <w:tcPr>
            <w:tcW w:w="758" w:type="pct"/>
            <w:hideMark/>
          </w:tcPr>
          <w:p w14:paraId="3A43A14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31/05/2021</w:t>
            </w:r>
          </w:p>
        </w:tc>
      </w:tr>
      <w:tr w:rsidR="00DF346A" w:rsidRPr="00376A82" w14:paraId="16BDB83A"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17F0009C" w14:textId="77777777" w:rsidR="00376A82" w:rsidRPr="00376A82" w:rsidRDefault="00376A82" w:rsidP="00376A82">
            <w:pPr>
              <w:spacing w:after="160" w:line="259" w:lineRule="auto"/>
            </w:pPr>
            <w:r w:rsidRPr="00376A82">
              <w:t>Kick ICT Group Ltd</w:t>
            </w:r>
          </w:p>
        </w:tc>
        <w:tc>
          <w:tcPr>
            <w:tcW w:w="736" w:type="pct"/>
            <w:hideMark/>
          </w:tcPr>
          <w:p w14:paraId="6D541F6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COPFS-2020-163</w:t>
            </w:r>
          </w:p>
        </w:tc>
        <w:tc>
          <w:tcPr>
            <w:tcW w:w="1005" w:type="pct"/>
            <w:hideMark/>
          </w:tcPr>
          <w:p w14:paraId="4F44F414" w14:textId="3140131F"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Finance &amp;</w:t>
            </w:r>
            <w:r w:rsidR="00DF346A">
              <w:t xml:space="preserve"> </w:t>
            </w:r>
            <w:r w:rsidRPr="00DF346A">
              <w:t>Procurement Systems Development &amp; Support</w:t>
            </w:r>
          </w:p>
        </w:tc>
        <w:tc>
          <w:tcPr>
            <w:tcW w:w="864" w:type="pct"/>
            <w:hideMark/>
          </w:tcPr>
          <w:p w14:paraId="2354785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£​186,422.00</w:t>
            </w:r>
          </w:p>
        </w:tc>
        <w:tc>
          <w:tcPr>
            <w:tcW w:w="758" w:type="pct"/>
            <w:hideMark/>
          </w:tcPr>
          <w:p w14:paraId="7A984EC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18/03/2021</w:t>
            </w:r>
          </w:p>
        </w:tc>
        <w:tc>
          <w:tcPr>
            <w:tcW w:w="758" w:type="pct"/>
            <w:hideMark/>
          </w:tcPr>
          <w:p w14:paraId="40123D1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31/03/2024</w:t>
            </w:r>
          </w:p>
        </w:tc>
      </w:tr>
      <w:tr w:rsidR="00DF346A" w:rsidRPr="00376A82" w14:paraId="204CA871"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07515700" w14:textId="77777777" w:rsidR="00376A82" w:rsidRPr="00376A82" w:rsidRDefault="00376A82" w:rsidP="00376A82">
            <w:pPr>
              <w:spacing w:after="160" w:line="259" w:lineRule="auto"/>
            </w:pPr>
            <w:proofErr w:type="spellStart"/>
            <w:r w:rsidRPr="00376A82">
              <w:t>Infocap</w:t>
            </w:r>
            <w:proofErr w:type="spellEnd"/>
            <w:r w:rsidRPr="00376A82">
              <w:t xml:space="preserve"> Technologies Ltd</w:t>
            </w:r>
          </w:p>
        </w:tc>
        <w:tc>
          <w:tcPr>
            <w:tcW w:w="736" w:type="pct"/>
            <w:hideMark/>
          </w:tcPr>
          <w:p w14:paraId="56834AE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COPFS-2020-165</w:t>
            </w:r>
          </w:p>
        </w:tc>
        <w:tc>
          <w:tcPr>
            <w:tcW w:w="1005" w:type="pct"/>
            <w:hideMark/>
          </w:tcPr>
          <w:p w14:paraId="05DC7634" w14:textId="6C601A8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Power</w:t>
            </w:r>
            <w:r w:rsidR="00DF346A">
              <w:t xml:space="preserve"> </w:t>
            </w:r>
            <w:r w:rsidRPr="00DF346A">
              <w:t>Retrieve Software</w:t>
            </w:r>
          </w:p>
        </w:tc>
        <w:tc>
          <w:tcPr>
            <w:tcW w:w="864" w:type="pct"/>
            <w:hideMark/>
          </w:tcPr>
          <w:p w14:paraId="75AF61E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£​84,669.00</w:t>
            </w:r>
          </w:p>
        </w:tc>
        <w:tc>
          <w:tcPr>
            <w:tcW w:w="758" w:type="pct"/>
            <w:hideMark/>
          </w:tcPr>
          <w:p w14:paraId="644C0A4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17/03/2021</w:t>
            </w:r>
          </w:p>
        </w:tc>
        <w:tc>
          <w:tcPr>
            <w:tcW w:w="758" w:type="pct"/>
            <w:hideMark/>
          </w:tcPr>
          <w:p w14:paraId="5432149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18/03/2022</w:t>
            </w:r>
          </w:p>
        </w:tc>
      </w:tr>
      <w:tr w:rsidR="00DF346A" w:rsidRPr="00376A82" w14:paraId="74E521D8"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37E6CABF" w14:textId="77777777" w:rsidR="00376A82" w:rsidRPr="00376A82" w:rsidRDefault="00376A82" w:rsidP="00376A82">
            <w:pPr>
              <w:spacing w:after="160" w:line="259" w:lineRule="auto"/>
            </w:pPr>
            <w:proofErr w:type="spellStart"/>
            <w:r w:rsidRPr="00376A82">
              <w:t>Aptean</w:t>
            </w:r>
            <w:proofErr w:type="spellEnd"/>
          </w:p>
        </w:tc>
        <w:tc>
          <w:tcPr>
            <w:tcW w:w="736" w:type="pct"/>
            <w:hideMark/>
          </w:tcPr>
          <w:p w14:paraId="2BFCD71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COPFS-2020-169</w:t>
            </w:r>
          </w:p>
        </w:tc>
        <w:tc>
          <w:tcPr>
            <w:tcW w:w="1005" w:type="pct"/>
            <w:hideMark/>
          </w:tcPr>
          <w:p w14:paraId="1DD4F8DC" w14:textId="5E4C151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proofErr w:type="spellStart"/>
            <w:r w:rsidRPr="00DF346A">
              <w:t>Aptean</w:t>
            </w:r>
            <w:proofErr w:type="spellEnd"/>
            <w:r w:rsidRPr="00DF346A">
              <w:t xml:space="preserve"> Respond Annual Licencing Renewal</w:t>
            </w:r>
          </w:p>
        </w:tc>
        <w:tc>
          <w:tcPr>
            <w:tcW w:w="864" w:type="pct"/>
            <w:hideMark/>
          </w:tcPr>
          <w:p w14:paraId="0E5BBF6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£​213,326.80</w:t>
            </w:r>
          </w:p>
        </w:tc>
        <w:tc>
          <w:tcPr>
            <w:tcW w:w="758" w:type="pct"/>
            <w:hideMark/>
          </w:tcPr>
          <w:p w14:paraId="70CB989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21/03/2021</w:t>
            </w:r>
          </w:p>
        </w:tc>
        <w:tc>
          <w:tcPr>
            <w:tcW w:w="758" w:type="pct"/>
            <w:hideMark/>
          </w:tcPr>
          <w:p w14:paraId="4DA959C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21/03/2024</w:t>
            </w:r>
          </w:p>
        </w:tc>
      </w:tr>
      <w:tr w:rsidR="00DF346A" w:rsidRPr="00376A82" w14:paraId="2AC1C40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1550486B" w14:textId="77777777" w:rsidR="00376A82" w:rsidRPr="00376A82" w:rsidRDefault="00376A82" w:rsidP="00376A82">
            <w:pPr>
              <w:spacing w:after="160" w:line="259" w:lineRule="auto"/>
            </w:pPr>
            <w:r w:rsidRPr="00376A82">
              <w:t>Clark Contracts</w:t>
            </w:r>
          </w:p>
        </w:tc>
        <w:tc>
          <w:tcPr>
            <w:tcW w:w="736" w:type="pct"/>
            <w:hideMark/>
          </w:tcPr>
          <w:p w14:paraId="43F6E88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COPFS-2020-170</w:t>
            </w:r>
          </w:p>
        </w:tc>
        <w:tc>
          <w:tcPr>
            <w:tcW w:w="1005" w:type="pct"/>
            <w:hideMark/>
          </w:tcPr>
          <w:p w14:paraId="7243F4C2" w14:textId="42BAD05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Kilmarnock</w:t>
            </w:r>
            <w:r w:rsidR="00DF346A">
              <w:t xml:space="preserve"> </w:t>
            </w:r>
            <w:r w:rsidRPr="00DF346A">
              <w:t>Office Refurbishment</w:t>
            </w:r>
          </w:p>
        </w:tc>
        <w:tc>
          <w:tcPr>
            <w:tcW w:w="864" w:type="pct"/>
            <w:hideMark/>
          </w:tcPr>
          <w:p w14:paraId="3411B5A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£​271,113.83</w:t>
            </w:r>
          </w:p>
        </w:tc>
        <w:tc>
          <w:tcPr>
            <w:tcW w:w="758" w:type="pct"/>
            <w:hideMark/>
          </w:tcPr>
          <w:p w14:paraId="2671C4C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18/02/2021</w:t>
            </w:r>
          </w:p>
        </w:tc>
        <w:tc>
          <w:tcPr>
            <w:tcW w:w="758" w:type="pct"/>
            <w:hideMark/>
          </w:tcPr>
          <w:p w14:paraId="759686E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04/05/2021</w:t>
            </w:r>
          </w:p>
        </w:tc>
      </w:tr>
      <w:tr w:rsidR="00DF346A" w:rsidRPr="00376A82" w14:paraId="5F0C60F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668AFDDD" w14:textId="77777777" w:rsidR="00376A82" w:rsidRPr="00376A82" w:rsidRDefault="00376A82" w:rsidP="00376A82">
            <w:pPr>
              <w:spacing w:after="160" w:line="259" w:lineRule="auto"/>
            </w:pPr>
            <w:r w:rsidRPr="00376A82">
              <w:t>Nominet</w:t>
            </w:r>
          </w:p>
        </w:tc>
        <w:tc>
          <w:tcPr>
            <w:tcW w:w="736" w:type="pct"/>
            <w:hideMark/>
          </w:tcPr>
          <w:p w14:paraId="7D39EAA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COPFS-2020-172</w:t>
            </w:r>
          </w:p>
        </w:tc>
        <w:tc>
          <w:tcPr>
            <w:tcW w:w="1005" w:type="pct"/>
            <w:hideMark/>
          </w:tcPr>
          <w:p w14:paraId="31EB69E0" w14:textId="48BF465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PSN DNS Service</w:t>
            </w:r>
          </w:p>
        </w:tc>
        <w:tc>
          <w:tcPr>
            <w:tcW w:w="864" w:type="pct"/>
            <w:hideMark/>
          </w:tcPr>
          <w:p w14:paraId="2F49773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£​61,228.50</w:t>
            </w:r>
          </w:p>
        </w:tc>
        <w:tc>
          <w:tcPr>
            <w:tcW w:w="758" w:type="pct"/>
            <w:hideMark/>
          </w:tcPr>
          <w:p w14:paraId="306E4AD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25/03/2021</w:t>
            </w:r>
          </w:p>
        </w:tc>
        <w:tc>
          <w:tcPr>
            <w:tcW w:w="758" w:type="pct"/>
            <w:hideMark/>
          </w:tcPr>
          <w:p w14:paraId="123A3B9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31/01/2025</w:t>
            </w:r>
          </w:p>
        </w:tc>
      </w:tr>
      <w:tr w:rsidR="00DF346A" w:rsidRPr="00376A82" w14:paraId="625D865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78F02F5A" w14:textId="77777777" w:rsidR="00376A82" w:rsidRPr="00376A82" w:rsidRDefault="00376A82" w:rsidP="00376A82">
            <w:pPr>
              <w:spacing w:after="160" w:line="259" w:lineRule="auto"/>
            </w:pPr>
            <w:proofErr w:type="spellStart"/>
            <w:r w:rsidRPr="00376A82">
              <w:t>Atalian</w:t>
            </w:r>
            <w:proofErr w:type="spellEnd"/>
            <w:r w:rsidRPr="00376A82">
              <w:t xml:space="preserve"> Servest</w:t>
            </w:r>
          </w:p>
        </w:tc>
        <w:tc>
          <w:tcPr>
            <w:tcW w:w="736" w:type="pct"/>
            <w:hideMark/>
          </w:tcPr>
          <w:p w14:paraId="3155912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COPFS-2020-174</w:t>
            </w:r>
          </w:p>
        </w:tc>
        <w:tc>
          <w:tcPr>
            <w:tcW w:w="1005" w:type="pct"/>
            <w:hideMark/>
          </w:tcPr>
          <w:p w14:paraId="3AAF1A07" w14:textId="088924A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Remote</w:t>
            </w:r>
            <w:r w:rsidR="00DF346A">
              <w:t xml:space="preserve"> </w:t>
            </w:r>
            <w:r w:rsidRPr="00DF346A">
              <w:t>Islands Refurbishment</w:t>
            </w:r>
          </w:p>
        </w:tc>
        <w:tc>
          <w:tcPr>
            <w:tcW w:w="864" w:type="pct"/>
            <w:hideMark/>
          </w:tcPr>
          <w:p w14:paraId="6A865E9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£​109,890.00</w:t>
            </w:r>
          </w:p>
        </w:tc>
        <w:tc>
          <w:tcPr>
            <w:tcW w:w="758" w:type="pct"/>
            <w:hideMark/>
          </w:tcPr>
          <w:p w14:paraId="3FE80E8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24/02/2021</w:t>
            </w:r>
          </w:p>
        </w:tc>
        <w:tc>
          <w:tcPr>
            <w:tcW w:w="758" w:type="pct"/>
            <w:hideMark/>
          </w:tcPr>
          <w:p w14:paraId="4482A0B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30/04/2021</w:t>
            </w:r>
          </w:p>
        </w:tc>
      </w:tr>
      <w:tr w:rsidR="00DF346A" w:rsidRPr="00376A82" w14:paraId="51786C8A"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38F7B855" w14:textId="77777777" w:rsidR="00376A82" w:rsidRPr="00376A82" w:rsidRDefault="00376A82" w:rsidP="00376A82">
            <w:pPr>
              <w:spacing w:after="160" w:line="259" w:lineRule="auto"/>
            </w:pPr>
            <w:r w:rsidRPr="00376A82">
              <w:t>XMA Ltd</w:t>
            </w:r>
          </w:p>
        </w:tc>
        <w:tc>
          <w:tcPr>
            <w:tcW w:w="736" w:type="pct"/>
            <w:hideMark/>
          </w:tcPr>
          <w:p w14:paraId="126770F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COPFS-2020-176</w:t>
            </w:r>
          </w:p>
        </w:tc>
        <w:tc>
          <w:tcPr>
            <w:tcW w:w="1005" w:type="pct"/>
            <w:hideMark/>
          </w:tcPr>
          <w:p w14:paraId="256596A3" w14:textId="2ECF3E3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Meeting Room Equipment</w:t>
            </w:r>
          </w:p>
        </w:tc>
        <w:tc>
          <w:tcPr>
            <w:tcW w:w="864" w:type="pct"/>
            <w:hideMark/>
          </w:tcPr>
          <w:p w14:paraId="4550BC1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£​596,415.04</w:t>
            </w:r>
          </w:p>
        </w:tc>
        <w:tc>
          <w:tcPr>
            <w:tcW w:w="758" w:type="pct"/>
            <w:hideMark/>
          </w:tcPr>
          <w:p w14:paraId="454B8B4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30/03/2021</w:t>
            </w:r>
          </w:p>
        </w:tc>
        <w:tc>
          <w:tcPr>
            <w:tcW w:w="758" w:type="pct"/>
            <w:hideMark/>
          </w:tcPr>
          <w:p w14:paraId="7E2AF7F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30/03/2022</w:t>
            </w:r>
          </w:p>
        </w:tc>
      </w:tr>
      <w:tr w:rsidR="00DF346A" w:rsidRPr="00376A82" w14:paraId="180EAEFF"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13E8DCDA" w14:textId="77777777" w:rsidR="00376A82" w:rsidRPr="00376A82" w:rsidRDefault="00376A82" w:rsidP="00376A82">
            <w:pPr>
              <w:spacing w:after="160" w:line="259" w:lineRule="auto"/>
            </w:pPr>
            <w:r w:rsidRPr="00376A82">
              <w:t>ASA Recruitment</w:t>
            </w:r>
          </w:p>
        </w:tc>
        <w:tc>
          <w:tcPr>
            <w:tcW w:w="736" w:type="pct"/>
            <w:hideMark/>
          </w:tcPr>
          <w:p w14:paraId="676D4E3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COPFS-2020-180</w:t>
            </w:r>
          </w:p>
        </w:tc>
        <w:tc>
          <w:tcPr>
            <w:tcW w:w="1005" w:type="pct"/>
            <w:hideMark/>
          </w:tcPr>
          <w:p w14:paraId="675D9413" w14:textId="6DD5C82E"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Interim Staff</w:t>
            </w:r>
            <w:r w:rsidR="00DF346A">
              <w:t xml:space="preserve"> </w:t>
            </w:r>
            <w:r w:rsidRPr="00DF346A">
              <w:t>Services - Procurement Specialist</w:t>
            </w:r>
          </w:p>
        </w:tc>
        <w:tc>
          <w:tcPr>
            <w:tcW w:w="864" w:type="pct"/>
            <w:hideMark/>
          </w:tcPr>
          <w:p w14:paraId="0C069AC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£​51,000.00</w:t>
            </w:r>
          </w:p>
        </w:tc>
        <w:tc>
          <w:tcPr>
            <w:tcW w:w="758" w:type="pct"/>
            <w:hideMark/>
          </w:tcPr>
          <w:p w14:paraId="746CCA7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16/03/2021</w:t>
            </w:r>
          </w:p>
        </w:tc>
        <w:tc>
          <w:tcPr>
            <w:tcW w:w="758" w:type="pct"/>
            <w:hideMark/>
          </w:tcPr>
          <w:p w14:paraId="0CA1037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19/04/2022</w:t>
            </w:r>
          </w:p>
        </w:tc>
      </w:tr>
      <w:tr w:rsidR="00DF346A" w:rsidRPr="00376A82" w14:paraId="6CB05874"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65C1A0C" w14:textId="77777777" w:rsidR="00376A82" w:rsidRPr="00376A82" w:rsidRDefault="00376A82" w:rsidP="00376A82">
            <w:pPr>
              <w:spacing w:after="160" w:line="259" w:lineRule="auto"/>
            </w:pPr>
            <w:proofErr w:type="spellStart"/>
            <w:r w:rsidRPr="00376A82">
              <w:t>Atalian</w:t>
            </w:r>
            <w:proofErr w:type="spellEnd"/>
            <w:r w:rsidRPr="00376A82">
              <w:t xml:space="preserve"> Servest</w:t>
            </w:r>
          </w:p>
        </w:tc>
        <w:tc>
          <w:tcPr>
            <w:tcW w:w="736" w:type="pct"/>
            <w:hideMark/>
          </w:tcPr>
          <w:p w14:paraId="165FF4A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COPFS-2020-182</w:t>
            </w:r>
          </w:p>
        </w:tc>
        <w:tc>
          <w:tcPr>
            <w:tcW w:w="1005" w:type="pct"/>
            <w:hideMark/>
          </w:tcPr>
          <w:p w14:paraId="7A3AAB7F" w14:textId="46C417F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Installation of</w:t>
            </w:r>
            <w:r w:rsidR="00DF346A">
              <w:t xml:space="preserve"> </w:t>
            </w:r>
            <w:r w:rsidRPr="00DF346A">
              <w:t>Photo Voltaic Panels – Airdrie;</w:t>
            </w:r>
            <w:r w:rsidR="00DF346A">
              <w:t xml:space="preserve"> </w:t>
            </w:r>
            <w:r w:rsidRPr="00DF346A">
              <w:lastRenderedPageBreak/>
              <w:t>Falkirk; Ballater Street</w:t>
            </w:r>
          </w:p>
        </w:tc>
        <w:tc>
          <w:tcPr>
            <w:tcW w:w="864" w:type="pct"/>
            <w:hideMark/>
          </w:tcPr>
          <w:p w14:paraId="37D223B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lastRenderedPageBreak/>
              <w:t>£​138,784.21</w:t>
            </w:r>
          </w:p>
        </w:tc>
        <w:tc>
          <w:tcPr>
            <w:tcW w:w="758" w:type="pct"/>
            <w:hideMark/>
          </w:tcPr>
          <w:p w14:paraId="13B20C9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26/02/2021</w:t>
            </w:r>
          </w:p>
        </w:tc>
        <w:tc>
          <w:tcPr>
            <w:tcW w:w="758" w:type="pct"/>
            <w:hideMark/>
          </w:tcPr>
          <w:p w14:paraId="3098B04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07/06/2021</w:t>
            </w:r>
          </w:p>
        </w:tc>
      </w:tr>
      <w:tr w:rsidR="00DF346A" w:rsidRPr="00376A82" w14:paraId="14101EB4" w14:textId="77777777" w:rsidTr="00376A82">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877" w:type="pct"/>
            <w:hideMark/>
          </w:tcPr>
          <w:p w14:paraId="443E5C37" w14:textId="77777777" w:rsidR="00376A82" w:rsidRPr="00376A82" w:rsidRDefault="00376A82" w:rsidP="00376A82">
            <w:pPr>
              <w:spacing w:after="160" w:line="259" w:lineRule="auto"/>
            </w:pPr>
            <w:proofErr w:type="spellStart"/>
            <w:r w:rsidRPr="00376A82">
              <w:t>Atalian</w:t>
            </w:r>
            <w:proofErr w:type="spellEnd"/>
            <w:r w:rsidRPr="00376A82">
              <w:t xml:space="preserve"> Servest</w:t>
            </w:r>
          </w:p>
        </w:tc>
        <w:tc>
          <w:tcPr>
            <w:tcW w:w="736" w:type="pct"/>
            <w:hideMark/>
          </w:tcPr>
          <w:p w14:paraId="2764906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COPFS-2020-183</w:t>
            </w:r>
          </w:p>
        </w:tc>
        <w:tc>
          <w:tcPr>
            <w:tcW w:w="1005" w:type="pct"/>
            <w:hideMark/>
          </w:tcPr>
          <w:p w14:paraId="5804CB3C" w14:textId="2BFB8564"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DF346A">
              <w:t>Installation of</w:t>
            </w:r>
            <w:r w:rsidR="00DF346A">
              <w:t xml:space="preserve"> </w:t>
            </w:r>
            <w:r w:rsidRPr="00DF346A">
              <w:t>EV Charging Points – Paisley; Hamilton; Edinburgh CO; Ballater Street</w:t>
            </w:r>
          </w:p>
        </w:tc>
        <w:tc>
          <w:tcPr>
            <w:tcW w:w="864" w:type="pct"/>
            <w:hideMark/>
          </w:tcPr>
          <w:p w14:paraId="4AF5946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£​138,025.06</w:t>
            </w:r>
          </w:p>
        </w:tc>
        <w:tc>
          <w:tcPr>
            <w:tcW w:w="758" w:type="pct"/>
            <w:hideMark/>
          </w:tcPr>
          <w:p w14:paraId="4A4A80C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26/02/2021</w:t>
            </w:r>
          </w:p>
        </w:tc>
        <w:tc>
          <w:tcPr>
            <w:tcW w:w="758" w:type="pct"/>
            <w:hideMark/>
          </w:tcPr>
          <w:p w14:paraId="273AC12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02/04/2021</w:t>
            </w:r>
          </w:p>
        </w:tc>
      </w:tr>
      <w:tr w:rsidR="00DF346A" w:rsidRPr="00376A82" w14:paraId="171E5E8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877" w:type="pct"/>
            <w:hideMark/>
          </w:tcPr>
          <w:p w14:paraId="4976A1B4" w14:textId="77777777" w:rsidR="00376A82" w:rsidRPr="00376A82" w:rsidRDefault="00376A82" w:rsidP="00376A82">
            <w:pPr>
              <w:spacing w:after="160" w:line="259" w:lineRule="auto"/>
            </w:pPr>
            <w:r w:rsidRPr="00376A82">
              <w:t>Optima Health</w:t>
            </w:r>
          </w:p>
        </w:tc>
        <w:tc>
          <w:tcPr>
            <w:tcW w:w="736" w:type="pct"/>
            <w:hideMark/>
          </w:tcPr>
          <w:p w14:paraId="672646B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COPFS-2020-184</w:t>
            </w:r>
          </w:p>
        </w:tc>
        <w:tc>
          <w:tcPr>
            <w:tcW w:w="1005" w:type="pct"/>
            <w:hideMark/>
          </w:tcPr>
          <w:p w14:paraId="4273A988" w14:textId="7509866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DF346A">
              <w:t>Occupational</w:t>
            </w:r>
            <w:r w:rsidR="00DF346A">
              <w:t xml:space="preserve"> </w:t>
            </w:r>
            <w:r w:rsidRPr="00DF346A">
              <w:t>Health Services</w:t>
            </w:r>
          </w:p>
        </w:tc>
        <w:tc>
          <w:tcPr>
            <w:tcW w:w="864" w:type="pct"/>
            <w:hideMark/>
          </w:tcPr>
          <w:p w14:paraId="6A3B921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£​240,000.00</w:t>
            </w:r>
          </w:p>
        </w:tc>
        <w:tc>
          <w:tcPr>
            <w:tcW w:w="758" w:type="pct"/>
            <w:hideMark/>
          </w:tcPr>
          <w:p w14:paraId="0A601B0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22/03/2021</w:t>
            </w:r>
          </w:p>
        </w:tc>
        <w:tc>
          <w:tcPr>
            <w:tcW w:w="758" w:type="pct"/>
            <w:hideMark/>
          </w:tcPr>
          <w:p w14:paraId="23F8B40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31/03/2025</w:t>
            </w:r>
          </w:p>
        </w:tc>
      </w:tr>
      <w:tr w:rsidR="00DF346A" w:rsidRPr="00376A82" w14:paraId="3D8399F8"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77" w:type="pct"/>
            <w:hideMark/>
          </w:tcPr>
          <w:p w14:paraId="031C7A65" w14:textId="77777777" w:rsidR="00376A82" w:rsidRPr="00376A82" w:rsidRDefault="00376A82" w:rsidP="00376A82">
            <w:pPr>
              <w:spacing w:after="160" w:line="259" w:lineRule="auto"/>
            </w:pPr>
            <w:proofErr w:type="spellStart"/>
            <w:r w:rsidRPr="00376A82">
              <w:t>Venesky</w:t>
            </w:r>
            <w:proofErr w:type="spellEnd"/>
            <w:r w:rsidRPr="00376A82">
              <w:t>-Brown</w:t>
            </w:r>
          </w:p>
        </w:tc>
        <w:tc>
          <w:tcPr>
            <w:tcW w:w="736" w:type="pct"/>
            <w:hideMark/>
          </w:tcPr>
          <w:p w14:paraId="76902E0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COPFS-2020-191</w:t>
            </w:r>
          </w:p>
        </w:tc>
        <w:tc>
          <w:tcPr>
            <w:tcW w:w="1005" w:type="pct"/>
            <w:hideMark/>
          </w:tcPr>
          <w:p w14:paraId="14420136" w14:textId="6CB98C7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w:t>
            </w:r>
            <w:r w:rsidR="00F7696A">
              <w:t xml:space="preserve"> </w:t>
            </w:r>
            <w:r w:rsidRPr="00F7696A">
              <w:t>Services - Project Manager</w:t>
            </w:r>
          </w:p>
        </w:tc>
        <w:tc>
          <w:tcPr>
            <w:tcW w:w="864" w:type="pct"/>
            <w:hideMark/>
          </w:tcPr>
          <w:p w14:paraId="4335302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£​63,650.00</w:t>
            </w:r>
          </w:p>
        </w:tc>
        <w:tc>
          <w:tcPr>
            <w:tcW w:w="758" w:type="pct"/>
            <w:hideMark/>
          </w:tcPr>
          <w:p w14:paraId="6A86646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31/03/2021</w:t>
            </w:r>
          </w:p>
        </w:tc>
        <w:tc>
          <w:tcPr>
            <w:tcW w:w="758" w:type="pct"/>
            <w:hideMark/>
          </w:tcPr>
          <w:p w14:paraId="40C76BE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18/10/2021</w:t>
            </w:r>
          </w:p>
        </w:tc>
      </w:tr>
    </w:tbl>
    <w:p w14:paraId="7CB68E24" w14:textId="77777777" w:rsidR="00376A82" w:rsidRPr="00376A82" w:rsidRDefault="00376A82" w:rsidP="00376A82">
      <w:pPr>
        <w:rPr>
          <w:b/>
        </w:rPr>
      </w:pPr>
    </w:p>
    <w:p w14:paraId="0277ED20" w14:textId="77777777" w:rsidR="00376A82" w:rsidRPr="00376A82" w:rsidRDefault="00376A82" w:rsidP="00376A82">
      <w:pPr>
        <w:rPr>
          <w:b/>
        </w:rPr>
      </w:pPr>
    </w:p>
    <w:p w14:paraId="4DD0836C" w14:textId="77777777" w:rsidR="00376A82" w:rsidRPr="00376A82" w:rsidRDefault="00376A82" w:rsidP="00376A82">
      <w:r w:rsidRPr="00376A82">
        <w:br w:type="page"/>
      </w:r>
    </w:p>
    <w:p w14:paraId="5CAE8471" w14:textId="75621B85" w:rsidR="00376A82" w:rsidRPr="00376A82" w:rsidRDefault="00376A82" w:rsidP="00376A82">
      <w:pPr>
        <w:pStyle w:val="Heading1"/>
      </w:pPr>
      <w:bookmarkStart w:id="30" w:name="_Toc17203145"/>
      <w:bookmarkStart w:id="31" w:name="_Toc96416018"/>
      <w:r w:rsidRPr="00376A82">
        <w:lastRenderedPageBreak/>
        <w:t>Appendix B</w:t>
      </w:r>
      <w:bookmarkEnd w:id="30"/>
      <w:r>
        <w:t xml:space="preserve">: </w:t>
      </w:r>
      <w:bookmarkStart w:id="32" w:name="_Toc17203146"/>
      <w:r w:rsidRPr="00376A82">
        <w:t>Contracts over £50,000 in place during the period of this report (other than those in Appendix A)</w:t>
      </w:r>
      <w:bookmarkEnd w:id="31"/>
      <w:bookmarkEnd w:id="32"/>
    </w:p>
    <w:p w14:paraId="2E1BBC84" w14:textId="77777777" w:rsidR="00376A82" w:rsidRPr="00376A82" w:rsidRDefault="00376A82" w:rsidP="00376A82">
      <w:pPr>
        <w:rPr>
          <w:b/>
        </w:rPr>
      </w:pPr>
    </w:p>
    <w:tbl>
      <w:tblPr>
        <w:tblStyle w:val="GridTable4-Accent4"/>
        <w:tblW w:w="5000" w:type="pct"/>
        <w:tblLook w:val="04A0" w:firstRow="1" w:lastRow="0" w:firstColumn="1" w:lastColumn="0" w:noHBand="0" w:noVBand="1"/>
      </w:tblPr>
      <w:tblGrid>
        <w:gridCol w:w="1757"/>
        <w:gridCol w:w="1306"/>
        <w:gridCol w:w="1731"/>
        <w:gridCol w:w="1532"/>
        <w:gridCol w:w="1345"/>
        <w:gridCol w:w="1345"/>
      </w:tblGrid>
      <w:tr w:rsidR="00F7696A" w:rsidRPr="00376A82" w14:paraId="3032A77F" w14:textId="77777777" w:rsidTr="00376A82">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58" w:type="pct"/>
            <w:hideMark/>
          </w:tcPr>
          <w:p w14:paraId="791BE925" w14:textId="77777777" w:rsidR="00376A82" w:rsidRPr="00376A82" w:rsidRDefault="00376A82" w:rsidP="00376A82">
            <w:pPr>
              <w:spacing w:after="160" w:line="259" w:lineRule="auto"/>
            </w:pPr>
            <w:r w:rsidRPr="00376A82">
              <w:t>Supplier Name</w:t>
            </w:r>
          </w:p>
        </w:tc>
        <w:tc>
          <w:tcPr>
            <w:tcW w:w="817" w:type="pct"/>
            <w:hideMark/>
          </w:tcPr>
          <w:p w14:paraId="3ECC1E70"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Reference</w:t>
            </w:r>
          </w:p>
        </w:tc>
        <w:tc>
          <w:tcPr>
            <w:tcW w:w="1073" w:type="pct"/>
            <w:hideMark/>
          </w:tcPr>
          <w:p w14:paraId="37B87B0A"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Description</w:t>
            </w:r>
          </w:p>
        </w:tc>
        <w:tc>
          <w:tcPr>
            <w:tcW w:w="782" w:type="pct"/>
            <w:hideMark/>
          </w:tcPr>
          <w:p w14:paraId="3B550BFE"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Total Contract Value (excl. VAT)</w:t>
            </w:r>
          </w:p>
        </w:tc>
        <w:tc>
          <w:tcPr>
            <w:tcW w:w="685" w:type="pct"/>
            <w:hideMark/>
          </w:tcPr>
          <w:p w14:paraId="48B9F58D"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Start Date</w:t>
            </w:r>
          </w:p>
        </w:tc>
        <w:tc>
          <w:tcPr>
            <w:tcW w:w="685" w:type="pct"/>
            <w:hideMark/>
          </w:tcPr>
          <w:p w14:paraId="210DF9BE"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End Date</w:t>
            </w:r>
          </w:p>
        </w:tc>
      </w:tr>
      <w:tr w:rsidR="00F7696A" w:rsidRPr="00376A82" w14:paraId="6144F330"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225072D4" w14:textId="77777777" w:rsidR="00376A82" w:rsidRPr="00D401FC" w:rsidRDefault="00376A82" w:rsidP="00376A82">
            <w:pPr>
              <w:spacing w:after="160" w:line="259" w:lineRule="auto"/>
              <w:rPr>
                <w:b w:val="0"/>
                <w:bCs w:val="0"/>
              </w:rPr>
            </w:pPr>
            <w:r w:rsidRPr="00D401FC">
              <w:rPr>
                <w:b w:val="0"/>
                <w:bCs w:val="0"/>
              </w:rPr>
              <w:t>Kick ICT Group Ltd</w:t>
            </w:r>
          </w:p>
        </w:tc>
        <w:tc>
          <w:tcPr>
            <w:tcW w:w="817" w:type="pct"/>
            <w:hideMark/>
          </w:tcPr>
          <w:p w14:paraId="0351F1A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COPFS-2016-0017</w:t>
            </w:r>
          </w:p>
        </w:tc>
        <w:tc>
          <w:tcPr>
            <w:tcW w:w="1073" w:type="pct"/>
            <w:hideMark/>
          </w:tcPr>
          <w:p w14:paraId="79AF7351" w14:textId="7EB78461"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Finance and</w:t>
            </w:r>
            <w:r w:rsidR="00F7696A">
              <w:t xml:space="preserve"> </w:t>
            </w:r>
            <w:r w:rsidRPr="00F7696A">
              <w:t>P2P System Software Support</w:t>
            </w:r>
          </w:p>
        </w:tc>
        <w:tc>
          <w:tcPr>
            <w:tcW w:w="782" w:type="pct"/>
            <w:hideMark/>
          </w:tcPr>
          <w:p w14:paraId="5AE7F5B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£​138,828.00</w:t>
            </w:r>
          </w:p>
        </w:tc>
        <w:tc>
          <w:tcPr>
            <w:tcW w:w="685" w:type="pct"/>
            <w:hideMark/>
          </w:tcPr>
          <w:p w14:paraId="0FCA780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01/04/2018</w:t>
            </w:r>
          </w:p>
        </w:tc>
        <w:tc>
          <w:tcPr>
            <w:tcW w:w="685" w:type="pct"/>
            <w:hideMark/>
          </w:tcPr>
          <w:p w14:paraId="656B526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31/03/2021</w:t>
            </w:r>
          </w:p>
        </w:tc>
      </w:tr>
      <w:tr w:rsidR="00F7696A" w:rsidRPr="00376A82" w14:paraId="5A5CC48C"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2D325400" w14:textId="77777777" w:rsidR="00376A82" w:rsidRPr="00D401FC" w:rsidRDefault="00376A82" w:rsidP="00376A82">
            <w:pPr>
              <w:spacing w:after="160" w:line="259" w:lineRule="auto"/>
              <w:rPr>
                <w:b w:val="0"/>
                <w:bCs w:val="0"/>
              </w:rPr>
            </w:pPr>
            <w:r w:rsidRPr="00D401FC">
              <w:rPr>
                <w:b w:val="0"/>
                <w:bCs w:val="0"/>
              </w:rPr>
              <w:t>CGI IT UK Ltd</w:t>
            </w:r>
          </w:p>
        </w:tc>
        <w:tc>
          <w:tcPr>
            <w:tcW w:w="817" w:type="pct"/>
            <w:hideMark/>
          </w:tcPr>
          <w:p w14:paraId="7ECD5C7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COPFS-2016-0018</w:t>
            </w:r>
          </w:p>
        </w:tc>
        <w:tc>
          <w:tcPr>
            <w:tcW w:w="1073" w:type="pct"/>
            <w:hideMark/>
          </w:tcPr>
          <w:p w14:paraId="2762151B" w14:textId="123A9D9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Semi-</w:t>
            </w:r>
            <w:r w:rsidR="00F7696A">
              <w:t xml:space="preserve"> m</w:t>
            </w:r>
            <w:r w:rsidRPr="00F7696A">
              <w:t>anaged Payroll System</w:t>
            </w:r>
          </w:p>
        </w:tc>
        <w:tc>
          <w:tcPr>
            <w:tcW w:w="782" w:type="pct"/>
            <w:hideMark/>
          </w:tcPr>
          <w:p w14:paraId="78D083A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£​418,938.94</w:t>
            </w:r>
          </w:p>
        </w:tc>
        <w:tc>
          <w:tcPr>
            <w:tcW w:w="685" w:type="pct"/>
            <w:hideMark/>
          </w:tcPr>
          <w:p w14:paraId="7257652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01/12/2015</w:t>
            </w:r>
          </w:p>
        </w:tc>
        <w:tc>
          <w:tcPr>
            <w:tcW w:w="685" w:type="pct"/>
            <w:hideMark/>
          </w:tcPr>
          <w:p w14:paraId="1DD047B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30/11/2022</w:t>
            </w:r>
          </w:p>
        </w:tc>
      </w:tr>
      <w:tr w:rsidR="00F7696A" w:rsidRPr="00376A82" w14:paraId="40941116"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33ED131D" w14:textId="77777777" w:rsidR="00376A82" w:rsidRPr="00D401FC" w:rsidRDefault="00376A82" w:rsidP="00376A82">
            <w:pPr>
              <w:spacing w:after="160" w:line="259" w:lineRule="auto"/>
              <w:rPr>
                <w:b w:val="0"/>
                <w:bCs w:val="0"/>
              </w:rPr>
            </w:pPr>
            <w:r w:rsidRPr="00D401FC">
              <w:rPr>
                <w:b w:val="0"/>
                <w:bCs w:val="0"/>
              </w:rPr>
              <w:t>DX Network Services</w:t>
            </w:r>
          </w:p>
        </w:tc>
        <w:tc>
          <w:tcPr>
            <w:tcW w:w="817" w:type="pct"/>
            <w:hideMark/>
          </w:tcPr>
          <w:p w14:paraId="29031AB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COPFS-2016-0051</w:t>
            </w:r>
          </w:p>
        </w:tc>
        <w:tc>
          <w:tcPr>
            <w:tcW w:w="1073" w:type="pct"/>
            <w:hideMark/>
          </w:tcPr>
          <w:p w14:paraId="77250737" w14:textId="78AD4EC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Secure Post Delivery</w:t>
            </w:r>
          </w:p>
        </w:tc>
        <w:tc>
          <w:tcPr>
            <w:tcW w:w="782" w:type="pct"/>
            <w:hideMark/>
          </w:tcPr>
          <w:p w14:paraId="6292CB4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£​685,000.00</w:t>
            </w:r>
          </w:p>
        </w:tc>
        <w:tc>
          <w:tcPr>
            <w:tcW w:w="685" w:type="pct"/>
            <w:hideMark/>
          </w:tcPr>
          <w:p w14:paraId="348D5E3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05/12/2016</w:t>
            </w:r>
          </w:p>
        </w:tc>
        <w:tc>
          <w:tcPr>
            <w:tcW w:w="685" w:type="pct"/>
            <w:hideMark/>
          </w:tcPr>
          <w:p w14:paraId="2E63AA9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04/06/2021</w:t>
            </w:r>
          </w:p>
        </w:tc>
      </w:tr>
      <w:tr w:rsidR="00F7696A" w:rsidRPr="00376A82" w14:paraId="1A30F4C4"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0B60559B" w14:textId="77777777" w:rsidR="00376A82" w:rsidRPr="00D401FC" w:rsidRDefault="00376A82" w:rsidP="00376A82">
            <w:pPr>
              <w:spacing w:after="160" w:line="259" w:lineRule="auto"/>
              <w:rPr>
                <w:b w:val="0"/>
                <w:bCs w:val="0"/>
              </w:rPr>
            </w:pPr>
            <w:r w:rsidRPr="00D401FC">
              <w:rPr>
                <w:b w:val="0"/>
                <w:bCs w:val="0"/>
              </w:rPr>
              <w:t>Lyreco</w:t>
            </w:r>
          </w:p>
        </w:tc>
        <w:tc>
          <w:tcPr>
            <w:tcW w:w="817" w:type="pct"/>
            <w:hideMark/>
          </w:tcPr>
          <w:p w14:paraId="09C0E24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COPFS-2016-0052</w:t>
            </w:r>
          </w:p>
        </w:tc>
        <w:tc>
          <w:tcPr>
            <w:tcW w:w="1073" w:type="pct"/>
            <w:hideMark/>
          </w:tcPr>
          <w:p w14:paraId="47B52511" w14:textId="72C3A4FE"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Stationery</w:t>
            </w:r>
            <w:r w:rsidR="00F7696A">
              <w:t xml:space="preserve"> </w:t>
            </w:r>
            <w:r w:rsidRPr="00F7696A">
              <w:t>and Office Paper</w:t>
            </w:r>
          </w:p>
        </w:tc>
        <w:tc>
          <w:tcPr>
            <w:tcW w:w="782" w:type="pct"/>
            <w:hideMark/>
          </w:tcPr>
          <w:p w14:paraId="0B5BD94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£​700,000.00</w:t>
            </w:r>
          </w:p>
        </w:tc>
        <w:tc>
          <w:tcPr>
            <w:tcW w:w="685" w:type="pct"/>
            <w:hideMark/>
          </w:tcPr>
          <w:p w14:paraId="5DAAC23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01/06/2016</w:t>
            </w:r>
          </w:p>
        </w:tc>
        <w:tc>
          <w:tcPr>
            <w:tcW w:w="685" w:type="pct"/>
            <w:hideMark/>
          </w:tcPr>
          <w:p w14:paraId="7AEABBB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30/09/2021</w:t>
            </w:r>
          </w:p>
        </w:tc>
      </w:tr>
      <w:tr w:rsidR="00F7696A" w:rsidRPr="00376A82" w14:paraId="4A41862C"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632AB22E" w14:textId="77777777" w:rsidR="00376A82" w:rsidRPr="00D401FC" w:rsidRDefault="00376A82" w:rsidP="00376A82">
            <w:pPr>
              <w:spacing w:after="160" w:line="259" w:lineRule="auto"/>
              <w:rPr>
                <w:b w:val="0"/>
                <w:bCs w:val="0"/>
              </w:rPr>
            </w:pPr>
            <w:r w:rsidRPr="00D401FC">
              <w:rPr>
                <w:b w:val="0"/>
                <w:bCs w:val="0"/>
              </w:rPr>
              <w:t>Oracle Corporation UK Ltd</w:t>
            </w:r>
          </w:p>
        </w:tc>
        <w:tc>
          <w:tcPr>
            <w:tcW w:w="817" w:type="pct"/>
            <w:hideMark/>
          </w:tcPr>
          <w:p w14:paraId="78028AA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COPFS-2016-0076</w:t>
            </w:r>
          </w:p>
        </w:tc>
        <w:tc>
          <w:tcPr>
            <w:tcW w:w="1073" w:type="pct"/>
            <w:hideMark/>
          </w:tcPr>
          <w:p w14:paraId="148DA00E" w14:textId="77B2CA2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Oracle</w:t>
            </w:r>
            <w:r w:rsidR="00F7696A">
              <w:t xml:space="preserve"> </w:t>
            </w:r>
            <w:r w:rsidRPr="00F7696A">
              <w:t>Database Software Support</w:t>
            </w:r>
          </w:p>
        </w:tc>
        <w:tc>
          <w:tcPr>
            <w:tcW w:w="782" w:type="pct"/>
            <w:hideMark/>
          </w:tcPr>
          <w:p w14:paraId="1841F0E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£​812,109.85</w:t>
            </w:r>
          </w:p>
        </w:tc>
        <w:tc>
          <w:tcPr>
            <w:tcW w:w="685" w:type="pct"/>
            <w:hideMark/>
          </w:tcPr>
          <w:p w14:paraId="34C3DA7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09/04/2015</w:t>
            </w:r>
          </w:p>
        </w:tc>
        <w:tc>
          <w:tcPr>
            <w:tcW w:w="685" w:type="pct"/>
            <w:hideMark/>
          </w:tcPr>
          <w:p w14:paraId="58A1979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31/03/2021</w:t>
            </w:r>
          </w:p>
        </w:tc>
      </w:tr>
      <w:tr w:rsidR="00F7696A" w:rsidRPr="00376A82" w14:paraId="2DA87C76"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4EC52BA9" w14:textId="77777777" w:rsidR="00376A82" w:rsidRPr="00D401FC" w:rsidRDefault="00376A82" w:rsidP="00376A82">
            <w:pPr>
              <w:spacing w:after="160" w:line="259" w:lineRule="auto"/>
              <w:rPr>
                <w:b w:val="0"/>
                <w:bCs w:val="0"/>
              </w:rPr>
            </w:pPr>
            <w:r w:rsidRPr="00D401FC">
              <w:rPr>
                <w:b w:val="0"/>
                <w:bCs w:val="0"/>
              </w:rPr>
              <w:t>Total Gas &amp; Power Ltd</w:t>
            </w:r>
          </w:p>
        </w:tc>
        <w:tc>
          <w:tcPr>
            <w:tcW w:w="817" w:type="pct"/>
            <w:hideMark/>
          </w:tcPr>
          <w:p w14:paraId="7D28DEE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COPFS-2016-0100</w:t>
            </w:r>
          </w:p>
        </w:tc>
        <w:tc>
          <w:tcPr>
            <w:tcW w:w="1073" w:type="pct"/>
            <w:hideMark/>
          </w:tcPr>
          <w:p w14:paraId="23FBAB45" w14:textId="0F6B771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Natural Gas</w:t>
            </w:r>
          </w:p>
        </w:tc>
        <w:tc>
          <w:tcPr>
            <w:tcW w:w="782" w:type="pct"/>
            <w:hideMark/>
          </w:tcPr>
          <w:p w14:paraId="08E632D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£​180,000.00</w:t>
            </w:r>
          </w:p>
        </w:tc>
        <w:tc>
          <w:tcPr>
            <w:tcW w:w="685" w:type="pct"/>
            <w:hideMark/>
          </w:tcPr>
          <w:p w14:paraId="0238FB2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31/03/2014</w:t>
            </w:r>
          </w:p>
        </w:tc>
        <w:tc>
          <w:tcPr>
            <w:tcW w:w="685" w:type="pct"/>
            <w:hideMark/>
          </w:tcPr>
          <w:p w14:paraId="5F07147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31/03/2023</w:t>
            </w:r>
          </w:p>
        </w:tc>
      </w:tr>
      <w:tr w:rsidR="00F7696A" w:rsidRPr="00376A82" w14:paraId="1AC891C6"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33BB8EF0" w14:textId="77777777" w:rsidR="00376A82" w:rsidRPr="00D401FC" w:rsidRDefault="00376A82" w:rsidP="00376A82">
            <w:pPr>
              <w:spacing w:after="160" w:line="259" w:lineRule="auto"/>
              <w:rPr>
                <w:b w:val="0"/>
                <w:bCs w:val="0"/>
              </w:rPr>
            </w:pPr>
            <w:r w:rsidRPr="00D401FC">
              <w:rPr>
                <w:b w:val="0"/>
                <w:bCs w:val="0"/>
              </w:rPr>
              <w:t>Virgin Media Business</w:t>
            </w:r>
          </w:p>
        </w:tc>
        <w:tc>
          <w:tcPr>
            <w:tcW w:w="817" w:type="pct"/>
            <w:hideMark/>
          </w:tcPr>
          <w:p w14:paraId="3D675F6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COPFS-2016-0105</w:t>
            </w:r>
          </w:p>
        </w:tc>
        <w:tc>
          <w:tcPr>
            <w:tcW w:w="1073" w:type="pct"/>
            <w:hideMark/>
          </w:tcPr>
          <w:p w14:paraId="41C31668" w14:textId="5ED6E73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Wide Area</w:t>
            </w:r>
            <w:r w:rsidR="00F7696A">
              <w:t xml:space="preserve"> </w:t>
            </w:r>
            <w:r w:rsidRPr="00F7696A">
              <w:t>Network circuits (WAN)</w:t>
            </w:r>
          </w:p>
        </w:tc>
        <w:tc>
          <w:tcPr>
            <w:tcW w:w="782" w:type="pct"/>
            <w:hideMark/>
          </w:tcPr>
          <w:p w14:paraId="743F6B8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£​3,065,517.07</w:t>
            </w:r>
          </w:p>
        </w:tc>
        <w:tc>
          <w:tcPr>
            <w:tcW w:w="685" w:type="pct"/>
            <w:hideMark/>
          </w:tcPr>
          <w:p w14:paraId="400CC20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18/04/2018</w:t>
            </w:r>
          </w:p>
        </w:tc>
        <w:tc>
          <w:tcPr>
            <w:tcW w:w="685" w:type="pct"/>
            <w:hideMark/>
          </w:tcPr>
          <w:p w14:paraId="447D6CE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17/04/2025</w:t>
            </w:r>
          </w:p>
        </w:tc>
      </w:tr>
      <w:tr w:rsidR="00F7696A" w:rsidRPr="00376A82" w14:paraId="66393D7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1B8D0BF5" w14:textId="77777777" w:rsidR="00376A82" w:rsidRPr="00D401FC" w:rsidRDefault="00376A82" w:rsidP="00376A82">
            <w:pPr>
              <w:spacing w:after="160" w:line="259" w:lineRule="auto"/>
              <w:rPr>
                <w:b w:val="0"/>
                <w:bCs w:val="0"/>
              </w:rPr>
            </w:pPr>
            <w:r w:rsidRPr="00D401FC">
              <w:rPr>
                <w:b w:val="0"/>
                <w:bCs w:val="0"/>
              </w:rPr>
              <w:t>Vodafone Limited</w:t>
            </w:r>
          </w:p>
        </w:tc>
        <w:tc>
          <w:tcPr>
            <w:tcW w:w="817" w:type="pct"/>
            <w:hideMark/>
          </w:tcPr>
          <w:p w14:paraId="0D10843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COPFS-2016-0108</w:t>
            </w:r>
          </w:p>
        </w:tc>
        <w:tc>
          <w:tcPr>
            <w:tcW w:w="1073" w:type="pct"/>
            <w:hideMark/>
          </w:tcPr>
          <w:p w14:paraId="4DAD9730" w14:textId="006CBB1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Fixed</w:t>
            </w:r>
            <w:r w:rsidR="00F7696A">
              <w:t xml:space="preserve"> </w:t>
            </w:r>
            <w:r w:rsidRPr="00F7696A">
              <w:t>Telephony Services</w:t>
            </w:r>
          </w:p>
        </w:tc>
        <w:tc>
          <w:tcPr>
            <w:tcW w:w="782" w:type="pct"/>
            <w:hideMark/>
          </w:tcPr>
          <w:p w14:paraId="178DD86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£​160,000.00</w:t>
            </w:r>
          </w:p>
        </w:tc>
        <w:tc>
          <w:tcPr>
            <w:tcW w:w="685" w:type="pct"/>
            <w:hideMark/>
          </w:tcPr>
          <w:p w14:paraId="37B43B6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15/07/2016</w:t>
            </w:r>
          </w:p>
        </w:tc>
        <w:tc>
          <w:tcPr>
            <w:tcW w:w="685" w:type="pct"/>
            <w:hideMark/>
          </w:tcPr>
          <w:p w14:paraId="18573FD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14/07/2021</w:t>
            </w:r>
          </w:p>
        </w:tc>
      </w:tr>
      <w:tr w:rsidR="00F7696A" w:rsidRPr="00376A82" w14:paraId="5E78D0D2"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3CF83C66" w14:textId="77777777" w:rsidR="00376A82" w:rsidRPr="00D401FC" w:rsidRDefault="00376A82" w:rsidP="00376A82">
            <w:pPr>
              <w:spacing w:after="160" w:line="259" w:lineRule="auto"/>
              <w:rPr>
                <w:b w:val="0"/>
                <w:bCs w:val="0"/>
              </w:rPr>
            </w:pPr>
            <w:r w:rsidRPr="00D401FC">
              <w:rPr>
                <w:b w:val="0"/>
                <w:bCs w:val="0"/>
              </w:rPr>
              <w:lastRenderedPageBreak/>
              <w:t>Banner Group Ltd.</w:t>
            </w:r>
          </w:p>
        </w:tc>
        <w:tc>
          <w:tcPr>
            <w:tcW w:w="817" w:type="pct"/>
            <w:hideMark/>
          </w:tcPr>
          <w:p w14:paraId="1A31EF0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COPFS-2016-0122</w:t>
            </w:r>
          </w:p>
        </w:tc>
        <w:tc>
          <w:tcPr>
            <w:tcW w:w="1073" w:type="pct"/>
            <w:hideMark/>
          </w:tcPr>
          <w:p w14:paraId="08AC589C" w14:textId="344FD791"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IT</w:t>
            </w:r>
            <w:r w:rsidR="00F7696A">
              <w:t xml:space="preserve"> </w:t>
            </w:r>
            <w:r w:rsidRPr="00F7696A">
              <w:t>Consumables - FRAMEWORK</w:t>
            </w:r>
          </w:p>
        </w:tc>
        <w:tc>
          <w:tcPr>
            <w:tcW w:w="782" w:type="pct"/>
            <w:hideMark/>
          </w:tcPr>
          <w:p w14:paraId="56D0037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£​120,000.00</w:t>
            </w:r>
          </w:p>
        </w:tc>
        <w:tc>
          <w:tcPr>
            <w:tcW w:w="685" w:type="pct"/>
            <w:hideMark/>
          </w:tcPr>
          <w:p w14:paraId="05216E7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01/11/2016</w:t>
            </w:r>
          </w:p>
        </w:tc>
        <w:tc>
          <w:tcPr>
            <w:tcW w:w="685" w:type="pct"/>
            <w:hideMark/>
          </w:tcPr>
          <w:p w14:paraId="6E98296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30/09/2021</w:t>
            </w:r>
          </w:p>
        </w:tc>
      </w:tr>
      <w:tr w:rsidR="00F7696A" w:rsidRPr="00376A82" w14:paraId="143E7C0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5BEFECEB" w14:textId="77777777" w:rsidR="00376A82" w:rsidRPr="00D401FC" w:rsidRDefault="00376A82" w:rsidP="00376A82">
            <w:pPr>
              <w:spacing w:after="160" w:line="259" w:lineRule="auto"/>
              <w:rPr>
                <w:b w:val="0"/>
                <w:bCs w:val="0"/>
              </w:rPr>
            </w:pPr>
            <w:r w:rsidRPr="00D401FC">
              <w:rPr>
                <w:b w:val="0"/>
                <w:bCs w:val="0"/>
              </w:rPr>
              <w:t>Precise Media Marketing Ltd.</w:t>
            </w:r>
          </w:p>
        </w:tc>
        <w:tc>
          <w:tcPr>
            <w:tcW w:w="817" w:type="pct"/>
            <w:hideMark/>
          </w:tcPr>
          <w:p w14:paraId="1E60CB0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COPFS-2016-0128</w:t>
            </w:r>
          </w:p>
        </w:tc>
        <w:tc>
          <w:tcPr>
            <w:tcW w:w="1073" w:type="pct"/>
            <w:hideMark/>
          </w:tcPr>
          <w:p w14:paraId="025A060B" w14:textId="54DB719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Media Services</w:t>
            </w:r>
          </w:p>
        </w:tc>
        <w:tc>
          <w:tcPr>
            <w:tcW w:w="782" w:type="pct"/>
            <w:hideMark/>
          </w:tcPr>
          <w:p w14:paraId="52A68B7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£​150,000.00</w:t>
            </w:r>
          </w:p>
        </w:tc>
        <w:tc>
          <w:tcPr>
            <w:tcW w:w="685" w:type="pct"/>
            <w:hideMark/>
          </w:tcPr>
          <w:p w14:paraId="5A4057C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01/11/2016</w:t>
            </w:r>
          </w:p>
        </w:tc>
        <w:tc>
          <w:tcPr>
            <w:tcW w:w="685" w:type="pct"/>
            <w:hideMark/>
          </w:tcPr>
          <w:p w14:paraId="7174431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31/08/2021</w:t>
            </w:r>
          </w:p>
        </w:tc>
      </w:tr>
      <w:tr w:rsidR="00F7696A" w:rsidRPr="00376A82" w14:paraId="1CB607EE"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3C282A79" w14:textId="77777777" w:rsidR="00376A82" w:rsidRPr="00D401FC" w:rsidRDefault="00376A82" w:rsidP="00376A82">
            <w:pPr>
              <w:spacing w:after="160" w:line="259" w:lineRule="auto"/>
              <w:rPr>
                <w:b w:val="0"/>
                <w:bCs w:val="0"/>
              </w:rPr>
            </w:pPr>
            <w:proofErr w:type="spellStart"/>
            <w:r w:rsidRPr="00D401FC">
              <w:rPr>
                <w:b w:val="0"/>
                <w:bCs w:val="0"/>
              </w:rPr>
              <w:t>Quadient</w:t>
            </w:r>
            <w:proofErr w:type="spellEnd"/>
            <w:r w:rsidRPr="00D401FC">
              <w:rPr>
                <w:b w:val="0"/>
                <w:bCs w:val="0"/>
              </w:rPr>
              <w:t xml:space="preserve"> Limited</w:t>
            </w:r>
          </w:p>
        </w:tc>
        <w:tc>
          <w:tcPr>
            <w:tcW w:w="817" w:type="pct"/>
            <w:hideMark/>
          </w:tcPr>
          <w:p w14:paraId="6BF2445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COPFS-2016-0133</w:t>
            </w:r>
          </w:p>
        </w:tc>
        <w:tc>
          <w:tcPr>
            <w:tcW w:w="1073" w:type="pct"/>
            <w:hideMark/>
          </w:tcPr>
          <w:p w14:paraId="4833A188" w14:textId="1E00EB9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Lease and</w:t>
            </w:r>
            <w:r w:rsidR="00F7696A">
              <w:t xml:space="preserve"> </w:t>
            </w:r>
            <w:r w:rsidRPr="00F7696A">
              <w:t>Maintenance Support for Franking Machines</w:t>
            </w:r>
          </w:p>
        </w:tc>
        <w:tc>
          <w:tcPr>
            <w:tcW w:w="782" w:type="pct"/>
            <w:hideMark/>
          </w:tcPr>
          <w:p w14:paraId="7FC8AA9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£​92,264.00</w:t>
            </w:r>
          </w:p>
        </w:tc>
        <w:tc>
          <w:tcPr>
            <w:tcW w:w="685" w:type="pct"/>
            <w:hideMark/>
          </w:tcPr>
          <w:p w14:paraId="5045F21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15/09/2016</w:t>
            </w:r>
          </w:p>
        </w:tc>
        <w:tc>
          <w:tcPr>
            <w:tcW w:w="685" w:type="pct"/>
            <w:hideMark/>
          </w:tcPr>
          <w:p w14:paraId="2665713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14/09/2022</w:t>
            </w:r>
          </w:p>
        </w:tc>
      </w:tr>
      <w:tr w:rsidR="00F7696A" w:rsidRPr="00376A82" w14:paraId="5CC1628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0E5AF5FA" w14:textId="77777777" w:rsidR="00376A82" w:rsidRPr="00D401FC" w:rsidRDefault="00376A82" w:rsidP="00376A82">
            <w:pPr>
              <w:spacing w:after="160" w:line="259" w:lineRule="auto"/>
              <w:rPr>
                <w:b w:val="0"/>
                <w:bCs w:val="0"/>
              </w:rPr>
            </w:pPr>
            <w:proofErr w:type="spellStart"/>
            <w:r w:rsidRPr="00D401FC">
              <w:rPr>
                <w:b w:val="0"/>
                <w:bCs w:val="0"/>
              </w:rPr>
              <w:t>Quadient</w:t>
            </w:r>
            <w:proofErr w:type="spellEnd"/>
            <w:r w:rsidRPr="00D401FC">
              <w:rPr>
                <w:b w:val="0"/>
                <w:bCs w:val="0"/>
              </w:rPr>
              <w:t xml:space="preserve"> Limited</w:t>
            </w:r>
          </w:p>
        </w:tc>
        <w:tc>
          <w:tcPr>
            <w:tcW w:w="817" w:type="pct"/>
            <w:hideMark/>
          </w:tcPr>
          <w:p w14:paraId="529B3A5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COPFS-2016-0134</w:t>
            </w:r>
          </w:p>
        </w:tc>
        <w:tc>
          <w:tcPr>
            <w:tcW w:w="1073" w:type="pct"/>
            <w:hideMark/>
          </w:tcPr>
          <w:p w14:paraId="281A9A4A" w14:textId="7F2945F6"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Folder/Insert</w:t>
            </w:r>
            <w:r w:rsidR="00F7696A">
              <w:t xml:space="preserve"> </w:t>
            </w:r>
            <w:r w:rsidRPr="00F7696A">
              <w:t>Devices for NPU</w:t>
            </w:r>
          </w:p>
        </w:tc>
        <w:tc>
          <w:tcPr>
            <w:tcW w:w="782" w:type="pct"/>
            <w:hideMark/>
          </w:tcPr>
          <w:p w14:paraId="1F9DCB9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£​168,700.00</w:t>
            </w:r>
          </w:p>
        </w:tc>
        <w:tc>
          <w:tcPr>
            <w:tcW w:w="685" w:type="pct"/>
            <w:hideMark/>
          </w:tcPr>
          <w:p w14:paraId="03976CD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19/12/2016</w:t>
            </w:r>
          </w:p>
        </w:tc>
        <w:tc>
          <w:tcPr>
            <w:tcW w:w="685" w:type="pct"/>
            <w:hideMark/>
          </w:tcPr>
          <w:p w14:paraId="633754E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18/12/2022</w:t>
            </w:r>
          </w:p>
        </w:tc>
      </w:tr>
      <w:tr w:rsidR="00F7696A" w:rsidRPr="00376A82" w14:paraId="32FCA311"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01EEE1B8" w14:textId="77777777" w:rsidR="00376A82" w:rsidRPr="00D401FC" w:rsidRDefault="00376A82" w:rsidP="00376A82">
            <w:pPr>
              <w:spacing w:after="160" w:line="259" w:lineRule="auto"/>
              <w:rPr>
                <w:b w:val="0"/>
                <w:bCs w:val="0"/>
              </w:rPr>
            </w:pPr>
            <w:proofErr w:type="spellStart"/>
            <w:r w:rsidRPr="00D401FC">
              <w:rPr>
                <w:b w:val="0"/>
                <w:bCs w:val="0"/>
              </w:rPr>
              <w:t>Quadient</w:t>
            </w:r>
            <w:proofErr w:type="spellEnd"/>
            <w:r w:rsidRPr="00D401FC">
              <w:rPr>
                <w:b w:val="0"/>
                <w:bCs w:val="0"/>
              </w:rPr>
              <w:t xml:space="preserve"> Limited</w:t>
            </w:r>
          </w:p>
        </w:tc>
        <w:tc>
          <w:tcPr>
            <w:tcW w:w="817" w:type="pct"/>
            <w:hideMark/>
          </w:tcPr>
          <w:p w14:paraId="4455F42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COPFS-2016-061</w:t>
            </w:r>
          </w:p>
        </w:tc>
        <w:tc>
          <w:tcPr>
            <w:tcW w:w="1073" w:type="pct"/>
            <w:hideMark/>
          </w:tcPr>
          <w:p w14:paraId="30858C97" w14:textId="014B6CA8"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Postal</w:t>
            </w:r>
            <w:r w:rsidR="00F7696A">
              <w:t xml:space="preserve"> </w:t>
            </w:r>
            <w:r w:rsidRPr="00F7696A">
              <w:t>charges on franking machines</w:t>
            </w:r>
          </w:p>
        </w:tc>
        <w:tc>
          <w:tcPr>
            <w:tcW w:w="782" w:type="pct"/>
            <w:hideMark/>
          </w:tcPr>
          <w:p w14:paraId="0E6F3B5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£​700,000.00</w:t>
            </w:r>
          </w:p>
        </w:tc>
        <w:tc>
          <w:tcPr>
            <w:tcW w:w="685" w:type="pct"/>
            <w:hideMark/>
          </w:tcPr>
          <w:p w14:paraId="5C448B8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21/11/2016</w:t>
            </w:r>
          </w:p>
        </w:tc>
        <w:tc>
          <w:tcPr>
            <w:tcW w:w="685" w:type="pct"/>
            <w:hideMark/>
          </w:tcPr>
          <w:p w14:paraId="4CAA0E8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20/11/2022</w:t>
            </w:r>
          </w:p>
        </w:tc>
      </w:tr>
      <w:tr w:rsidR="00F7696A" w:rsidRPr="00376A82" w14:paraId="3959527E"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2108A256" w14:textId="77777777" w:rsidR="00376A82" w:rsidRPr="00D401FC" w:rsidRDefault="00376A82" w:rsidP="00376A82">
            <w:pPr>
              <w:spacing w:after="160" w:line="259" w:lineRule="auto"/>
              <w:rPr>
                <w:b w:val="0"/>
                <w:bCs w:val="0"/>
              </w:rPr>
            </w:pPr>
            <w:proofErr w:type="spellStart"/>
            <w:r w:rsidRPr="00D401FC">
              <w:rPr>
                <w:b w:val="0"/>
                <w:bCs w:val="0"/>
              </w:rPr>
              <w:t>Edenred</w:t>
            </w:r>
            <w:proofErr w:type="spellEnd"/>
          </w:p>
        </w:tc>
        <w:tc>
          <w:tcPr>
            <w:tcW w:w="817" w:type="pct"/>
            <w:hideMark/>
          </w:tcPr>
          <w:p w14:paraId="63488AF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COPFS-2017-0008</w:t>
            </w:r>
          </w:p>
        </w:tc>
        <w:tc>
          <w:tcPr>
            <w:tcW w:w="1073" w:type="pct"/>
            <w:hideMark/>
          </w:tcPr>
          <w:p w14:paraId="71072740" w14:textId="75FDB15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Employee Services</w:t>
            </w:r>
          </w:p>
        </w:tc>
        <w:tc>
          <w:tcPr>
            <w:tcW w:w="782" w:type="pct"/>
            <w:hideMark/>
          </w:tcPr>
          <w:p w14:paraId="3A79AB1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£​286,122.00</w:t>
            </w:r>
          </w:p>
        </w:tc>
        <w:tc>
          <w:tcPr>
            <w:tcW w:w="685" w:type="pct"/>
            <w:hideMark/>
          </w:tcPr>
          <w:p w14:paraId="68A4D63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01/08/2017</w:t>
            </w:r>
          </w:p>
        </w:tc>
        <w:tc>
          <w:tcPr>
            <w:tcW w:w="685" w:type="pct"/>
            <w:hideMark/>
          </w:tcPr>
          <w:p w14:paraId="16BBAFF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30/09/2021</w:t>
            </w:r>
          </w:p>
        </w:tc>
      </w:tr>
      <w:tr w:rsidR="00F7696A" w:rsidRPr="00376A82" w14:paraId="2A4F7AFA"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32BE907A" w14:textId="77777777" w:rsidR="00376A82" w:rsidRPr="00D401FC" w:rsidRDefault="00376A82" w:rsidP="00376A82">
            <w:pPr>
              <w:spacing w:after="160" w:line="259" w:lineRule="auto"/>
              <w:rPr>
                <w:b w:val="0"/>
                <w:bCs w:val="0"/>
              </w:rPr>
            </w:pPr>
            <w:proofErr w:type="spellStart"/>
            <w:r w:rsidRPr="00D401FC">
              <w:rPr>
                <w:b w:val="0"/>
                <w:bCs w:val="0"/>
              </w:rPr>
              <w:t>Inslaw</w:t>
            </w:r>
            <w:proofErr w:type="spellEnd"/>
          </w:p>
        </w:tc>
        <w:tc>
          <w:tcPr>
            <w:tcW w:w="817" w:type="pct"/>
            <w:hideMark/>
          </w:tcPr>
          <w:p w14:paraId="53B976F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COPFS-2017-0023</w:t>
            </w:r>
          </w:p>
        </w:tc>
        <w:tc>
          <w:tcPr>
            <w:tcW w:w="1073" w:type="pct"/>
            <w:hideMark/>
          </w:tcPr>
          <w:p w14:paraId="0D15584B" w14:textId="3875E44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PROMIS</w:t>
            </w:r>
            <w:r w:rsidR="00F7696A">
              <w:t xml:space="preserve"> </w:t>
            </w:r>
            <w:r w:rsidRPr="00F7696A">
              <w:t>Software Support</w:t>
            </w:r>
          </w:p>
        </w:tc>
        <w:tc>
          <w:tcPr>
            <w:tcW w:w="782" w:type="pct"/>
            <w:hideMark/>
          </w:tcPr>
          <w:p w14:paraId="06E8ED1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£​228,593.95</w:t>
            </w:r>
          </w:p>
        </w:tc>
        <w:tc>
          <w:tcPr>
            <w:tcW w:w="685" w:type="pct"/>
            <w:hideMark/>
          </w:tcPr>
          <w:p w14:paraId="30DB8B6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01/04/2018</w:t>
            </w:r>
          </w:p>
        </w:tc>
        <w:tc>
          <w:tcPr>
            <w:tcW w:w="685" w:type="pct"/>
            <w:hideMark/>
          </w:tcPr>
          <w:p w14:paraId="717ED8C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31/03/2021</w:t>
            </w:r>
          </w:p>
        </w:tc>
      </w:tr>
      <w:tr w:rsidR="00F7696A" w:rsidRPr="00376A82" w14:paraId="0BB60462"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462D8849" w14:textId="77777777" w:rsidR="00376A82" w:rsidRPr="00D401FC" w:rsidRDefault="00376A82" w:rsidP="00376A82">
            <w:pPr>
              <w:spacing w:after="160" w:line="259" w:lineRule="auto"/>
              <w:rPr>
                <w:b w:val="0"/>
                <w:bCs w:val="0"/>
              </w:rPr>
            </w:pPr>
            <w:r w:rsidRPr="00D401FC">
              <w:rPr>
                <w:b w:val="0"/>
                <w:bCs w:val="0"/>
              </w:rPr>
              <w:t>Glasgow Taxi's</w:t>
            </w:r>
          </w:p>
        </w:tc>
        <w:tc>
          <w:tcPr>
            <w:tcW w:w="817" w:type="pct"/>
            <w:hideMark/>
          </w:tcPr>
          <w:p w14:paraId="5BD22C9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COPFS-2017-0028</w:t>
            </w:r>
          </w:p>
        </w:tc>
        <w:tc>
          <w:tcPr>
            <w:tcW w:w="1073" w:type="pct"/>
            <w:hideMark/>
          </w:tcPr>
          <w:p w14:paraId="29056F0E" w14:textId="339F94E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Taxi Services</w:t>
            </w:r>
            <w:r w:rsidR="00F7696A">
              <w:t xml:space="preserve"> </w:t>
            </w:r>
            <w:r w:rsidRPr="00F7696A">
              <w:t>in the Glasgow area</w:t>
            </w:r>
          </w:p>
        </w:tc>
        <w:tc>
          <w:tcPr>
            <w:tcW w:w="782" w:type="pct"/>
            <w:hideMark/>
          </w:tcPr>
          <w:p w14:paraId="5082298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£​75,000.00</w:t>
            </w:r>
          </w:p>
        </w:tc>
        <w:tc>
          <w:tcPr>
            <w:tcW w:w="685" w:type="pct"/>
            <w:hideMark/>
          </w:tcPr>
          <w:p w14:paraId="2C7FF7C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22/02/2019</w:t>
            </w:r>
          </w:p>
        </w:tc>
        <w:tc>
          <w:tcPr>
            <w:tcW w:w="685" w:type="pct"/>
            <w:hideMark/>
          </w:tcPr>
          <w:p w14:paraId="4451A86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28/02/2022</w:t>
            </w:r>
          </w:p>
        </w:tc>
      </w:tr>
      <w:tr w:rsidR="00F7696A" w:rsidRPr="00376A82" w14:paraId="71252ACA"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60D2E756" w14:textId="77777777" w:rsidR="00376A82" w:rsidRPr="00D401FC" w:rsidRDefault="00376A82" w:rsidP="00376A82">
            <w:pPr>
              <w:spacing w:after="160" w:line="259" w:lineRule="auto"/>
              <w:rPr>
                <w:b w:val="0"/>
                <w:bCs w:val="0"/>
              </w:rPr>
            </w:pPr>
            <w:r w:rsidRPr="00D401FC">
              <w:rPr>
                <w:b w:val="0"/>
                <w:bCs w:val="0"/>
              </w:rPr>
              <w:t>Global Connections (Scotland) Ltd</w:t>
            </w:r>
          </w:p>
        </w:tc>
        <w:tc>
          <w:tcPr>
            <w:tcW w:w="817" w:type="pct"/>
            <w:hideMark/>
          </w:tcPr>
          <w:p w14:paraId="1601AFE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COPFS-2017-0054</w:t>
            </w:r>
          </w:p>
        </w:tc>
        <w:tc>
          <w:tcPr>
            <w:tcW w:w="1073" w:type="pct"/>
            <w:hideMark/>
          </w:tcPr>
          <w:p w14:paraId="59C4F1D9" w14:textId="62BBDA72"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Interpreting</w:t>
            </w:r>
            <w:r w:rsidR="00F7696A">
              <w:t xml:space="preserve"> </w:t>
            </w:r>
            <w:r w:rsidRPr="00F7696A">
              <w:t>and Translation Services</w:t>
            </w:r>
          </w:p>
        </w:tc>
        <w:tc>
          <w:tcPr>
            <w:tcW w:w="782" w:type="pct"/>
            <w:hideMark/>
          </w:tcPr>
          <w:p w14:paraId="737F0AF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£​938,008.00</w:t>
            </w:r>
          </w:p>
        </w:tc>
        <w:tc>
          <w:tcPr>
            <w:tcW w:w="685" w:type="pct"/>
            <w:hideMark/>
          </w:tcPr>
          <w:p w14:paraId="6BD5811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15/01/2018</w:t>
            </w:r>
          </w:p>
        </w:tc>
        <w:tc>
          <w:tcPr>
            <w:tcW w:w="685" w:type="pct"/>
            <w:hideMark/>
          </w:tcPr>
          <w:p w14:paraId="78C6793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11/11/2021</w:t>
            </w:r>
          </w:p>
        </w:tc>
      </w:tr>
      <w:tr w:rsidR="00F7696A" w:rsidRPr="00376A82" w14:paraId="1CC7473C"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39E7724E" w14:textId="77777777" w:rsidR="00376A82" w:rsidRPr="00D401FC" w:rsidRDefault="00376A82" w:rsidP="00376A82">
            <w:pPr>
              <w:spacing w:after="160" w:line="259" w:lineRule="auto"/>
              <w:rPr>
                <w:b w:val="0"/>
                <w:bCs w:val="0"/>
              </w:rPr>
            </w:pPr>
            <w:r w:rsidRPr="00D401FC">
              <w:rPr>
                <w:b w:val="0"/>
                <w:bCs w:val="0"/>
              </w:rPr>
              <w:t>Global Language Services Ltd</w:t>
            </w:r>
          </w:p>
        </w:tc>
        <w:tc>
          <w:tcPr>
            <w:tcW w:w="817" w:type="pct"/>
            <w:hideMark/>
          </w:tcPr>
          <w:p w14:paraId="7F18FBF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COPFS-2017-0055</w:t>
            </w:r>
          </w:p>
        </w:tc>
        <w:tc>
          <w:tcPr>
            <w:tcW w:w="1073" w:type="pct"/>
            <w:hideMark/>
          </w:tcPr>
          <w:p w14:paraId="7C872691" w14:textId="3412A59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Interpreting</w:t>
            </w:r>
            <w:r w:rsidR="00F7696A">
              <w:t xml:space="preserve"> </w:t>
            </w:r>
            <w:r w:rsidRPr="00F7696A">
              <w:t>and Translation Services</w:t>
            </w:r>
          </w:p>
        </w:tc>
        <w:tc>
          <w:tcPr>
            <w:tcW w:w="782" w:type="pct"/>
            <w:hideMark/>
          </w:tcPr>
          <w:p w14:paraId="67DF81F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£​197,120.00</w:t>
            </w:r>
          </w:p>
        </w:tc>
        <w:tc>
          <w:tcPr>
            <w:tcW w:w="685" w:type="pct"/>
            <w:hideMark/>
          </w:tcPr>
          <w:p w14:paraId="048A7D6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15/01/2018</w:t>
            </w:r>
          </w:p>
        </w:tc>
        <w:tc>
          <w:tcPr>
            <w:tcW w:w="685" w:type="pct"/>
            <w:hideMark/>
          </w:tcPr>
          <w:p w14:paraId="4FF8F47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11/11/2021</w:t>
            </w:r>
          </w:p>
        </w:tc>
      </w:tr>
      <w:tr w:rsidR="00F7696A" w:rsidRPr="00376A82" w14:paraId="503FD20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24047FA5" w14:textId="77777777" w:rsidR="00376A82" w:rsidRPr="00D401FC" w:rsidRDefault="00376A82" w:rsidP="00376A82">
            <w:pPr>
              <w:spacing w:after="160" w:line="259" w:lineRule="auto"/>
              <w:rPr>
                <w:b w:val="0"/>
                <w:bCs w:val="0"/>
              </w:rPr>
            </w:pPr>
            <w:r w:rsidRPr="00D401FC">
              <w:rPr>
                <w:b w:val="0"/>
                <w:bCs w:val="0"/>
              </w:rPr>
              <w:t>Virgin Media Business</w:t>
            </w:r>
          </w:p>
        </w:tc>
        <w:tc>
          <w:tcPr>
            <w:tcW w:w="817" w:type="pct"/>
            <w:hideMark/>
          </w:tcPr>
          <w:p w14:paraId="5BA1B54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COPFS-2017-0074</w:t>
            </w:r>
          </w:p>
        </w:tc>
        <w:tc>
          <w:tcPr>
            <w:tcW w:w="1073" w:type="pct"/>
            <w:hideMark/>
          </w:tcPr>
          <w:p w14:paraId="65B46AEA" w14:textId="0C00401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 xml:space="preserve">Corporate </w:t>
            </w:r>
            <w:proofErr w:type="spellStart"/>
            <w:r w:rsidRPr="00F7696A">
              <w:t>WiFi</w:t>
            </w:r>
            <w:proofErr w:type="spellEnd"/>
          </w:p>
        </w:tc>
        <w:tc>
          <w:tcPr>
            <w:tcW w:w="782" w:type="pct"/>
            <w:hideMark/>
          </w:tcPr>
          <w:p w14:paraId="5576721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£​641,643.53</w:t>
            </w:r>
          </w:p>
        </w:tc>
        <w:tc>
          <w:tcPr>
            <w:tcW w:w="685" w:type="pct"/>
            <w:hideMark/>
          </w:tcPr>
          <w:p w14:paraId="3C03C97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01/04/2018</w:t>
            </w:r>
          </w:p>
        </w:tc>
        <w:tc>
          <w:tcPr>
            <w:tcW w:w="685" w:type="pct"/>
            <w:hideMark/>
          </w:tcPr>
          <w:p w14:paraId="78542C9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31/03/2023</w:t>
            </w:r>
          </w:p>
        </w:tc>
      </w:tr>
      <w:tr w:rsidR="00F7696A" w:rsidRPr="00376A82" w14:paraId="4193C1BB"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3B695ED7" w14:textId="77777777" w:rsidR="00376A82" w:rsidRPr="00D401FC" w:rsidRDefault="00376A82" w:rsidP="00376A82">
            <w:pPr>
              <w:spacing w:after="160" w:line="259" w:lineRule="auto"/>
              <w:rPr>
                <w:b w:val="0"/>
                <w:bCs w:val="0"/>
              </w:rPr>
            </w:pPr>
            <w:r w:rsidRPr="00D401FC">
              <w:rPr>
                <w:b w:val="0"/>
                <w:bCs w:val="0"/>
              </w:rPr>
              <w:lastRenderedPageBreak/>
              <w:t>Thomson-Reuters</w:t>
            </w:r>
          </w:p>
        </w:tc>
        <w:tc>
          <w:tcPr>
            <w:tcW w:w="817" w:type="pct"/>
            <w:hideMark/>
          </w:tcPr>
          <w:p w14:paraId="5468211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COPFS-2017-0080</w:t>
            </w:r>
          </w:p>
        </w:tc>
        <w:tc>
          <w:tcPr>
            <w:tcW w:w="1073" w:type="pct"/>
            <w:hideMark/>
          </w:tcPr>
          <w:p w14:paraId="39CA5808" w14:textId="52DF248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Provision of</w:t>
            </w:r>
            <w:r w:rsidR="00F7696A">
              <w:t xml:space="preserve"> </w:t>
            </w:r>
            <w:r w:rsidRPr="00F7696A">
              <w:t>legal on-line research services</w:t>
            </w:r>
          </w:p>
        </w:tc>
        <w:tc>
          <w:tcPr>
            <w:tcW w:w="782" w:type="pct"/>
            <w:hideMark/>
          </w:tcPr>
          <w:p w14:paraId="229FFB3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£​1,808,864.00</w:t>
            </w:r>
          </w:p>
        </w:tc>
        <w:tc>
          <w:tcPr>
            <w:tcW w:w="685" w:type="pct"/>
            <w:hideMark/>
          </w:tcPr>
          <w:p w14:paraId="6E75D57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01/04/2018</w:t>
            </w:r>
          </w:p>
        </w:tc>
        <w:tc>
          <w:tcPr>
            <w:tcW w:w="685" w:type="pct"/>
            <w:hideMark/>
          </w:tcPr>
          <w:p w14:paraId="398BC1B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31/03/2021</w:t>
            </w:r>
          </w:p>
        </w:tc>
      </w:tr>
      <w:tr w:rsidR="00F7696A" w:rsidRPr="00376A82" w14:paraId="72D4BC51"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5C7BEF82" w14:textId="77777777" w:rsidR="00376A82" w:rsidRPr="00D401FC" w:rsidRDefault="00376A82" w:rsidP="00376A82">
            <w:pPr>
              <w:spacing w:after="160" w:line="259" w:lineRule="auto"/>
              <w:rPr>
                <w:b w:val="0"/>
                <w:bCs w:val="0"/>
              </w:rPr>
            </w:pPr>
            <w:r w:rsidRPr="00D401FC">
              <w:rPr>
                <w:b w:val="0"/>
                <w:bCs w:val="0"/>
              </w:rPr>
              <w:t>Eagle Couriers (Scotland) Ltd</w:t>
            </w:r>
          </w:p>
        </w:tc>
        <w:tc>
          <w:tcPr>
            <w:tcW w:w="817" w:type="pct"/>
            <w:hideMark/>
          </w:tcPr>
          <w:p w14:paraId="19A0407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COPFS-2017-0090</w:t>
            </w:r>
          </w:p>
        </w:tc>
        <w:tc>
          <w:tcPr>
            <w:tcW w:w="1073" w:type="pct"/>
            <w:hideMark/>
          </w:tcPr>
          <w:p w14:paraId="33D6FBB0" w14:textId="687163EE"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Same Day</w:t>
            </w:r>
            <w:r w:rsidR="00F7696A">
              <w:t xml:space="preserve"> </w:t>
            </w:r>
            <w:r w:rsidRPr="00F7696A">
              <w:t>Courier Service</w:t>
            </w:r>
          </w:p>
        </w:tc>
        <w:tc>
          <w:tcPr>
            <w:tcW w:w="782" w:type="pct"/>
            <w:hideMark/>
          </w:tcPr>
          <w:p w14:paraId="5982679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£​457,000.00</w:t>
            </w:r>
          </w:p>
        </w:tc>
        <w:tc>
          <w:tcPr>
            <w:tcW w:w="685" w:type="pct"/>
            <w:hideMark/>
          </w:tcPr>
          <w:p w14:paraId="7ACC6E0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16/07/2018</w:t>
            </w:r>
          </w:p>
        </w:tc>
        <w:tc>
          <w:tcPr>
            <w:tcW w:w="685" w:type="pct"/>
            <w:hideMark/>
          </w:tcPr>
          <w:p w14:paraId="0FA61DD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15/07/2022</w:t>
            </w:r>
          </w:p>
        </w:tc>
      </w:tr>
      <w:tr w:rsidR="00F7696A" w:rsidRPr="00376A82" w14:paraId="2B97464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66495421" w14:textId="77777777" w:rsidR="00376A82" w:rsidRPr="00D401FC" w:rsidRDefault="00376A82" w:rsidP="00376A82">
            <w:pPr>
              <w:spacing w:after="160" w:line="259" w:lineRule="auto"/>
              <w:rPr>
                <w:b w:val="0"/>
                <w:bCs w:val="0"/>
              </w:rPr>
            </w:pPr>
            <w:r w:rsidRPr="00D401FC">
              <w:rPr>
                <w:b w:val="0"/>
                <w:bCs w:val="0"/>
              </w:rPr>
              <w:t>Ricoh UK Ltd</w:t>
            </w:r>
          </w:p>
        </w:tc>
        <w:tc>
          <w:tcPr>
            <w:tcW w:w="817" w:type="pct"/>
            <w:hideMark/>
          </w:tcPr>
          <w:p w14:paraId="262D54A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COPFS-2017-020</w:t>
            </w:r>
          </w:p>
        </w:tc>
        <w:tc>
          <w:tcPr>
            <w:tcW w:w="1073" w:type="pct"/>
            <w:hideMark/>
          </w:tcPr>
          <w:p w14:paraId="34144169" w14:textId="2B5C444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Print and</w:t>
            </w:r>
            <w:r w:rsidR="00F7696A">
              <w:t xml:space="preserve"> </w:t>
            </w:r>
            <w:r w:rsidRPr="00F7696A">
              <w:t>Scanning Services</w:t>
            </w:r>
          </w:p>
        </w:tc>
        <w:tc>
          <w:tcPr>
            <w:tcW w:w="782" w:type="pct"/>
            <w:hideMark/>
          </w:tcPr>
          <w:p w14:paraId="081E375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£​1,399,566.27</w:t>
            </w:r>
          </w:p>
        </w:tc>
        <w:tc>
          <w:tcPr>
            <w:tcW w:w="685" w:type="pct"/>
            <w:hideMark/>
          </w:tcPr>
          <w:p w14:paraId="0A3D77B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01/04/2018</w:t>
            </w:r>
          </w:p>
        </w:tc>
        <w:tc>
          <w:tcPr>
            <w:tcW w:w="685" w:type="pct"/>
            <w:hideMark/>
          </w:tcPr>
          <w:p w14:paraId="73269E6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31/03/2023</w:t>
            </w:r>
          </w:p>
        </w:tc>
      </w:tr>
      <w:tr w:rsidR="00F7696A" w:rsidRPr="00376A82" w14:paraId="1CD712D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65701DFB" w14:textId="77777777" w:rsidR="00376A82" w:rsidRPr="00D401FC" w:rsidRDefault="00376A82" w:rsidP="00376A82">
            <w:pPr>
              <w:spacing w:after="160" w:line="259" w:lineRule="auto"/>
              <w:rPr>
                <w:b w:val="0"/>
                <w:bCs w:val="0"/>
              </w:rPr>
            </w:pPr>
            <w:r w:rsidRPr="00D401FC">
              <w:rPr>
                <w:b w:val="0"/>
                <w:bCs w:val="0"/>
              </w:rPr>
              <w:t>Storm ID Ltd</w:t>
            </w:r>
          </w:p>
        </w:tc>
        <w:tc>
          <w:tcPr>
            <w:tcW w:w="817" w:type="pct"/>
            <w:hideMark/>
          </w:tcPr>
          <w:p w14:paraId="193B209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COPFS-2018-0048</w:t>
            </w:r>
          </w:p>
        </w:tc>
        <w:tc>
          <w:tcPr>
            <w:tcW w:w="1073" w:type="pct"/>
            <w:hideMark/>
          </w:tcPr>
          <w:p w14:paraId="0C5F1F99" w14:textId="213CC1D2"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Application</w:t>
            </w:r>
            <w:r w:rsidR="00F7696A">
              <w:t xml:space="preserve"> </w:t>
            </w:r>
            <w:r w:rsidRPr="00F7696A">
              <w:t>Development Partnership</w:t>
            </w:r>
          </w:p>
        </w:tc>
        <w:tc>
          <w:tcPr>
            <w:tcW w:w="782" w:type="pct"/>
            <w:hideMark/>
          </w:tcPr>
          <w:p w14:paraId="384BEE0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£​1,700,000.00</w:t>
            </w:r>
          </w:p>
        </w:tc>
        <w:tc>
          <w:tcPr>
            <w:tcW w:w="685" w:type="pct"/>
            <w:hideMark/>
          </w:tcPr>
          <w:p w14:paraId="53F733E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17/12/2018</w:t>
            </w:r>
          </w:p>
        </w:tc>
        <w:tc>
          <w:tcPr>
            <w:tcW w:w="685" w:type="pct"/>
            <w:hideMark/>
          </w:tcPr>
          <w:p w14:paraId="4D8FB31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31/03/2021</w:t>
            </w:r>
          </w:p>
        </w:tc>
      </w:tr>
      <w:tr w:rsidR="00F7696A" w:rsidRPr="00376A82" w14:paraId="71577E0D"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01FB6C06" w14:textId="77777777" w:rsidR="00376A82" w:rsidRPr="00D401FC" w:rsidRDefault="00376A82" w:rsidP="00376A82">
            <w:pPr>
              <w:spacing w:after="160" w:line="259" w:lineRule="auto"/>
              <w:rPr>
                <w:b w:val="0"/>
                <w:bCs w:val="0"/>
              </w:rPr>
            </w:pPr>
            <w:r w:rsidRPr="00D401FC">
              <w:rPr>
                <w:b w:val="0"/>
                <w:bCs w:val="0"/>
              </w:rPr>
              <w:t>XMA Ltd</w:t>
            </w:r>
          </w:p>
        </w:tc>
        <w:tc>
          <w:tcPr>
            <w:tcW w:w="817" w:type="pct"/>
            <w:hideMark/>
          </w:tcPr>
          <w:p w14:paraId="256BDD7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COPFS-2018-0056</w:t>
            </w:r>
          </w:p>
        </w:tc>
        <w:tc>
          <w:tcPr>
            <w:tcW w:w="1073" w:type="pct"/>
            <w:hideMark/>
          </w:tcPr>
          <w:p w14:paraId="361B5242" w14:textId="486A2519"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Replacement</w:t>
            </w:r>
            <w:r w:rsidR="00F7696A">
              <w:t xml:space="preserve"> </w:t>
            </w:r>
            <w:r w:rsidRPr="00F7696A">
              <w:t>of Storage Area Network (SAN)</w:t>
            </w:r>
          </w:p>
        </w:tc>
        <w:tc>
          <w:tcPr>
            <w:tcW w:w="782" w:type="pct"/>
            <w:hideMark/>
          </w:tcPr>
          <w:p w14:paraId="512F716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£​249,049.40</w:t>
            </w:r>
          </w:p>
        </w:tc>
        <w:tc>
          <w:tcPr>
            <w:tcW w:w="685" w:type="pct"/>
            <w:hideMark/>
          </w:tcPr>
          <w:p w14:paraId="241EB54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01/12/2018</w:t>
            </w:r>
          </w:p>
        </w:tc>
        <w:tc>
          <w:tcPr>
            <w:tcW w:w="685" w:type="pct"/>
            <w:hideMark/>
          </w:tcPr>
          <w:p w14:paraId="491CCFA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30/11/2024</w:t>
            </w:r>
          </w:p>
        </w:tc>
      </w:tr>
      <w:tr w:rsidR="00F7696A" w:rsidRPr="00376A82" w14:paraId="092C6DBA"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448BBBFF" w14:textId="77777777" w:rsidR="00376A82" w:rsidRPr="00D401FC" w:rsidRDefault="00376A82" w:rsidP="00376A82">
            <w:pPr>
              <w:spacing w:after="160" w:line="259" w:lineRule="auto"/>
              <w:rPr>
                <w:b w:val="0"/>
                <w:bCs w:val="0"/>
              </w:rPr>
            </w:pPr>
            <w:r w:rsidRPr="00D401FC">
              <w:rPr>
                <w:b w:val="0"/>
                <w:bCs w:val="0"/>
              </w:rPr>
              <w:t>OH Assist</w:t>
            </w:r>
          </w:p>
        </w:tc>
        <w:tc>
          <w:tcPr>
            <w:tcW w:w="817" w:type="pct"/>
            <w:hideMark/>
          </w:tcPr>
          <w:p w14:paraId="3FB8087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COPFS-2018-0060</w:t>
            </w:r>
          </w:p>
        </w:tc>
        <w:tc>
          <w:tcPr>
            <w:tcW w:w="1073" w:type="pct"/>
            <w:hideMark/>
          </w:tcPr>
          <w:p w14:paraId="1229AD7A" w14:textId="4938FCE1"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Employee</w:t>
            </w:r>
            <w:r w:rsidR="00F7696A">
              <w:t xml:space="preserve"> </w:t>
            </w:r>
            <w:r w:rsidRPr="00F7696A">
              <w:t>Assistance Programme</w:t>
            </w:r>
          </w:p>
        </w:tc>
        <w:tc>
          <w:tcPr>
            <w:tcW w:w="782" w:type="pct"/>
            <w:hideMark/>
          </w:tcPr>
          <w:p w14:paraId="63F0D88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£​157,000.00</w:t>
            </w:r>
          </w:p>
        </w:tc>
        <w:tc>
          <w:tcPr>
            <w:tcW w:w="685" w:type="pct"/>
            <w:hideMark/>
          </w:tcPr>
          <w:p w14:paraId="29B0215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01/11/2018</w:t>
            </w:r>
          </w:p>
        </w:tc>
        <w:tc>
          <w:tcPr>
            <w:tcW w:w="685" w:type="pct"/>
            <w:hideMark/>
          </w:tcPr>
          <w:p w14:paraId="64FAEB9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31/10/2022</w:t>
            </w:r>
          </w:p>
        </w:tc>
      </w:tr>
      <w:tr w:rsidR="00F7696A" w:rsidRPr="00376A82" w14:paraId="498F98D1"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087A2DB3" w14:textId="77777777" w:rsidR="00376A82" w:rsidRPr="00D401FC" w:rsidRDefault="00376A82" w:rsidP="00376A82">
            <w:pPr>
              <w:spacing w:after="160" w:line="259" w:lineRule="auto"/>
              <w:rPr>
                <w:b w:val="0"/>
                <w:bCs w:val="0"/>
              </w:rPr>
            </w:pPr>
            <w:r w:rsidRPr="00D401FC">
              <w:rPr>
                <w:b w:val="0"/>
                <w:bCs w:val="0"/>
              </w:rPr>
              <w:t>Optima Health</w:t>
            </w:r>
          </w:p>
        </w:tc>
        <w:tc>
          <w:tcPr>
            <w:tcW w:w="817" w:type="pct"/>
            <w:hideMark/>
          </w:tcPr>
          <w:p w14:paraId="5237D72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COPFS-2018-0065</w:t>
            </w:r>
          </w:p>
        </w:tc>
        <w:tc>
          <w:tcPr>
            <w:tcW w:w="1073" w:type="pct"/>
            <w:hideMark/>
          </w:tcPr>
          <w:p w14:paraId="434717E4" w14:textId="7941CF1B"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Occupational</w:t>
            </w:r>
            <w:r w:rsidR="00F7696A">
              <w:t xml:space="preserve"> </w:t>
            </w:r>
            <w:r w:rsidRPr="00F7696A">
              <w:t>Health Services</w:t>
            </w:r>
          </w:p>
        </w:tc>
        <w:tc>
          <w:tcPr>
            <w:tcW w:w="782" w:type="pct"/>
            <w:hideMark/>
          </w:tcPr>
          <w:p w14:paraId="196C5C4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£​244,000.00</w:t>
            </w:r>
          </w:p>
        </w:tc>
        <w:tc>
          <w:tcPr>
            <w:tcW w:w="685" w:type="pct"/>
            <w:hideMark/>
          </w:tcPr>
          <w:p w14:paraId="6D1D9A9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01/04/2017</w:t>
            </w:r>
          </w:p>
        </w:tc>
        <w:tc>
          <w:tcPr>
            <w:tcW w:w="685" w:type="pct"/>
            <w:hideMark/>
          </w:tcPr>
          <w:p w14:paraId="23C14C0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31/03/2021</w:t>
            </w:r>
          </w:p>
        </w:tc>
      </w:tr>
      <w:tr w:rsidR="00F7696A" w:rsidRPr="00376A82" w14:paraId="4F6733B2"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24E65AB3" w14:textId="77777777" w:rsidR="00376A82" w:rsidRPr="00D401FC" w:rsidRDefault="00376A82" w:rsidP="00376A82">
            <w:pPr>
              <w:spacing w:after="160" w:line="259" w:lineRule="auto"/>
              <w:rPr>
                <w:b w:val="0"/>
                <w:bCs w:val="0"/>
              </w:rPr>
            </w:pPr>
            <w:r w:rsidRPr="00D401FC">
              <w:rPr>
                <w:b w:val="0"/>
                <w:bCs w:val="0"/>
              </w:rPr>
              <w:t>HP Inc. UK Limited</w:t>
            </w:r>
          </w:p>
        </w:tc>
        <w:tc>
          <w:tcPr>
            <w:tcW w:w="817" w:type="pct"/>
            <w:hideMark/>
          </w:tcPr>
          <w:p w14:paraId="3432578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COPFS-2018-0068-1</w:t>
            </w:r>
          </w:p>
        </w:tc>
        <w:tc>
          <w:tcPr>
            <w:tcW w:w="1073" w:type="pct"/>
            <w:hideMark/>
          </w:tcPr>
          <w:p w14:paraId="0A5488FF" w14:textId="513AA46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Mobile</w:t>
            </w:r>
            <w:r w:rsidR="00F7696A">
              <w:t xml:space="preserve"> </w:t>
            </w:r>
            <w:r w:rsidRPr="00F7696A">
              <w:t xml:space="preserve">Devices for Digital Workspace Transformation </w:t>
            </w:r>
          </w:p>
        </w:tc>
        <w:tc>
          <w:tcPr>
            <w:tcW w:w="782" w:type="pct"/>
            <w:hideMark/>
          </w:tcPr>
          <w:p w14:paraId="681865E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£​1,843,560.66</w:t>
            </w:r>
          </w:p>
        </w:tc>
        <w:tc>
          <w:tcPr>
            <w:tcW w:w="685" w:type="pct"/>
            <w:hideMark/>
          </w:tcPr>
          <w:p w14:paraId="0B09D21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25/02/2019</w:t>
            </w:r>
          </w:p>
        </w:tc>
        <w:tc>
          <w:tcPr>
            <w:tcW w:w="685" w:type="pct"/>
            <w:hideMark/>
          </w:tcPr>
          <w:p w14:paraId="12CCA1C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24/02/2022</w:t>
            </w:r>
          </w:p>
        </w:tc>
      </w:tr>
      <w:tr w:rsidR="00F7696A" w:rsidRPr="00376A82" w14:paraId="1106A50F"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45371CCA" w14:textId="77777777" w:rsidR="00376A82" w:rsidRPr="00D401FC" w:rsidRDefault="00376A82" w:rsidP="00376A82">
            <w:pPr>
              <w:spacing w:after="160" w:line="259" w:lineRule="auto"/>
              <w:rPr>
                <w:b w:val="0"/>
                <w:bCs w:val="0"/>
              </w:rPr>
            </w:pPr>
            <w:r w:rsidRPr="00D401FC">
              <w:rPr>
                <w:b w:val="0"/>
                <w:bCs w:val="0"/>
              </w:rPr>
              <w:t>Insight Direct UK Ltd</w:t>
            </w:r>
          </w:p>
        </w:tc>
        <w:tc>
          <w:tcPr>
            <w:tcW w:w="817" w:type="pct"/>
            <w:hideMark/>
          </w:tcPr>
          <w:p w14:paraId="6E58452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COPFS-2018-0068-2</w:t>
            </w:r>
          </w:p>
        </w:tc>
        <w:tc>
          <w:tcPr>
            <w:tcW w:w="1073" w:type="pct"/>
            <w:hideMark/>
          </w:tcPr>
          <w:p w14:paraId="4B61C5DB" w14:textId="26E954A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Microsoft Software Licensing for Digital Workspace Transformation</w:t>
            </w:r>
          </w:p>
        </w:tc>
        <w:tc>
          <w:tcPr>
            <w:tcW w:w="782" w:type="pct"/>
            <w:hideMark/>
          </w:tcPr>
          <w:p w14:paraId="00F0309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£​2,647,211.70</w:t>
            </w:r>
          </w:p>
        </w:tc>
        <w:tc>
          <w:tcPr>
            <w:tcW w:w="685" w:type="pct"/>
            <w:hideMark/>
          </w:tcPr>
          <w:p w14:paraId="1983BB2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01/04/2019</w:t>
            </w:r>
          </w:p>
        </w:tc>
        <w:tc>
          <w:tcPr>
            <w:tcW w:w="685" w:type="pct"/>
            <w:hideMark/>
          </w:tcPr>
          <w:p w14:paraId="6DAFEC3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31/03/2022</w:t>
            </w:r>
          </w:p>
        </w:tc>
      </w:tr>
      <w:tr w:rsidR="00F7696A" w:rsidRPr="00376A82" w14:paraId="5CD08F03"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46F6F7DB" w14:textId="77777777" w:rsidR="00376A82" w:rsidRPr="00D401FC" w:rsidRDefault="00376A82" w:rsidP="00376A82">
            <w:pPr>
              <w:spacing w:after="160" w:line="259" w:lineRule="auto"/>
              <w:rPr>
                <w:b w:val="0"/>
                <w:bCs w:val="0"/>
              </w:rPr>
            </w:pPr>
            <w:r w:rsidRPr="00D401FC">
              <w:rPr>
                <w:b w:val="0"/>
                <w:bCs w:val="0"/>
              </w:rPr>
              <w:t>Daisy Corporate Services Trading Limited</w:t>
            </w:r>
          </w:p>
        </w:tc>
        <w:tc>
          <w:tcPr>
            <w:tcW w:w="817" w:type="pct"/>
            <w:hideMark/>
          </w:tcPr>
          <w:p w14:paraId="0B8F6A5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COPFS-2018-0068-6</w:t>
            </w:r>
          </w:p>
        </w:tc>
        <w:tc>
          <w:tcPr>
            <w:tcW w:w="1073" w:type="pct"/>
            <w:hideMark/>
          </w:tcPr>
          <w:p w14:paraId="17F081E0" w14:textId="2B66058E"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Digital</w:t>
            </w:r>
            <w:r w:rsidR="00F7696A">
              <w:t xml:space="preserve"> </w:t>
            </w:r>
            <w:r w:rsidRPr="00F7696A">
              <w:t>Workplace Smartphones</w:t>
            </w:r>
          </w:p>
        </w:tc>
        <w:tc>
          <w:tcPr>
            <w:tcW w:w="782" w:type="pct"/>
            <w:hideMark/>
          </w:tcPr>
          <w:p w14:paraId="00B32D2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£​468,836.55</w:t>
            </w:r>
          </w:p>
        </w:tc>
        <w:tc>
          <w:tcPr>
            <w:tcW w:w="685" w:type="pct"/>
            <w:hideMark/>
          </w:tcPr>
          <w:p w14:paraId="74D8865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28/10/2019</w:t>
            </w:r>
          </w:p>
        </w:tc>
        <w:tc>
          <w:tcPr>
            <w:tcW w:w="685" w:type="pct"/>
            <w:hideMark/>
          </w:tcPr>
          <w:p w14:paraId="31A6888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27/10/2022</w:t>
            </w:r>
          </w:p>
        </w:tc>
      </w:tr>
      <w:tr w:rsidR="00F7696A" w:rsidRPr="00376A82" w14:paraId="6BFE41B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480B5C7A" w14:textId="77777777" w:rsidR="00376A82" w:rsidRPr="00D401FC" w:rsidRDefault="00376A82" w:rsidP="00376A82">
            <w:pPr>
              <w:spacing w:after="160" w:line="259" w:lineRule="auto"/>
              <w:rPr>
                <w:b w:val="0"/>
                <w:bCs w:val="0"/>
              </w:rPr>
            </w:pPr>
            <w:r w:rsidRPr="00D401FC">
              <w:rPr>
                <w:b w:val="0"/>
                <w:bCs w:val="0"/>
              </w:rPr>
              <w:lastRenderedPageBreak/>
              <w:t>Virgin Media Business</w:t>
            </w:r>
          </w:p>
        </w:tc>
        <w:tc>
          <w:tcPr>
            <w:tcW w:w="817" w:type="pct"/>
            <w:hideMark/>
          </w:tcPr>
          <w:p w14:paraId="76E78DD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COPFS-2018-0103</w:t>
            </w:r>
          </w:p>
        </w:tc>
        <w:tc>
          <w:tcPr>
            <w:tcW w:w="1073" w:type="pct"/>
            <w:hideMark/>
          </w:tcPr>
          <w:p w14:paraId="2C3A0D16" w14:textId="1CA0D2A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SIP Trunks</w:t>
            </w:r>
          </w:p>
        </w:tc>
        <w:tc>
          <w:tcPr>
            <w:tcW w:w="782" w:type="pct"/>
            <w:hideMark/>
          </w:tcPr>
          <w:p w14:paraId="4A14C8A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£​198,161.00</w:t>
            </w:r>
          </w:p>
        </w:tc>
        <w:tc>
          <w:tcPr>
            <w:tcW w:w="685" w:type="pct"/>
            <w:hideMark/>
          </w:tcPr>
          <w:p w14:paraId="1A62895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26/07/2019</w:t>
            </w:r>
          </w:p>
        </w:tc>
        <w:tc>
          <w:tcPr>
            <w:tcW w:w="685" w:type="pct"/>
            <w:hideMark/>
          </w:tcPr>
          <w:p w14:paraId="513B537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25/07/2024</w:t>
            </w:r>
          </w:p>
        </w:tc>
      </w:tr>
      <w:tr w:rsidR="00F7696A" w:rsidRPr="00376A82" w14:paraId="1536384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142CE85F" w14:textId="77777777" w:rsidR="00376A82" w:rsidRPr="00D401FC" w:rsidRDefault="00376A82" w:rsidP="00376A82">
            <w:pPr>
              <w:spacing w:after="160" w:line="259" w:lineRule="auto"/>
              <w:rPr>
                <w:b w:val="0"/>
                <w:bCs w:val="0"/>
              </w:rPr>
            </w:pPr>
            <w:r w:rsidRPr="00D401FC">
              <w:rPr>
                <w:b w:val="0"/>
                <w:bCs w:val="0"/>
              </w:rPr>
              <w:t>CTM (North)</w:t>
            </w:r>
          </w:p>
        </w:tc>
        <w:tc>
          <w:tcPr>
            <w:tcW w:w="817" w:type="pct"/>
            <w:hideMark/>
          </w:tcPr>
          <w:p w14:paraId="19DB4FF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COPFS-2018-0121</w:t>
            </w:r>
          </w:p>
        </w:tc>
        <w:tc>
          <w:tcPr>
            <w:tcW w:w="1073" w:type="pct"/>
            <w:hideMark/>
          </w:tcPr>
          <w:p w14:paraId="0D978D33" w14:textId="3C101BF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Travel Services</w:t>
            </w:r>
          </w:p>
        </w:tc>
        <w:tc>
          <w:tcPr>
            <w:tcW w:w="782" w:type="pct"/>
            <w:hideMark/>
          </w:tcPr>
          <w:p w14:paraId="0A10A88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£​1,500,000.00</w:t>
            </w:r>
          </w:p>
        </w:tc>
        <w:tc>
          <w:tcPr>
            <w:tcW w:w="685" w:type="pct"/>
            <w:hideMark/>
          </w:tcPr>
          <w:p w14:paraId="3C1E3C6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01/09/2019</w:t>
            </w:r>
          </w:p>
        </w:tc>
        <w:tc>
          <w:tcPr>
            <w:tcW w:w="685" w:type="pct"/>
            <w:hideMark/>
          </w:tcPr>
          <w:p w14:paraId="6F01055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31/03/2022</w:t>
            </w:r>
          </w:p>
        </w:tc>
      </w:tr>
      <w:tr w:rsidR="00F7696A" w:rsidRPr="00376A82" w14:paraId="151BB3B1"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5C1A4187" w14:textId="77777777" w:rsidR="00376A82" w:rsidRPr="00D401FC" w:rsidRDefault="00376A82" w:rsidP="00376A82">
            <w:pPr>
              <w:spacing w:after="160" w:line="259" w:lineRule="auto"/>
              <w:rPr>
                <w:b w:val="0"/>
                <w:bCs w:val="0"/>
              </w:rPr>
            </w:pPr>
            <w:r w:rsidRPr="00D401FC">
              <w:rPr>
                <w:b w:val="0"/>
                <w:bCs w:val="0"/>
              </w:rPr>
              <w:t>Paper River Consulting Ltd</w:t>
            </w:r>
          </w:p>
        </w:tc>
        <w:tc>
          <w:tcPr>
            <w:tcW w:w="817" w:type="pct"/>
            <w:hideMark/>
          </w:tcPr>
          <w:p w14:paraId="7650BF4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COPFS-2018-094</w:t>
            </w:r>
          </w:p>
        </w:tc>
        <w:tc>
          <w:tcPr>
            <w:tcW w:w="1073" w:type="pct"/>
            <w:hideMark/>
          </w:tcPr>
          <w:p w14:paraId="12C785A1" w14:textId="3C8DED4E"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proofErr w:type="spellStart"/>
            <w:r w:rsidRPr="00F7696A">
              <w:t>PaperRiver</w:t>
            </w:r>
            <w:proofErr w:type="spellEnd"/>
            <w:r w:rsidRPr="00F7696A">
              <w:t xml:space="preserve"> NPU Software</w:t>
            </w:r>
          </w:p>
        </w:tc>
        <w:tc>
          <w:tcPr>
            <w:tcW w:w="782" w:type="pct"/>
            <w:hideMark/>
          </w:tcPr>
          <w:p w14:paraId="0B5E1BD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£​77,858.98</w:t>
            </w:r>
          </w:p>
        </w:tc>
        <w:tc>
          <w:tcPr>
            <w:tcW w:w="685" w:type="pct"/>
            <w:hideMark/>
          </w:tcPr>
          <w:p w14:paraId="345E392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01/04/2019</w:t>
            </w:r>
          </w:p>
        </w:tc>
        <w:tc>
          <w:tcPr>
            <w:tcW w:w="685" w:type="pct"/>
            <w:hideMark/>
          </w:tcPr>
          <w:p w14:paraId="1DC4772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31/03/2022</w:t>
            </w:r>
          </w:p>
        </w:tc>
      </w:tr>
      <w:tr w:rsidR="00F7696A" w:rsidRPr="00376A82" w14:paraId="38867E66"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62C93A55" w14:textId="77777777" w:rsidR="00376A82" w:rsidRPr="00D401FC" w:rsidRDefault="00376A82" w:rsidP="00376A82">
            <w:pPr>
              <w:spacing w:after="160" w:line="259" w:lineRule="auto"/>
              <w:rPr>
                <w:b w:val="0"/>
                <w:bCs w:val="0"/>
              </w:rPr>
            </w:pPr>
            <w:r w:rsidRPr="00D401FC">
              <w:rPr>
                <w:b w:val="0"/>
                <w:bCs w:val="0"/>
              </w:rPr>
              <w:t>NVT Group Ltd</w:t>
            </w:r>
          </w:p>
        </w:tc>
        <w:tc>
          <w:tcPr>
            <w:tcW w:w="817" w:type="pct"/>
            <w:hideMark/>
          </w:tcPr>
          <w:p w14:paraId="5CCFAF1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COPFS-2019-015</w:t>
            </w:r>
          </w:p>
        </w:tc>
        <w:tc>
          <w:tcPr>
            <w:tcW w:w="1073" w:type="pct"/>
            <w:hideMark/>
          </w:tcPr>
          <w:p w14:paraId="267CC186" w14:textId="14F71DC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Remote</w:t>
            </w:r>
            <w:r w:rsidR="00F7696A">
              <w:t xml:space="preserve"> </w:t>
            </w:r>
            <w:r w:rsidRPr="00F7696A">
              <w:t>Desktop Support</w:t>
            </w:r>
          </w:p>
        </w:tc>
        <w:tc>
          <w:tcPr>
            <w:tcW w:w="782" w:type="pct"/>
            <w:hideMark/>
          </w:tcPr>
          <w:p w14:paraId="1B19060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£​183,842.04</w:t>
            </w:r>
          </w:p>
        </w:tc>
        <w:tc>
          <w:tcPr>
            <w:tcW w:w="685" w:type="pct"/>
            <w:hideMark/>
          </w:tcPr>
          <w:p w14:paraId="2A09E86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01/06/2019</w:t>
            </w:r>
          </w:p>
        </w:tc>
        <w:tc>
          <w:tcPr>
            <w:tcW w:w="685" w:type="pct"/>
            <w:hideMark/>
          </w:tcPr>
          <w:p w14:paraId="5926974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31/05/2021</w:t>
            </w:r>
          </w:p>
        </w:tc>
      </w:tr>
      <w:tr w:rsidR="00F7696A" w:rsidRPr="00376A82" w14:paraId="7C31A1A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1AABCF59" w14:textId="77777777" w:rsidR="00376A82" w:rsidRPr="00D401FC" w:rsidRDefault="00376A82" w:rsidP="00376A82">
            <w:pPr>
              <w:spacing w:after="160" w:line="259" w:lineRule="auto"/>
              <w:rPr>
                <w:b w:val="0"/>
                <w:bCs w:val="0"/>
              </w:rPr>
            </w:pPr>
            <w:r w:rsidRPr="00D401FC">
              <w:rPr>
                <w:b w:val="0"/>
                <w:bCs w:val="0"/>
              </w:rPr>
              <w:t>LexisNexis</w:t>
            </w:r>
          </w:p>
        </w:tc>
        <w:tc>
          <w:tcPr>
            <w:tcW w:w="817" w:type="pct"/>
            <w:hideMark/>
          </w:tcPr>
          <w:p w14:paraId="4C3E36F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COPFS-2019-018</w:t>
            </w:r>
          </w:p>
        </w:tc>
        <w:tc>
          <w:tcPr>
            <w:tcW w:w="1073" w:type="pct"/>
            <w:hideMark/>
          </w:tcPr>
          <w:p w14:paraId="09CF6CF6" w14:textId="0DDA847E"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Lexis Nexis</w:t>
            </w:r>
            <w:r w:rsidR="00F7696A">
              <w:t xml:space="preserve"> </w:t>
            </w:r>
            <w:r w:rsidRPr="00F7696A">
              <w:t>online legal resource</w:t>
            </w:r>
          </w:p>
        </w:tc>
        <w:tc>
          <w:tcPr>
            <w:tcW w:w="782" w:type="pct"/>
            <w:hideMark/>
          </w:tcPr>
          <w:p w14:paraId="7593DAE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£​614,868.00</w:t>
            </w:r>
          </w:p>
        </w:tc>
        <w:tc>
          <w:tcPr>
            <w:tcW w:w="685" w:type="pct"/>
            <w:hideMark/>
          </w:tcPr>
          <w:p w14:paraId="4442B3D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28/08/2019</w:t>
            </w:r>
          </w:p>
        </w:tc>
        <w:tc>
          <w:tcPr>
            <w:tcW w:w="685" w:type="pct"/>
            <w:hideMark/>
          </w:tcPr>
          <w:p w14:paraId="4DF99E1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27/08/2022</w:t>
            </w:r>
          </w:p>
        </w:tc>
      </w:tr>
      <w:tr w:rsidR="00F7696A" w:rsidRPr="00376A82" w14:paraId="2CC8C31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17147032" w14:textId="77777777" w:rsidR="00376A82" w:rsidRPr="00D401FC" w:rsidRDefault="00376A82" w:rsidP="00376A82">
            <w:pPr>
              <w:spacing w:after="160" w:line="259" w:lineRule="auto"/>
              <w:rPr>
                <w:b w:val="0"/>
                <w:bCs w:val="0"/>
              </w:rPr>
            </w:pPr>
            <w:r w:rsidRPr="00D401FC">
              <w:rPr>
                <w:b w:val="0"/>
                <w:bCs w:val="0"/>
              </w:rPr>
              <w:t>Vodafone Limited</w:t>
            </w:r>
          </w:p>
        </w:tc>
        <w:tc>
          <w:tcPr>
            <w:tcW w:w="817" w:type="pct"/>
            <w:hideMark/>
          </w:tcPr>
          <w:p w14:paraId="0620FBD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COPFS-2019-022</w:t>
            </w:r>
          </w:p>
        </w:tc>
        <w:tc>
          <w:tcPr>
            <w:tcW w:w="1073" w:type="pct"/>
            <w:hideMark/>
          </w:tcPr>
          <w:p w14:paraId="3A6B34FD" w14:textId="030FEC4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PSN/CJX</w:t>
            </w:r>
            <w:r w:rsidR="00F7696A">
              <w:t xml:space="preserve"> </w:t>
            </w:r>
            <w:r w:rsidRPr="00F7696A">
              <w:t>Network Services</w:t>
            </w:r>
          </w:p>
        </w:tc>
        <w:tc>
          <w:tcPr>
            <w:tcW w:w="782" w:type="pct"/>
            <w:hideMark/>
          </w:tcPr>
          <w:p w14:paraId="3DDC905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£​70,000.00</w:t>
            </w:r>
          </w:p>
        </w:tc>
        <w:tc>
          <w:tcPr>
            <w:tcW w:w="685" w:type="pct"/>
            <w:hideMark/>
          </w:tcPr>
          <w:p w14:paraId="519B6AC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01/06/2019</w:t>
            </w:r>
          </w:p>
        </w:tc>
        <w:tc>
          <w:tcPr>
            <w:tcW w:w="685" w:type="pct"/>
            <w:hideMark/>
          </w:tcPr>
          <w:p w14:paraId="525BF4B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30/04/2021</w:t>
            </w:r>
          </w:p>
        </w:tc>
      </w:tr>
      <w:tr w:rsidR="00F7696A" w:rsidRPr="00376A82" w14:paraId="42CADEAC"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2CF10753" w14:textId="77777777" w:rsidR="00376A82" w:rsidRPr="00D401FC" w:rsidRDefault="00376A82" w:rsidP="00376A82">
            <w:pPr>
              <w:spacing w:after="160" w:line="259" w:lineRule="auto"/>
              <w:rPr>
                <w:b w:val="0"/>
                <w:bCs w:val="0"/>
              </w:rPr>
            </w:pPr>
            <w:proofErr w:type="spellStart"/>
            <w:r w:rsidRPr="00D401FC">
              <w:rPr>
                <w:b w:val="0"/>
                <w:bCs w:val="0"/>
              </w:rPr>
              <w:t>Notbinary</w:t>
            </w:r>
            <w:proofErr w:type="spellEnd"/>
            <w:r w:rsidRPr="00D401FC">
              <w:rPr>
                <w:b w:val="0"/>
                <w:bCs w:val="0"/>
              </w:rPr>
              <w:t xml:space="preserve"> Ltd</w:t>
            </w:r>
          </w:p>
        </w:tc>
        <w:tc>
          <w:tcPr>
            <w:tcW w:w="817" w:type="pct"/>
            <w:hideMark/>
          </w:tcPr>
          <w:p w14:paraId="35B2B6F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COPFS-2019-028</w:t>
            </w:r>
          </w:p>
        </w:tc>
        <w:tc>
          <w:tcPr>
            <w:tcW w:w="1073" w:type="pct"/>
            <w:hideMark/>
          </w:tcPr>
          <w:p w14:paraId="242139CF" w14:textId="7BE63516"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Darktrace Service</w:t>
            </w:r>
          </w:p>
        </w:tc>
        <w:tc>
          <w:tcPr>
            <w:tcW w:w="782" w:type="pct"/>
            <w:hideMark/>
          </w:tcPr>
          <w:p w14:paraId="29B3702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£​336,999.00</w:t>
            </w:r>
          </w:p>
        </w:tc>
        <w:tc>
          <w:tcPr>
            <w:tcW w:w="685" w:type="pct"/>
            <w:hideMark/>
          </w:tcPr>
          <w:p w14:paraId="63E2334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01/01/2020</w:t>
            </w:r>
          </w:p>
        </w:tc>
        <w:tc>
          <w:tcPr>
            <w:tcW w:w="685" w:type="pct"/>
            <w:hideMark/>
          </w:tcPr>
          <w:p w14:paraId="77D5091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31/12/2022</w:t>
            </w:r>
          </w:p>
        </w:tc>
      </w:tr>
      <w:tr w:rsidR="00F7696A" w:rsidRPr="00376A82" w14:paraId="1AC1B72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7BCD372F" w14:textId="77777777" w:rsidR="00376A82" w:rsidRPr="00D401FC" w:rsidRDefault="00376A82" w:rsidP="00376A82">
            <w:pPr>
              <w:spacing w:after="160" w:line="259" w:lineRule="auto"/>
              <w:rPr>
                <w:b w:val="0"/>
                <w:bCs w:val="0"/>
              </w:rPr>
            </w:pPr>
            <w:r w:rsidRPr="00D401FC">
              <w:rPr>
                <w:b w:val="0"/>
                <w:bCs w:val="0"/>
              </w:rPr>
              <w:t>EDF Energy Customers Ltd</w:t>
            </w:r>
          </w:p>
        </w:tc>
        <w:tc>
          <w:tcPr>
            <w:tcW w:w="817" w:type="pct"/>
            <w:hideMark/>
          </w:tcPr>
          <w:p w14:paraId="0ACB09F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COPFS-2019-029</w:t>
            </w:r>
          </w:p>
        </w:tc>
        <w:tc>
          <w:tcPr>
            <w:tcW w:w="1073" w:type="pct"/>
            <w:hideMark/>
          </w:tcPr>
          <w:p w14:paraId="2A497D21" w14:textId="39C8955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Electricity Supply</w:t>
            </w:r>
          </w:p>
        </w:tc>
        <w:tc>
          <w:tcPr>
            <w:tcW w:w="782" w:type="pct"/>
            <w:hideMark/>
          </w:tcPr>
          <w:p w14:paraId="60522A4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£​680,000.00</w:t>
            </w:r>
          </w:p>
        </w:tc>
        <w:tc>
          <w:tcPr>
            <w:tcW w:w="685" w:type="pct"/>
            <w:hideMark/>
          </w:tcPr>
          <w:p w14:paraId="4B2C2CE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01/04/2019</w:t>
            </w:r>
          </w:p>
        </w:tc>
        <w:tc>
          <w:tcPr>
            <w:tcW w:w="685" w:type="pct"/>
            <w:hideMark/>
          </w:tcPr>
          <w:p w14:paraId="78C438B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31/03/2023</w:t>
            </w:r>
          </w:p>
        </w:tc>
      </w:tr>
      <w:tr w:rsidR="00F7696A" w:rsidRPr="00376A82" w14:paraId="342CEC14"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149C1CD3" w14:textId="77777777" w:rsidR="00376A82" w:rsidRPr="00D401FC" w:rsidRDefault="00376A82" w:rsidP="00376A82">
            <w:pPr>
              <w:spacing w:after="160" w:line="259" w:lineRule="auto"/>
              <w:rPr>
                <w:b w:val="0"/>
                <w:bCs w:val="0"/>
              </w:rPr>
            </w:pPr>
            <w:r w:rsidRPr="00D401FC">
              <w:rPr>
                <w:b w:val="0"/>
                <w:bCs w:val="0"/>
              </w:rPr>
              <w:t>Park Place Technologies Ltd</w:t>
            </w:r>
          </w:p>
        </w:tc>
        <w:tc>
          <w:tcPr>
            <w:tcW w:w="817" w:type="pct"/>
            <w:hideMark/>
          </w:tcPr>
          <w:p w14:paraId="440A935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COPFS-2019-033</w:t>
            </w:r>
          </w:p>
        </w:tc>
        <w:tc>
          <w:tcPr>
            <w:tcW w:w="1073" w:type="pct"/>
            <w:hideMark/>
          </w:tcPr>
          <w:p w14:paraId="64C3050F" w14:textId="6C8D7B1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Server</w:t>
            </w:r>
            <w:r w:rsidR="00F7696A">
              <w:t xml:space="preserve"> </w:t>
            </w:r>
            <w:r w:rsidRPr="00F7696A">
              <w:t>Maintenance &amp; Support</w:t>
            </w:r>
          </w:p>
        </w:tc>
        <w:tc>
          <w:tcPr>
            <w:tcW w:w="782" w:type="pct"/>
            <w:hideMark/>
          </w:tcPr>
          <w:p w14:paraId="28A600D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£​500,000.00</w:t>
            </w:r>
          </w:p>
        </w:tc>
        <w:tc>
          <w:tcPr>
            <w:tcW w:w="685" w:type="pct"/>
            <w:hideMark/>
          </w:tcPr>
          <w:p w14:paraId="037B23A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01/08/2019</w:t>
            </w:r>
          </w:p>
        </w:tc>
        <w:tc>
          <w:tcPr>
            <w:tcW w:w="685" w:type="pct"/>
            <w:hideMark/>
          </w:tcPr>
          <w:p w14:paraId="2612A41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31/07/2021</w:t>
            </w:r>
          </w:p>
        </w:tc>
      </w:tr>
      <w:tr w:rsidR="00F7696A" w:rsidRPr="00376A82" w14:paraId="25FCE872"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3A69952E" w14:textId="77777777" w:rsidR="00376A82" w:rsidRPr="00D401FC" w:rsidRDefault="00376A82" w:rsidP="00376A82">
            <w:pPr>
              <w:spacing w:after="160" w:line="259" w:lineRule="auto"/>
              <w:rPr>
                <w:b w:val="0"/>
                <w:bCs w:val="0"/>
              </w:rPr>
            </w:pPr>
            <w:r w:rsidRPr="00D401FC">
              <w:rPr>
                <w:b w:val="0"/>
                <w:bCs w:val="0"/>
              </w:rPr>
              <w:t>CCS Framework Suppliers</w:t>
            </w:r>
          </w:p>
        </w:tc>
        <w:tc>
          <w:tcPr>
            <w:tcW w:w="817" w:type="pct"/>
            <w:hideMark/>
          </w:tcPr>
          <w:p w14:paraId="7F8CDE5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COPFS-2019-059</w:t>
            </w:r>
          </w:p>
        </w:tc>
        <w:tc>
          <w:tcPr>
            <w:tcW w:w="1073" w:type="pct"/>
            <w:hideMark/>
          </w:tcPr>
          <w:p w14:paraId="5A3AF7F6" w14:textId="74980D7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 xml:space="preserve">Purchase of Vehicles </w:t>
            </w:r>
          </w:p>
        </w:tc>
        <w:tc>
          <w:tcPr>
            <w:tcW w:w="782" w:type="pct"/>
            <w:hideMark/>
          </w:tcPr>
          <w:p w14:paraId="23478D7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£​300,000.00</w:t>
            </w:r>
          </w:p>
        </w:tc>
        <w:tc>
          <w:tcPr>
            <w:tcW w:w="685" w:type="pct"/>
            <w:hideMark/>
          </w:tcPr>
          <w:p w14:paraId="0B0B7DD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11/07/2019</w:t>
            </w:r>
          </w:p>
        </w:tc>
        <w:tc>
          <w:tcPr>
            <w:tcW w:w="685" w:type="pct"/>
            <w:hideMark/>
          </w:tcPr>
          <w:p w14:paraId="52E7E9B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01/12/2022</w:t>
            </w:r>
          </w:p>
        </w:tc>
      </w:tr>
      <w:tr w:rsidR="00F7696A" w:rsidRPr="00376A82" w14:paraId="2315AE8D"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726E1947" w14:textId="77777777" w:rsidR="00376A82" w:rsidRPr="00D401FC" w:rsidRDefault="00376A82" w:rsidP="00376A82">
            <w:pPr>
              <w:spacing w:after="160" w:line="259" w:lineRule="auto"/>
              <w:rPr>
                <w:b w:val="0"/>
                <w:bCs w:val="0"/>
              </w:rPr>
            </w:pPr>
            <w:r w:rsidRPr="00D401FC">
              <w:rPr>
                <w:b w:val="0"/>
                <w:bCs w:val="0"/>
              </w:rPr>
              <w:t>Tibco</w:t>
            </w:r>
          </w:p>
        </w:tc>
        <w:tc>
          <w:tcPr>
            <w:tcW w:w="817" w:type="pct"/>
            <w:hideMark/>
          </w:tcPr>
          <w:p w14:paraId="04CCBE0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COPFS-2019-061</w:t>
            </w:r>
          </w:p>
        </w:tc>
        <w:tc>
          <w:tcPr>
            <w:tcW w:w="1073" w:type="pct"/>
            <w:hideMark/>
          </w:tcPr>
          <w:p w14:paraId="3DA277CB" w14:textId="5BE939A6"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 xml:space="preserve">Tibco </w:t>
            </w:r>
            <w:proofErr w:type="spellStart"/>
            <w:r w:rsidRPr="00F7696A">
              <w:t>iProcess</w:t>
            </w:r>
            <w:proofErr w:type="spellEnd"/>
            <w:r w:rsidRPr="00F7696A">
              <w:t xml:space="preserve"> Software Licencing and Support</w:t>
            </w:r>
          </w:p>
        </w:tc>
        <w:tc>
          <w:tcPr>
            <w:tcW w:w="782" w:type="pct"/>
            <w:hideMark/>
          </w:tcPr>
          <w:p w14:paraId="1CDA868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£​509,412.43</w:t>
            </w:r>
          </w:p>
        </w:tc>
        <w:tc>
          <w:tcPr>
            <w:tcW w:w="685" w:type="pct"/>
            <w:hideMark/>
          </w:tcPr>
          <w:p w14:paraId="0666E1F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20/12/2019</w:t>
            </w:r>
          </w:p>
        </w:tc>
        <w:tc>
          <w:tcPr>
            <w:tcW w:w="685" w:type="pct"/>
            <w:hideMark/>
          </w:tcPr>
          <w:p w14:paraId="33F6EE0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19/12/2021</w:t>
            </w:r>
          </w:p>
        </w:tc>
      </w:tr>
      <w:tr w:rsidR="00F7696A" w:rsidRPr="00376A82" w14:paraId="4638E1D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11D61950" w14:textId="77777777" w:rsidR="00376A82" w:rsidRPr="00D401FC" w:rsidRDefault="00376A82" w:rsidP="00376A82">
            <w:pPr>
              <w:spacing w:after="160" w:line="259" w:lineRule="auto"/>
              <w:rPr>
                <w:b w:val="0"/>
                <w:bCs w:val="0"/>
              </w:rPr>
            </w:pPr>
            <w:r w:rsidRPr="00D401FC">
              <w:rPr>
                <w:b w:val="0"/>
                <w:bCs w:val="0"/>
              </w:rPr>
              <w:t>Micro Focus Limited</w:t>
            </w:r>
          </w:p>
        </w:tc>
        <w:tc>
          <w:tcPr>
            <w:tcW w:w="817" w:type="pct"/>
            <w:hideMark/>
          </w:tcPr>
          <w:p w14:paraId="5D95CD7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COPFS-2019-063</w:t>
            </w:r>
          </w:p>
        </w:tc>
        <w:tc>
          <w:tcPr>
            <w:tcW w:w="1073" w:type="pct"/>
            <w:hideMark/>
          </w:tcPr>
          <w:p w14:paraId="56F8C318" w14:textId="31A6EFF4"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Microfocus</w:t>
            </w:r>
            <w:r w:rsidR="00F7696A">
              <w:t xml:space="preserve"> </w:t>
            </w:r>
            <w:r w:rsidRPr="00F7696A">
              <w:t>COBOL Software Support</w:t>
            </w:r>
          </w:p>
        </w:tc>
        <w:tc>
          <w:tcPr>
            <w:tcW w:w="782" w:type="pct"/>
            <w:hideMark/>
          </w:tcPr>
          <w:p w14:paraId="206160A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£​148,890.00</w:t>
            </w:r>
          </w:p>
        </w:tc>
        <w:tc>
          <w:tcPr>
            <w:tcW w:w="685" w:type="pct"/>
            <w:hideMark/>
          </w:tcPr>
          <w:p w14:paraId="52C51CC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01/12/2019</w:t>
            </w:r>
          </w:p>
        </w:tc>
        <w:tc>
          <w:tcPr>
            <w:tcW w:w="685" w:type="pct"/>
            <w:hideMark/>
          </w:tcPr>
          <w:p w14:paraId="6EEE477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30/11/2022</w:t>
            </w:r>
          </w:p>
        </w:tc>
      </w:tr>
      <w:tr w:rsidR="00F7696A" w:rsidRPr="00376A82" w14:paraId="0D0C4962"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0F3D0319" w14:textId="77777777" w:rsidR="00376A82" w:rsidRPr="00D401FC" w:rsidRDefault="00376A82" w:rsidP="00376A82">
            <w:pPr>
              <w:spacing w:after="160" w:line="259" w:lineRule="auto"/>
              <w:rPr>
                <w:b w:val="0"/>
                <w:bCs w:val="0"/>
              </w:rPr>
            </w:pPr>
            <w:r w:rsidRPr="00D401FC">
              <w:rPr>
                <w:b w:val="0"/>
                <w:bCs w:val="0"/>
              </w:rPr>
              <w:lastRenderedPageBreak/>
              <w:t xml:space="preserve">Anderson </w:t>
            </w:r>
            <w:proofErr w:type="spellStart"/>
            <w:r w:rsidRPr="00D401FC">
              <w:rPr>
                <w:b w:val="0"/>
                <w:bCs w:val="0"/>
              </w:rPr>
              <w:t>Strathern</w:t>
            </w:r>
            <w:proofErr w:type="spellEnd"/>
            <w:r w:rsidRPr="00D401FC">
              <w:rPr>
                <w:b w:val="0"/>
                <w:bCs w:val="0"/>
              </w:rPr>
              <w:t xml:space="preserve"> LLP</w:t>
            </w:r>
          </w:p>
        </w:tc>
        <w:tc>
          <w:tcPr>
            <w:tcW w:w="817" w:type="pct"/>
            <w:hideMark/>
          </w:tcPr>
          <w:p w14:paraId="32AC919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COPFS-2019-067</w:t>
            </w:r>
          </w:p>
        </w:tc>
        <w:tc>
          <w:tcPr>
            <w:tcW w:w="1073" w:type="pct"/>
            <w:hideMark/>
          </w:tcPr>
          <w:p w14:paraId="215996C9" w14:textId="1C37504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Legal Services</w:t>
            </w:r>
          </w:p>
        </w:tc>
        <w:tc>
          <w:tcPr>
            <w:tcW w:w="782" w:type="pct"/>
            <w:hideMark/>
          </w:tcPr>
          <w:p w14:paraId="04FA637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£​1,000,000.00</w:t>
            </w:r>
          </w:p>
        </w:tc>
        <w:tc>
          <w:tcPr>
            <w:tcW w:w="685" w:type="pct"/>
            <w:hideMark/>
          </w:tcPr>
          <w:p w14:paraId="14C6291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01/03/2020</w:t>
            </w:r>
          </w:p>
        </w:tc>
        <w:tc>
          <w:tcPr>
            <w:tcW w:w="685" w:type="pct"/>
            <w:hideMark/>
          </w:tcPr>
          <w:p w14:paraId="112329E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29/02/2024</w:t>
            </w:r>
          </w:p>
        </w:tc>
      </w:tr>
      <w:tr w:rsidR="00F7696A" w:rsidRPr="00376A82" w14:paraId="53DDD27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2B67F7BD" w14:textId="77777777" w:rsidR="00376A82" w:rsidRPr="00D401FC" w:rsidRDefault="00376A82" w:rsidP="00376A82">
            <w:pPr>
              <w:spacing w:after="160" w:line="259" w:lineRule="auto"/>
              <w:rPr>
                <w:b w:val="0"/>
                <w:bCs w:val="0"/>
              </w:rPr>
            </w:pPr>
            <w:r w:rsidRPr="00D401FC">
              <w:rPr>
                <w:b w:val="0"/>
                <w:bCs w:val="0"/>
              </w:rPr>
              <w:t>Oracle Corporation UK Ltd</w:t>
            </w:r>
          </w:p>
        </w:tc>
        <w:tc>
          <w:tcPr>
            <w:tcW w:w="817" w:type="pct"/>
            <w:hideMark/>
          </w:tcPr>
          <w:p w14:paraId="4E97DDE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COPFS-2019-095</w:t>
            </w:r>
          </w:p>
        </w:tc>
        <w:tc>
          <w:tcPr>
            <w:tcW w:w="1073" w:type="pct"/>
            <w:hideMark/>
          </w:tcPr>
          <w:p w14:paraId="3328FBBA" w14:textId="0C783D7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Oracle BI</w:t>
            </w:r>
            <w:r w:rsidR="00F7696A">
              <w:t xml:space="preserve"> </w:t>
            </w:r>
            <w:r w:rsidRPr="00F7696A">
              <w:t>Software Support</w:t>
            </w:r>
          </w:p>
        </w:tc>
        <w:tc>
          <w:tcPr>
            <w:tcW w:w="782" w:type="pct"/>
            <w:hideMark/>
          </w:tcPr>
          <w:p w14:paraId="464DDE5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£​174,330.88</w:t>
            </w:r>
          </w:p>
        </w:tc>
        <w:tc>
          <w:tcPr>
            <w:tcW w:w="685" w:type="pct"/>
            <w:hideMark/>
          </w:tcPr>
          <w:p w14:paraId="3458A72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16/12/2019</w:t>
            </w:r>
          </w:p>
        </w:tc>
        <w:tc>
          <w:tcPr>
            <w:tcW w:w="685" w:type="pct"/>
            <w:hideMark/>
          </w:tcPr>
          <w:p w14:paraId="48111EF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15/12/2021</w:t>
            </w:r>
          </w:p>
        </w:tc>
      </w:tr>
      <w:tr w:rsidR="00F7696A" w:rsidRPr="00376A82" w14:paraId="2EAAB215"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7FE08FF9" w14:textId="77777777" w:rsidR="00376A82" w:rsidRPr="00D401FC" w:rsidRDefault="00376A82" w:rsidP="00376A82">
            <w:pPr>
              <w:spacing w:after="160" w:line="259" w:lineRule="auto"/>
              <w:rPr>
                <w:b w:val="0"/>
                <w:bCs w:val="0"/>
              </w:rPr>
            </w:pPr>
            <w:r w:rsidRPr="00D401FC">
              <w:rPr>
                <w:b w:val="0"/>
                <w:bCs w:val="0"/>
              </w:rPr>
              <w:t>Computacenter (UK) Ltd</w:t>
            </w:r>
          </w:p>
        </w:tc>
        <w:tc>
          <w:tcPr>
            <w:tcW w:w="817" w:type="pct"/>
            <w:hideMark/>
          </w:tcPr>
          <w:p w14:paraId="650034B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COPFS-2019-130</w:t>
            </w:r>
          </w:p>
        </w:tc>
        <w:tc>
          <w:tcPr>
            <w:tcW w:w="1073" w:type="pct"/>
            <w:hideMark/>
          </w:tcPr>
          <w:p w14:paraId="53F475CD" w14:textId="5963762B"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Glasgow UPS</w:t>
            </w:r>
            <w:r w:rsidR="00F7696A">
              <w:t xml:space="preserve"> </w:t>
            </w:r>
            <w:r w:rsidRPr="00F7696A">
              <w:t>Refresh &amp; Replacement</w:t>
            </w:r>
          </w:p>
        </w:tc>
        <w:tc>
          <w:tcPr>
            <w:tcW w:w="782" w:type="pct"/>
            <w:hideMark/>
          </w:tcPr>
          <w:p w14:paraId="6458215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£​97,258.94</w:t>
            </w:r>
          </w:p>
        </w:tc>
        <w:tc>
          <w:tcPr>
            <w:tcW w:w="685" w:type="pct"/>
            <w:hideMark/>
          </w:tcPr>
          <w:p w14:paraId="24033D8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06/01/2020</w:t>
            </w:r>
          </w:p>
        </w:tc>
        <w:tc>
          <w:tcPr>
            <w:tcW w:w="685" w:type="pct"/>
            <w:hideMark/>
          </w:tcPr>
          <w:p w14:paraId="2B5D203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05/01/2023</w:t>
            </w:r>
          </w:p>
        </w:tc>
      </w:tr>
      <w:tr w:rsidR="00F7696A" w:rsidRPr="00376A82" w14:paraId="691A2ACC"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657E9503" w14:textId="77777777" w:rsidR="00376A82" w:rsidRPr="00D401FC" w:rsidRDefault="00376A82" w:rsidP="00376A82">
            <w:pPr>
              <w:spacing w:after="160" w:line="259" w:lineRule="auto"/>
              <w:rPr>
                <w:b w:val="0"/>
                <w:bCs w:val="0"/>
              </w:rPr>
            </w:pPr>
            <w:r w:rsidRPr="00D401FC">
              <w:rPr>
                <w:b w:val="0"/>
                <w:bCs w:val="0"/>
              </w:rPr>
              <w:t>Softcat (UK) Plc</w:t>
            </w:r>
          </w:p>
        </w:tc>
        <w:tc>
          <w:tcPr>
            <w:tcW w:w="817" w:type="pct"/>
            <w:hideMark/>
          </w:tcPr>
          <w:p w14:paraId="4427759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COPFS-2019-150</w:t>
            </w:r>
          </w:p>
        </w:tc>
        <w:tc>
          <w:tcPr>
            <w:tcW w:w="1073" w:type="pct"/>
            <w:hideMark/>
          </w:tcPr>
          <w:p w14:paraId="38D647F1" w14:textId="290749A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VMWare</w:t>
            </w:r>
            <w:r w:rsidR="00F7696A">
              <w:t xml:space="preserve"> </w:t>
            </w:r>
            <w:r w:rsidRPr="00F7696A">
              <w:t>Licencing and Support</w:t>
            </w:r>
          </w:p>
        </w:tc>
        <w:tc>
          <w:tcPr>
            <w:tcW w:w="782" w:type="pct"/>
            <w:hideMark/>
          </w:tcPr>
          <w:p w14:paraId="0F92C39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£​161,415.21</w:t>
            </w:r>
          </w:p>
        </w:tc>
        <w:tc>
          <w:tcPr>
            <w:tcW w:w="685" w:type="pct"/>
            <w:hideMark/>
          </w:tcPr>
          <w:p w14:paraId="0C6645E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15/03/2020</w:t>
            </w:r>
          </w:p>
        </w:tc>
        <w:tc>
          <w:tcPr>
            <w:tcW w:w="685" w:type="pct"/>
            <w:hideMark/>
          </w:tcPr>
          <w:p w14:paraId="4A959FA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30/06/2021</w:t>
            </w:r>
          </w:p>
        </w:tc>
      </w:tr>
      <w:tr w:rsidR="00F7696A" w:rsidRPr="00376A82" w14:paraId="68EF81F3"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2BE8B43E" w14:textId="77777777" w:rsidR="00376A82" w:rsidRPr="00D401FC" w:rsidRDefault="00376A82" w:rsidP="00376A82">
            <w:pPr>
              <w:spacing w:after="160" w:line="259" w:lineRule="auto"/>
              <w:rPr>
                <w:b w:val="0"/>
                <w:bCs w:val="0"/>
              </w:rPr>
            </w:pPr>
            <w:r w:rsidRPr="00D401FC">
              <w:rPr>
                <w:b w:val="0"/>
                <w:bCs w:val="0"/>
              </w:rPr>
              <w:t>Harvey Nash Group plc</w:t>
            </w:r>
          </w:p>
        </w:tc>
        <w:tc>
          <w:tcPr>
            <w:tcW w:w="817" w:type="pct"/>
            <w:hideMark/>
          </w:tcPr>
          <w:p w14:paraId="19578A1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COPFS-2019-169</w:t>
            </w:r>
          </w:p>
        </w:tc>
        <w:tc>
          <w:tcPr>
            <w:tcW w:w="1073" w:type="pct"/>
            <w:hideMark/>
          </w:tcPr>
          <w:p w14:paraId="4E59467B" w14:textId="6ABD3D8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w:t>
            </w:r>
            <w:r w:rsidR="00F7696A">
              <w:t xml:space="preserve"> </w:t>
            </w:r>
            <w:r w:rsidRPr="00F7696A">
              <w:t>Services - Digital Application Project Manager</w:t>
            </w:r>
          </w:p>
        </w:tc>
        <w:tc>
          <w:tcPr>
            <w:tcW w:w="782" w:type="pct"/>
            <w:hideMark/>
          </w:tcPr>
          <w:p w14:paraId="51F1CA6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£​128,400.00</w:t>
            </w:r>
          </w:p>
        </w:tc>
        <w:tc>
          <w:tcPr>
            <w:tcW w:w="685" w:type="pct"/>
            <w:hideMark/>
          </w:tcPr>
          <w:p w14:paraId="43EDC21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01/04/2020</w:t>
            </w:r>
          </w:p>
        </w:tc>
        <w:tc>
          <w:tcPr>
            <w:tcW w:w="685" w:type="pct"/>
            <w:hideMark/>
          </w:tcPr>
          <w:p w14:paraId="133B671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31/03/2021</w:t>
            </w:r>
          </w:p>
        </w:tc>
      </w:tr>
      <w:tr w:rsidR="00F7696A" w:rsidRPr="00376A82" w14:paraId="26BF7C6D"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958" w:type="pct"/>
            <w:hideMark/>
          </w:tcPr>
          <w:p w14:paraId="47592CE1" w14:textId="77777777" w:rsidR="00376A82" w:rsidRPr="00D401FC" w:rsidRDefault="00376A82" w:rsidP="00376A82">
            <w:pPr>
              <w:spacing w:after="160" w:line="259" w:lineRule="auto"/>
              <w:rPr>
                <w:b w:val="0"/>
                <w:bCs w:val="0"/>
              </w:rPr>
            </w:pPr>
            <w:proofErr w:type="spellStart"/>
            <w:r w:rsidRPr="00D401FC">
              <w:rPr>
                <w:b w:val="0"/>
                <w:bCs w:val="0"/>
              </w:rPr>
              <w:t>Venesky</w:t>
            </w:r>
            <w:proofErr w:type="spellEnd"/>
            <w:r w:rsidRPr="00D401FC">
              <w:rPr>
                <w:b w:val="0"/>
                <w:bCs w:val="0"/>
              </w:rPr>
              <w:t>-Brown</w:t>
            </w:r>
          </w:p>
        </w:tc>
        <w:tc>
          <w:tcPr>
            <w:tcW w:w="817" w:type="pct"/>
            <w:hideMark/>
          </w:tcPr>
          <w:p w14:paraId="431B994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COPFS-2019-172</w:t>
            </w:r>
          </w:p>
        </w:tc>
        <w:tc>
          <w:tcPr>
            <w:tcW w:w="1073" w:type="pct"/>
            <w:hideMark/>
          </w:tcPr>
          <w:p w14:paraId="14D3A444" w14:textId="7947B1A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w:t>
            </w:r>
            <w:r w:rsidR="00F7696A">
              <w:t xml:space="preserve"> </w:t>
            </w:r>
            <w:r w:rsidRPr="00F7696A">
              <w:t xml:space="preserve">Services - IT Project Management Assistant </w:t>
            </w:r>
          </w:p>
        </w:tc>
        <w:tc>
          <w:tcPr>
            <w:tcW w:w="782" w:type="pct"/>
            <w:hideMark/>
          </w:tcPr>
          <w:p w14:paraId="1651810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£​84,960.00</w:t>
            </w:r>
          </w:p>
        </w:tc>
        <w:tc>
          <w:tcPr>
            <w:tcW w:w="685" w:type="pct"/>
            <w:hideMark/>
          </w:tcPr>
          <w:p w14:paraId="4FCF7F1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01/04/2020</w:t>
            </w:r>
          </w:p>
        </w:tc>
        <w:tc>
          <w:tcPr>
            <w:tcW w:w="685" w:type="pct"/>
            <w:hideMark/>
          </w:tcPr>
          <w:p w14:paraId="664CAE1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31/03/2021</w:t>
            </w:r>
          </w:p>
        </w:tc>
      </w:tr>
      <w:tr w:rsidR="00F7696A" w:rsidRPr="00376A82" w14:paraId="281C466E"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958" w:type="pct"/>
            <w:hideMark/>
          </w:tcPr>
          <w:p w14:paraId="1B1533CC" w14:textId="77777777" w:rsidR="00376A82" w:rsidRPr="00D401FC" w:rsidRDefault="00376A82" w:rsidP="00376A82">
            <w:pPr>
              <w:spacing w:after="160" w:line="259" w:lineRule="auto"/>
              <w:rPr>
                <w:b w:val="0"/>
                <w:bCs w:val="0"/>
              </w:rPr>
            </w:pPr>
            <w:r w:rsidRPr="00D401FC">
              <w:rPr>
                <w:b w:val="0"/>
                <w:bCs w:val="0"/>
              </w:rPr>
              <w:t>Softcat (UK) Plc</w:t>
            </w:r>
          </w:p>
        </w:tc>
        <w:tc>
          <w:tcPr>
            <w:tcW w:w="817" w:type="pct"/>
            <w:hideMark/>
          </w:tcPr>
          <w:p w14:paraId="1770D68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COPFS-2019-180</w:t>
            </w:r>
          </w:p>
        </w:tc>
        <w:tc>
          <w:tcPr>
            <w:tcW w:w="1073" w:type="pct"/>
            <w:hideMark/>
          </w:tcPr>
          <w:p w14:paraId="5EE3B6F6" w14:textId="0A98687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Microsoft</w:t>
            </w:r>
            <w:r w:rsidR="00F7696A">
              <w:t xml:space="preserve"> </w:t>
            </w:r>
            <w:r w:rsidRPr="00F7696A">
              <w:t>Advanced Support</w:t>
            </w:r>
          </w:p>
        </w:tc>
        <w:tc>
          <w:tcPr>
            <w:tcW w:w="782" w:type="pct"/>
            <w:hideMark/>
          </w:tcPr>
          <w:p w14:paraId="60EEF01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£​56,400.00</w:t>
            </w:r>
          </w:p>
        </w:tc>
        <w:tc>
          <w:tcPr>
            <w:tcW w:w="685" w:type="pct"/>
            <w:hideMark/>
          </w:tcPr>
          <w:p w14:paraId="497E157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01/04/2020</w:t>
            </w:r>
          </w:p>
        </w:tc>
        <w:tc>
          <w:tcPr>
            <w:tcW w:w="685" w:type="pct"/>
            <w:hideMark/>
          </w:tcPr>
          <w:p w14:paraId="050B933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31/03/2021</w:t>
            </w:r>
          </w:p>
        </w:tc>
      </w:tr>
    </w:tbl>
    <w:p w14:paraId="5FC6B76F" w14:textId="77777777" w:rsidR="00376A82" w:rsidRPr="00376A82" w:rsidRDefault="00376A82" w:rsidP="00376A82">
      <w:pPr>
        <w:rPr>
          <w:b/>
        </w:rPr>
      </w:pPr>
    </w:p>
    <w:p w14:paraId="6578167B" w14:textId="77777777" w:rsidR="00376A82" w:rsidRPr="00376A82" w:rsidRDefault="00376A82" w:rsidP="00376A82">
      <w:pPr>
        <w:rPr>
          <w:b/>
        </w:rPr>
      </w:pPr>
      <w:bookmarkStart w:id="33" w:name="_Toc17203147"/>
      <w:r w:rsidRPr="00376A82">
        <w:br w:type="page"/>
      </w:r>
    </w:p>
    <w:p w14:paraId="1CD6D42E" w14:textId="7DCD90E9" w:rsidR="00376A82" w:rsidRPr="00376A82" w:rsidRDefault="00376A82" w:rsidP="00376A82">
      <w:pPr>
        <w:pStyle w:val="Heading1"/>
      </w:pPr>
      <w:bookmarkStart w:id="34" w:name="_Toc96416019"/>
      <w:r w:rsidRPr="00376A82">
        <w:lastRenderedPageBreak/>
        <w:t>Appendix C</w:t>
      </w:r>
      <w:bookmarkEnd w:id="33"/>
      <w:r>
        <w:t>:</w:t>
      </w:r>
      <w:bookmarkStart w:id="35" w:name="_Toc17203148"/>
      <w:r>
        <w:t xml:space="preserve"> </w:t>
      </w:r>
      <w:r w:rsidRPr="00376A82">
        <w:t>Expenditure over £50,000 during the period of this report via SG frameworks</w:t>
      </w:r>
      <w:bookmarkEnd w:id="34"/>
      <w:bookmarkEnd w:id="35"/>
    </w:p>
    <w:p w14:paraId="7896A639" w14:textId="77777777" w:rsidR="00376A82" w:rsidRPr="00376A82" w:rsidRDefault="00376A82" w:rsidP="00376A82">
      <w:pPr>
        <w:rPr>
          <w:b/>
        </w:rPr>
      </w:pPr>
    </w:p>
    <w:tbl>
      <w:tblPr>
        <w:tblStyle w:val="GridTable4-Accent4"/>
        <w:tblW w:w="5000" w:type="pct"/>
        <w:tblLook w:val="04A0" w:firstRow="1" w:lastRow="0" w:firstColumn="1" w:lastColumn="0" w:noHBand="0" w:noVBand="1"/>
      </w:tblPr>
      <w:tblGrid>
        <w:gridCol w:w="2335"/>
        <w:gridCol w:w="3108"/>
        <w:gridCol w:w="1822"/>
        <w:gridCol w:w="1751"/>
      </w:tblGrid>
      <w:tr w:rsidR="00376A82" w:rsidRPr="00376A82" w14:paraId="59A4D2E7" w14:textId="77777777" w:rsidTr="00376A82">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4673DDC8" w14:textId="77777777" w:rsidR="00376A82" w:rsidRPr="00376A82" w:rsidRDefault="00376A82" w:rsidP="00376A82">
            <w:pPr>
              <w:spacing w:after="160" w:line="259" w:lineRule="auto"/>
            </w:pPr>
            <w:r w:rsidRPr="00376A82">
              <w:t>Supplier Name</w:t>
            </w:r>
          </w:p>
        </w:tc>
        <w:tc>
          <w:tcPr>
            <w:tcW w:w="1785" w:type="pct"/>
            <w:hideMark/>
          </w:tcPr>
          <w:p w14:paraId="66100BE8"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Description</w:t>
            </w:r>
          </w:p>
        </w:tc>
        <w:tc>
          <w:tcPr>
            <w:tcW w:w="1072" w:type="pct"/>
            <w:hideMark/>
          </w:tcPr>
          <w:p w14:paraId="10A5C3B6"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Contract Reference</w:t>
            </w:r>
          </w:p>
        </w:tc>
        <w:tc>
          <w:tcPr>
            <w:tcW w:w="786" w:type="pct"/>
            <w:hideMark/>
          </w:tcPr>
          <w:p w14:paraId="4251DD55"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Total Spend</w:t>
            </w:r>
          </w:p>
        </w:tc>
      </w:tr>
      <w:tr w:rsidR="00376A82" w:rsidRPr="00376A82" w14:paraId="5A0B8159"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233BDDA2" w14:textId="77777777" w:rsidR="00376A82" w:rsidRPr="00D401FC" w:rsidRDefault="00376A82" w:rsidP="00376A82">
            <w:pPr>
              <w:spacing w:after="160" w:line="259" w:lineRule="auto"/>
              <w:rPr>
                <w:b w:val="0"/>
                <w:bCs w:val="0"/>
              </w:rPr>
            </w:pPr>
            <w:r w:rsidRPr="00D401FC">
              <w:rPr>
                <w:b w:val="0"/>
                <w:bCs w:val="0"/>
              </w:rPr>
              <w:t>Oracle Corporation UK Ltd</w:t>
            </w:r>
          </w:p>
        </w:tc>
        <w:tc>
          <w:tcPr>
            <w:tcW w:w="1785" w:type="pct"/>
            <w:hideMark/>
          </w:tcPr>
          <w:p w14:paraId="4AB2510A" w14:textId="22E63E0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Oracle Database Software Support</w:t>
            </w:r>
          </w:p>
        </w:tc>
        <w:tc>
          <w:tcPr>
            <w:tcW w:w="1072" w:type="pct"/>
            <w:hideMark/>
          </w:tcPr>
          <w:p w14:paraId="35DBC78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COPFS-2016-0076</w:t>
            </w:r>
          </w:p>
        </w:tc>
        <w:tc>
          <w:tcPr>
            <w:tcW w:w="786" w:type="pct"/>
            <w:hideMark/>
          </w:tcPr>
          <w:p w14:paraId="4B821FD1" w14:textId="0721DB2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£812,109.85</w:t>
            </w:r>
          </w:p>
        </w:tc>
      </w:tr>
      <w:tr w:rsidR="00376A82" w:rsidRPr="00376A82" w14:paraId="4F924141"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066E06CE" w14:textId="77777777" w:rsidR="00376A82" w:rsidRPr="00D401FC" w:rsidRDefault="00376A82" w:rsidP="00376A82">
            <w:pPr>
              <w:spacing w:after="160" w:line="259" w:lineRule="auto"/>
              <w:rPr>
                <w:b w:val="0"/>
                <w:bCs w:val="0"/>
              </w:rPr>
            </w:pPr>
            <w:r w:rsidRPr="00D401FC">
              <w:rPr>
                <w:b w:val="0"/>
                <w:bCs w:val="0"/>
              </w:rPr>
              <w:t>Storm ID Ltd</w:t>
            </w:r>
          </w:p>
        </w:tc>
        <w:tc>
          <w:tcPr>
            <w:tcW w:w="1785" w:type="pct"/>
            <w:hideMark/>
          </w:tcPr>
          <w:p w14:paraId="4607CDA6" w14:textId="5C3741F9"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Application Development Partnership</w:t>
            </w:r>
          </w:p>
        </w:tc>
        <w:tc>
          <w:tcPr>
            <w:tcW w:w="1072" w:type="pct"/>
            <w:hideMark/>
          </w:tcPr>
          <w:p w14:paraId="346937B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COPFS-2018-0048</w:t>
            </w:r>
          </w:p>
        </w:tc>
        <w:tc>
          <w:tcPr>
            <w:tcW w:w="786" w:type="pct"/>
            <w:hideMark/>
          </w:tcPr>
          <w:p w14:paraId="438B3C39" w14:textId="38E091F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£1,700,000.00</w:t>
            </w:r>
          </w:p>
        </w:tc>
      </w:tr>
      <w:tr w:rsidR="00376A82" w:rsidRPr="00376A82" w14:paraId="7F95FEBF"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38DE3FB1" w14:textId="77777777" w:rsidR="00376A82" w:rsidRPr="00D401FC" w:rsidRDefault="00376A82" w:rsidP="00376A82">
            <w:pPr>
              <w:spacing w:after="160" w:line="259" w:lineRule="auto"/>
              <w:rPr>
                <w:b w:val="0"/>
                <w:bCs w:val="0"/>
              </w:rPr>
            </w:pPr>
            <w:r w:rsidRPr="00D401FC">
              <w:rPr>
                <w:b w:val="0"/>
                <w:bCs w:val="0"/>
              </w:rPr>
              <w:t>Optima Health</w:t>
            </w:r>
          </w:p>
        </w:tc>
        <w:tc>
          <w:tcPr>
            <w:tcW w:w="1785" w:type="pct"/>
            <w:hideMark/>
          </w:tcPr>
          <w:p w14:paraId="413E446A" w14:textId="5A78BAC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Occupational Health Services</w:t>
            </w:r>
          </w:p>
        </w:tc>
        <w:tc>
          <w:tcPr>
            <w:tcW w:w="1072" w:type="pct"/>
            <w:hideMark/>
          </w:tcPr>
          <w:p w14:paraId="0CD36B8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COPFS-2018-0065</w:t>
            </w:r>
          </w:p>
        </w:tc>
        <w:tc>
          <w:tcPr>
            <w:tcW w:w="786" w:type="pct"/>
            <w:hideMark/>
          </w:tcPr>
          <w:p w14:paraId="25D1E048" w14:textId="1A4CE982"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£244,000.00</w:t>
            </w:r>
          </w:p>
        </w:tc>
      </w:tr>
      <w:tr w:rsidR="00376A82" w:rsidRPr="00376A82" w14:paraId="5088A0A1"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385AE85D" w14:textId="77777777" w:rsidR="00376A82" w:rsidRPr="00D401FC" w:rsidRDefault="00376A82" w:rsidP="00376A82">
            <w:pPr>
              <w:spacing w:after="160" w:line="259" w:lineRule="auto"/>
              <w:rPr>
                <w:b w:val="0"/>
                <w:bCs w:val="0"/>
              </w:rPr>
            </w:pPr>
            <w:r w:rsidRPr="00D401FC">
              <w:rPr>
                <w:b w:val="0"/>
                <w:bCs w:val="0"/>
              </w:rPr>
              <w:t>Harvey Nash Group plc</w:t>
            </w:r>
          </w:p>
        </w:tc>
        <w:tc>
          <w:tcPr>
            <w:tcW w:w="1785" w:type="pct"/>
            <w:hideMark/>
          </w:tcPr>
          <w:p w14:paraId="1290FEBF" w14:textId="1F1FA0C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 Services -</w:t>
            </w:r>
            <w:r w:rsidR="00F7696A">
              <w:t xml:space="preserve"> </w:t>
            </w:r>
            <w:r w:rsidRPr="00F7696A">
              <w:t>Digital Application Project Manager</w:t>
            </w:r>
          </w:p>
        </w:tc>
        <w:tc>
          <w:tcPr>
            <w:tcW w:w="1072" w:type="pct"/>
            <w:hideMark/>
          </w:tcPr>
          <w:p w14:paraId="5F89996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COPFS-2019-169</w:t>
            </w:r>
          </w:p>
        </w:tc>
        <w:tc>
          <w:tcPr>
            <w:tcW w:w="786" w:type="pct"/>
            <w:hideMark/>
          </w:tcPr>
          <w:p w14:paraId="3CCE470D" w14:textId="13A6D0D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£128,400.00</w:t>
            </w:r>
          </w:p>
        </w:tc>
      </w:tr>
      <w:tr w:rsidR="00376A82" w:rsidRPr="00376A82" w14:paraId="075684DF"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24871157" w14:textId="77777777" w:rsidR="00376A82" w:rsidRPr="00D401FC" w:rsidRDefault="00376A82" w:rsidP="00376A82">
            <w:pPr>
              <w:spacing w:after="160" w:line="259" w:lineRule="auto"/>
              <w:rPr>
                <w:b w:val="0"/>
                <w:bCs w:val="0"/>
              </w:rPr>
            </w:pPr>
            <w:proofErr w:type="spellStart"/>
            <w:r w:rsidRPr="00D401FC">
              <w:rPr>
                <w:b w:val="0"/>
                <w:bCs w:val="0"/>
              </w:rPr>
              <w:t>Venesky</w:t>
            </w:r>
            <w:proofErr w:type="spellEnd"/>
            <w:r w:rsidRPr="00D401FC">
              <w:rPr>
                <w:b w:val="0"/>
                <w:bCs w:val="0"/>
              </w:rPr>
              <w:t>-Brown</w:t>
            </w:r>
          </w:p>
        </w:tc>
        <w:tc>
          <w:tcPr>
            <w:tcW w:w="1785" w:type="pct"/>
            <w:hideMark/>
          </w:tcPr>
          <w:p w14:paraId="6CB0E9B4" w14:textId="3E462A50"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 xml:space="preserve">Interim staff Services </w:t>
            </w:r>
            <w:r w:rsidR="00F7696A">
              <w:t>–</w:t>
            </w:r>
            <w:r w:rsidRPr="00F7696A">
              <w:t xml:space="preserve"> IT</w:t>
            </w:r>
            <w:r w:rsidR="00F7696A">
              <w:t xml:space="preserve"> </w:t>
            </w:r>
            <w:r w:rsidRPr="00F7696A">
              <w:t xml:space="preserve">Project Management Assistant </w:t>
            </w:r>
          </w:p>
        </w:tc>
        <w:tc>
          <w:tcPr>
            <w:tcW w:w="1072" w:type="pct"/>
            <w:hideMark/>
          </w:tcPr>
          <w:p w14:paraId="5A0299F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COPFS-2019-172</w:t>
            </w:r>
          </w:p>
        </w:tc>
        <w:tc>
          <w:tcPr>
            <w:tcW w:w="786" w:type="pct"/>
            <w:hideMark/>
          </w:tcPr>
          <w:p w14:paraId="30D8C6FC" w14:textId="01A736FB"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£84,960.00</w:t>
            </w:r>
          </w:p>
        </w:tc>
      </w:tr>
      <w:tr w:rsidR="00376A82" w:rsidRPr="00376A82" w14:paraId="7C63D6B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1D3411E4"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719F181D" w14:textId="4C012F59"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Microsoft Advanced Support</w:t>
            </w:r>
          </w:p>
        </w:tc>
        <w:tc>
          <w:tcPr>
            <w:tcW w:w="1072" w:type="pct"/>
            <w:hideMark/>
          </w:tcPr>
          <w:p w14:paraId="7F6D0AE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COPFS-2019-180</w:t>
            </w:r>
          </w:p>
        </w:tc>
        <w:tc>
          <w:tcPr>
            <w:tcW w:w="786" w:type="pct"/>
            <w:hideMark/>
          </w:tcPr>
          <w:p w14:paraId="1547BE7F" w14:textId="06F4F15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£56,400.00</w:t>
            </w:r>
          </w:p>
        </w:tc>
      </w:tr>
      <w:tr w:rsidR="00376A82" w:rsidRPr="00376A82" w14:paraId="7E4132F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1D32113D" w14:textId="77777777" w:rsidR="00376A82" w:rsidRPr="00D401FC" w:rsidRDefault="00376A82" w:rsidP="00376A82">
            <w:pPr>
              <w:spacing w:after="160" w:line="259" w:lineRule="auto"/>
              <w:rPr>
                <w:b w:val="0"/>
                <w:bCs w:val="0"/>
              </w:rPr>
            </w:pPr>
            <w:r w:rsidRPr="00D401FC">
              <w:rPr>
                <w:b w:val="0"/>
                <w:bCs w:val="0"/>
              </w:rPr>
              <w:t>NVT Group Ltd</w:t>
            </w:r>
          </w:p>
        </w:tc>
        <w:tc>
          <w:tcPr>
            <w:tcW w:w="1785" w:type="pct"/>
            <w:hideMark/>
          </w:tcPr>
          <w:p w14:paraId="24CC1F50" w14:textId="2598CAC6"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Remote Desktop Support</w:t>
            </w:r>
          </w:p>
        </w:tc>
        <w:tc>
          <w:tcPr>
            <w:tcW w:w="1072" w:type="pct"/>
            <w:hideMark/>
          </w:tcPr>
          <w:p w14:paraId="45DA04D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COPFS-2019-015</w:t>
            </w:r>
          </w:p>
        </w:tc>
        <w:tc>
          <w:tcPr>
            <w:tcW w:w="786" w:type="pct"/>
            <w:hideMark/>
          </w:tcPr>
          <w:p w14:paraId="57F8C8EE" w14:textId="7DDC166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£183,842.04</w:t>
            </w:r>
          </w:p>
        </w:tc>
      </w:tr>
      <w:tr w:rsidR="00376A82" w:rsidRPr="00376A82" w14:paraId="746FD6FB"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264D2C23" w14:textId="77777777" w:rsidR="00376A82" w:rsidRPr="00D401FC" w:rsidRDefault="00376A82" w:rsidP="00376A82">
            <w:pPr>
              <w:spacing w:after="160" w:line="259" w:lineRule="auto"/>
              <w:rPr>
                <w:b w:val="0"/>
                <w:bCs w:val="0"/>
              </w:rPr>
            </w:pPr>
            <w:r w:rsidRPr="00D401FC">
              <w:rPr>
                <w:b w:val="0"/>
                <w:bCs w:val="0"/>
              </w:rPr>
              <w:t xml:space="preserve">Anderson </w:t>
            </w:r>
            <w:proofErr w:type="spellStart"/>
            <w:r w:rsidRPr="00D401FC">
              <w:rPr>
                <w:b w:val="0"/>
                <w:bCs w:val="0"/>
              </w:rPr>
              <w:t>Strathern</w:t>
            </w:r>
            <w:proofErr w:type="spellEnd"/>
            <w:r w:rsidRPr="00D401FC">
              <w:rPr>
                <w:b w:val="0"/>
                <w:bCs w:val="0"/>
              </w:rPr>
              <w:t xml:space="preserve"> LLP</w:t>
            </w:r>
          </w:p>
        </w:tc>
        <w:tc>
          <w:tcPr>
            <w:tcW w:w="1785" w:type="pct"/>
            <w:hideMark/>
          </w:tcPr>
          <w:p w14:paraId="79A2FEAC" w14:textId="79850D6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Legal Services</w:t>
            </w:r>
          </w:p>
        </w:tc>
        <w:tc>
          <w:tcPr>
            <w:tcW w:w="1072" w:type="pct"/>
            <w:hideMark/>
          </w:tcPr>
          <w:p w14:paraId="7D11030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COPFS-2019-067</w:t>
            </w:r>
          </w:p>
        </w:tc>
        <w:tc>
          <w:tcPr>
            <w:tcW w:w="786" w:type="pct"/>
            <w:hideMark/>
          </w:tcPr>
          <w:p w14:paraId="10ADBE72" w14:textId="7F54A42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£1,000,000.00</w:t>
            </w:r>
          </w:p>
        </w:tc>
      </w:tr>
      <w:tr w:rsidR="00376A82" w:rsidRPr="00376A82" w14:paraId="5B3C0488"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01974489" w14:textId="77777777" w:rsidR="00376A82" w:rsidRPr="00D401FC" w:rsidRDefault="00376A82" w:rsidP="00376A82">
            <w:pPr>
              <w:spacing w:after="160" w:line="259" w:lineRule="auto"/>
              <w:rPr>
                <w:b w:val="0"/>
                <w:bCs w:val="0"/>
              </w:rPr>
            </w:pPr>
            <w:r w:rsidRPr="00D401FC">
              <w:rPr>
                <w:b w:val="0"/>
                <w:bCs w:val="0"/>
              </w:rPr>
              <w:t>ASA Recruitment</w:t>
            </w:r>
          </w:p>
        </w:tc>
        <w:tc>
          <w:tcPr>
            <w:tcW w:w="1785" w:type="pct"/>
            <w:hideMark/>
          </w:tcPr>
          <w:p w14:paraId="232CFE3C" w14:textId="12228F4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 Services - Chartered Surveyor</w:t>
            </w:r>
          </w:p>
        </w:tc>
        <w:tc>
          <w:tcPr>
            <w:tcW w:w="1072" w:type="pct"/>
            <w:hideMark/>
          </w:tcPr>
          <w:p w14:paraId="1021FBB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COPFS-2019-148</w:t>
            </w:r>
          </w:p>
        </w:tc>
        <w:tc>
          <w:tcPr>
            <w:tcW w:w="786" w:type="pct"/>
            <w:hideMark/>
          </w:tcPr>
          <w:p w14:paraId="02C1ADFA" w14:textId="6D29707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£109,962.00</w:t>
            </w:r>
          </w:p>
        </w:tc>
      </w:tr>
      <w:tr w:rsidR="00376A82" w:rsidRPr="00376A82" w14:paraId="4D742878"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2886BA27" w14:textId="77777777" w:rsidR="00376A82" w:rsidRPr="00D401FC" w:rsidRDefault="00376A82" w:rsidP="00376A82">
            <w:pPr>
              <w:spacing w:after="160" w:line="259" w:lineRule="auto"/>
              <w:rPr>
                <w:b w:val="0"/>
                <w:bCs w:val="0"/>
              </w:rPr>
            </w:pPr>
            <w:proofErr w:type="spellStart"/>
            <w:r w:rsidRPr="00D401FC">
              <w:rPr>
                <w:b w:val="0"/>
                <w:bCs w:val="0"/>
              </w:rPr>
              <w:t>Lorien</w:t>
            </w:r>
            <w:proofErr w:type="spellEnd"/>
            <w:r w:rsidRPr="00D401FC">
              <w:rPr>
                <w:b w:val="0"/>
                <w:bCs w:val="0"/>
              </w:rPr>
              <w:t xml:space="preserve"> Resourcing Ltd</w:t>
            </w:r>
          </w:p>
        </w:tc>
        <w:tc>
          <w:tcPr>
            <w:tcW w:w="1785" w:type="pct"/>
            <w:hideMark/>
          </w:tcPr>
          <w:p w14:paraId="53A029B5" w14:textId="0A13594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 Services -</w:t>
            </w:r>
            <w:r w:rsidR="00F7696A">
              <w:t xml:space="preserve"> </w:t>
            </w:r>
            <w:r w:rsidRPr="00F7696A">
              <w:t>Test Analyst Windows 10 Office 365</w:t>
            </w:r>
          </w:p>
        </w:tc>
        <w:tc>
          <w:tcPr>
            <w:tcW w:w="1072" w:type="pct"/>
            <w:hideMark/>
          </w:tcPr>
          <w:p w14:paraId="426CDFC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COPFS-2019-170</w:t>
            </w:r>
          </w:p>
        </w:tc>
        <w:tc>
          <w:tcPr>
            <w:tcW w:w="786" w:type="pct"/>
            <w:hideMark/>
          </w:tcPr>
          <w:p w14:paraId="65D23CD2" w14:textId="69CC3D0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£114,355.20</w:t>
            </w:r>
          </w:p>
        </w:tc>
      </w:tr>
      <w:tr w:rsidR="00376A82" w:rsidRPr="00376A82" w14:paraId="28D3706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7C4157CF" w14:textId="77777777" w:rsidR="00376A82" w:rsidRPr="00D401FC" w:rsidRDefault="00376A82" w:rsidP="00376A82">
            <w:pPr>
              <w:spacing w:after="160" w:line="259" w:lineRule="auto"/>
              <w:rPr>
                <w:b w:val="0"/>
                <w:bCs w:val="0"/>
              </w:rPr>
            </w:pPr>
            <w:r w:rsidRPr="00D401FC">
              <w:rPr>
                <w:b w:val="0"/>
                <w:bCs w:val="0"/>
              </w:rPr>
              <w:t>Park Place Technologies Ltd</w:t>
            </w:r>
          </w:p>
        </w:tc>
        <w:tc>
          <w:tcPr>
            <w:tcW w:w="1785" w:type="pct"/>
            <w:hideMark/>
          </w:tcPr>
          <w:p w14:paraId="71D2A6B1" w14:textId="5975249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AIX and Linux Support</w:t>
            </w:r>
          </w:p>
        </w:tc>
        <w:tc>
          <w:tcPr>
            <w:tcW w:w="1072" w:type="pct"/>
            <w:hideMark/>
          </w:tcPr>
          <w:p w14:paraId="3951D64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COPFS-2019-173</w:t>
            </w:r>
          </w:p>
        </w:tc>
        <w:tc>
          <w:tcPr>
            <w:tcW w:w="786" w:type="pct"/>
            <w:hideMark/>
          </w:tcPr>
          <w:p w14:paraId="13972782" w14:textId="5B4F0200"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£146,648.96</w:t>
            </w:r>
          </w:p>
        </w:tc>
      </w:tr>
      <w:tr w:rsidR="00376A82" w:rsidRPr="00376A82" w14:paraId="3C47614C"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528C18E0"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63A33412" w14:textId="456E997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Human Capital</w:t>
            </w:r>
            <w:r w:rsidR="00F7696A">
              <w:t xml:space="preserve"> </w:t>
            </w:r>
            <w:r w:rsidRPr="00F7696A">
              <w:t>Management (HR) System and Associated Services</w:t>
            </w:r>
          </w:p>
        </w:tc>
        <w:tc>
          <w:tcPr>
            <w:tcW w:w="1072" w:type="pct"/>
            <w:hideMark/>
          </w:tcPr>
          <w:p w14:paraId="0711898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COPFS-2020-012</w:t>
            </w:r>
          </w:p>
        </w:tc>
        <w:tc>
          <w:tcPr>
            <w:tcW w:w="786" w:type="pct"/>
            <w:hideMark/>
          </w:tcPr>
          <w:p w14:paraId="46D6DF75" w14:textId="010C918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£1,013,257.63</w:t>
            </w:r>
          </w:p>
        </w:tc>
      </w:tr>
      <w:tr w:rsidR="00376A82" w:rsidRPr="00376A82" w14:paraId="0E250A45"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196C79A0" w14:textId="77777777" w:rsidR="00376A82" w:rsidRPr="00D401FC" w:rsidRDefault="00376A82" w:rsidP="00376A82">
            <w:pPr>
              <w:spacing w:after="160" w:line="259" w:lineRule="auto"/>
              <w:rPr>
                <w:b w:val="0"/>
                <w:bCs w:val="0"/>
              </w:rPr>
            </w:pPr>
            <w:r w:rsidRPr="00D401FC">
              <w:rPr>
                <w:b w:val="0"/>
                <w:bCs w:val="0"/>
              </w:rPr>
              <w:t>Harvey Nash Group plc</w:t>
            </w:r>
          </w:p>
        </w:tc>
        <w:tc>
          <w:tcPr>
            <w:tcW w:w="1785" w:type="pct"/>
            <w:hideMark/>
          </w:tcPr>
          <w:p w14:paraId="7182C0DE" w14:textId="71FA2B30"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 Services -</w:t>
            </w:r>
            <w:r w:rsidR="00F7696A">
              <w:t xml:space="preserve"> </w:t>
            </w:r>
            <w:r w:rsidRPr="00F7696A">
              <w:t>Executive Business Manager</w:t>
            </w:r>
          </w:p>
        </w:tc>
        <w:tc>
          <w:tcPr>
            <w:tcW w:w="1072" w:type="pct"/>
            <w:hideMark/>
          </w:tcPr>
          <w:p w14:paraId="402E0B5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COPFS-2020-036</w:t>
            </w:r>
          </w:p>
        </w:tc>
        <w:tc>
          <w:tcPr>
            <w:tcW w:w="786" w:type="pct"/>
            <w:hideMark/>
          </w:tcPr>
          <w:p w14:paraId="417705C4" w14:textId="5A3754C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£83,916.00</w:t>
            </w:r>
          </w:p>
        </w:tc>
      </w:tr>
      <w:tr w:rsidR="00376A82" w:rsidRPr="00376A82" w14:paraId="20B31DE9"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3E07B948" w14:textId="77777777" w:rsidR="00376A82" w:rsidRPr="00D401FC" w:rsidRDefault="00376A82" w:rsidP="00376A82">
            <w:pPr>
              <w:spacing w:after="160" w:line="259" w:lineRule="auto"/>
              <w:rPr>
                <w:b w:val="0"/>
                <w:bCs w:val="0"/>
              </w:rPr>
            </w:pPr>
            <w:r w:rsidRPr="00D401FC">
              <w:rPr>
                <w:b w:val="0"/>
                <w:bCs w:val="0"/>
              </w:rPr>
              <w:lastRenderedPageBreak/>
              <w:t>Harvey Nash Group plc</w:t>
            </w:r>
          </w:p>
        </w:tc>
        <w:tc>
          <w:tcPr>
            <w:tcW w:w="1785" w:type="pct"/>
            <w:hideMark/>
          </w:tcPr>
          <w:p w14:paraId="495BCC2F" w14:textId="528CC58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 Services -</w:t>
            </w:r>
            <w:r w:rsidR="00F7696A">
              <w:t xml:space="preserve"> </w:t>
            </w:r>
            <w:r w:rsidRPr="00F7696A">
              <w:t>Quality Assurance/Test Manager</w:t>
            </w:r>
          </w:p>
        </w:tc>
        <w:tc>
          <w:tcPr>
            <w:tcW w:w="1072" w:type="pct"/>
            <w:hideMark/>
          </w:tcPr>
          <w:p w14:paraId="61B4F66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COPFS-2020-043</w:t>
            </w:r>
          </w:p>
        </w:tc>
        <w:tc>
          <w:tcPr>
            <w:tcW w:w="786" w:type="pct"/>
            <w:hideMark/>
          </w:tcPr>
          <w:p w14:paraId="765E74C8" w14:textId="17BC891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£111,516.00</w:t>
            </w:r>
          </w:p>
        </w:tc>
      </w:tr>
      <w:tr w:rsidR="00376A82" w:rsidRPr="00376A82" w14:paraId="221FBCBD"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128F33DC" w14:textId="77777777" w:rsidR="00376A82" w:rsidRPr="00D401FC" w:rsidRDefault="00376A82" w:rsidP="00376A82">
            <w:pPr>
              <w:spacing w:after="160" w:line="259" w:lineRule="auto"/>
              <w:rPr>
                <w:b w:val="0"/>
                <w:bCs w:val="0"/>
              </w:rPr>
            </w:pPr>
            <w:proofErr w:type="spellStart"/>
            <w:r w:rsidRPr="00D401FC">
              <w:rPr>
                <w:b w:val="0"/>
                <w:bCs w:val="0"/>
              </w:rPr>
              <w:t>Lorien</w:t>
            </w:r>
            <w:proofErr w:type="spellEnd"/>
            <w:r w:rsidRPr="00D401FC">
              <w:rPr>
                <w:b w:val="0"/>
                <w:bCs w:val="0"/>
              </w:rPr>
              <w:t xml:space="preserve"> Resourcing Ltd</w:t>
            </w:r>
          </w:p>
        </w:tc>
        <w:tc>
          <w:tcPr>
            <w:tcW w:w="1785" w:type="pct"/>
            <w:hideMark/>
          </w:tcPr>
          <w:p w14:paraId="1AC54BF3" w14:textId="3606AE3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 Services - IT Business Analysts</w:t>
            </w:r>
          </w:p>
        </w:tc>
        <w:tc>
          <w:tcPr>
            <w:tcW w:w="1072" w:type="pct"/>
            <w:hideMark/>
          </w:tcPr>
          <w:p w14:paraId="1DFF78A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COPFS-2020-046</w:t>
            </w:r>
          </w:p>
        </w:tc>
        <w:tc>
          <w:tcPr>
            <w:tcW w:w="786" w:type="pct"/>
            <w:hideMark/>
          </w:tcPr>
          <w:p w14:paraId="6CC379AC" w14:textId="36E36BF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£101,055.00</w:t>
            </w:r>
          </w:p>
        </w:tc>
      </w:tr>
      <w:tr w:rsidR="00376A82" w:rsidRPr="00376A82" w14:paraId="006A7701"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36985EE0" w14:textId="77777777" w:rsidR="00376A82" w:rsidRPr="00D401FC" w:rsidRDefault="00376A82" w:rsidP="00376A82">
            <w:pPr>
              <w:spacing w:after="160" w:line="259" w:lineRule="auto"/>
              <w:rPr>
                <w:b w:val="0"/>
                <w:bCs w:val="0"/>
              </w:rPr>
            </w:pPr>
            <w:proofErr w:type="spellStart"/>
            <w:r w:rsidRPr="00D401FC">
              <w:rPr>
                <w:b w:val="0"/>
                <w:bCs w:val="0"/>
              </w:rPr>
              <w:t>Lorien</w:t>
            </w:r>
            <w:proofErr w:type="spellEnd"/>
            <w:r w:rsidRPr="00D401FC">
              <w:rPr>
                <w:b w:val="0"/>
                <w:bCs w:val="0"/>
              </w:rPr>
              <w:t xml:space="preserve"> Resourcing Ltd</w:t>
            </w:r>
          </w:p>
        </w:tc>
        <w:tc>
          <w:tcPr>
            <w:tcW w:w="1785" w:type="pct"/>
            <w:hideMark/>
          </w:tcPr>
          <w:p w14:paraId="0E7C8468" w14:textId="4B96A84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 Services - IT Business Analysts</w:t>
            </w:r>
          </w:p>
        </w:tc>
        <w:tc>
          <w:tcPr>
            <w:tcW w:w="1072" w:type="pct"/>
            <w:hideMark/>
          </w:tcPr>
          <w:p w14:paraId="59F032C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COPFS-2020-048</w:t>
            </w:r>
          </w:p>
        </w:tc>
        <w:tc>
          <w:tcPr>
            <w:tcW w:w="786" w:type="pct"/>
            <w:hideMark/>
          </w:tcPr>
          <w:p w14:paraId="6ED870C0" w14:textId="4DB23A0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£108,000.00</w:t>
            </w:r>
          </w:p>
        </w:tc>
      </w:tr>
      <w:tr w:rsidR="00376A82" w:rsidRPr="00376A82" w14:paraId="29D35623"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0F642195" w14:textId="77777777" w:rsidR="00376A82" w:rsidRPr="00D401FC" w:rsidRDefault="00376A82" w:rsidP="00376A82">
            <w:pPr>
              <w:spacing w:after="160" w:line="259" w:lineRule="auto"/>
              <w:rPr>
                <w:b w:val="0"/>
                <w:bCs w:val="0"/>
              </w:rPr>
            </w:pPr>
            <w:proofErr w:type="spellStart"/>
            <w:r w:rsidRPr="00D401FC">
              <w:rPr>
                <w:b w:val="0"/>
                <w:bCs w:val="0"/>
              </w:rPr>
              <w:t>Venesky</w:t>
            </w:r>
            <w:proofErr w:type="spellEnd"/>
            <w:r w:rsidRPr="00D401FC">
              <w:rPr>
                <w:b w:val="0"/>
                <w:bCs w:val="0"/>
              </w:rPr>
              <w:t>-Brown</w:t>
            </w:r>
          </w:p>
        </w:tc>
        <w:tc>
          <w:tcPr>
            <w:tcW w:w="1785" w:type="pct"/>
            <w:hideMark/>
          </w:tcPr>
          <w:p w14:paraId="0F68F7CC" w14:textId="4EB9FED6"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IT Interim Staff Services -</w:t>
            </w:r>
            <w:r w:rsidR="00F7696A">
              <w:t xml:space="preserve"> </w:t>
            </w:r>
            <w:r w:rsidRPr="00F7696A">
              <w:t>System integration developer</w:t>
            </w:r>
          </w:p>
        </w:tc>
        <w:tc>
          <w:tcPr>
            <w:tcW w:w="1072" w:type="pct"/>
            <w:hideMark/>
          </w:tcPr>
          <w:p w14:paraId="48F7019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COPFS-2020-065</w:t>
            </w:r>
          </w:p>
        </w:tc>
        <w:tc>
          <w:tcPr>
            <w:tcW w:w="786" w:type="pct"/>
            <w:hideMark/>
          </w:tcPr>
          <w:p w14:paraId="47051A6B" w14:textId="4967E638"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£107,520.00</w:t>
            </w:r>
          </w:p>
        </w:tc>
      </w:tr>
      <w:tr w:rsidR="00376A82" w:rsidRPr="00376A82" w14:paraId="718200B7"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2B9C3955" w14:textId="77777777" w:rsidR="00376A82" w:rsidRPr="00D401FC" w:rsidRDefault="00376A82" w:rsidP="00376A82">
            <w:pPr>
              <w:spacing w:after="160" w:line="259" w:lineRule="auto"/>
              <w:rPr>
                <w:b w:val="0"/>
                <w:bCs w:val="0"/>
              </w:rPr>
            </w:pPr>
            <w:proofErr w:type="spellStart"/>
            <w:r w:rsidRPr="00D401FC">
              <w:rPr>
                <w:b w:val="0"/>
                <w:bCs w:val="0"/>
              </w:rPr>
              <w:t>Lorien</w:t>
            </w:r>
            <w:proofErr w:type="spellEnd"/>
            <w:r w:rsidRPr="00D401FC">
              <w:rPr>
                <w:b w:val="0"/>
                <w:bCs w:val="0"/>
              </w:rPr>
              <w:t xml:space="preserve"> Resourcing Ltd</w:t>
            </w:r>
          </w:p>
        </w:tc>
        <w:tc>
          <w:tcPr>
            <w:tcW w:w="1785" w:type="pct"/>
            <w:hideMark/>
          </w:tcPr>
          <w:p w14:paraId="235049B2" w14:textId="170DAEB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IT Interim Staff Services -</w:t>
            </w:r>
            <w:r w:rsidR="00F7696A">
              <w:t xml:space="preserve"> </w:t>
            </w:r>
            <w:r w:rsidRPr="00F7696A">
              <w:t>.NET developer / sys architect</w:t>
            </w:r>
          </w:p>
        </w:tc>
        <w:tc>
          <w:tcPr>
            <w:tcW w:w="1072" w:type="pct"/>
            <w:hideMark/>
          </w:tcPr>
          <w:p w14:paraId="5A28070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COPFS-2020-067</w:t>
            </w:r>
          </w:p>
        </w:tc>
        <w:tc>
          <w:tcPr>
            <w:tcW w:w="786" w:type="pct"/>
            <w:hideMark/>
          </w:tcPr>
          <w:p w14:paraId="4CA1AD4B" w14:textId="31F7D27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£119,055.00</w:t>
            </w:r>
          </w:p>
        </w:tc>
      </w:tr>
      <w:tr w:rsidR="00376A82" w:rsidRPr="00376A82" w14:paraId="6C996699"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236270F5" w14:textId="77777777" w:rsidR="00376A82" w:rsidRPr="00D401FC" w:rsidRDefault="00376A82" w:rsidP="00376A82">
            <w:pPr>
              <w:spacing w:after="160" w:line="259" w:lineRule="auto"/>
              <w:rPr>
                <w:b w:val="0"/>
                <w:bCs w:val="0"/>
              </w:rPr>
            </w:pPr>
            <w:r w:rsidRPr="00D401FC">
              <w:rPr>
                <w:b w:val="0"/>
                <w:bCs w:val="0"/>
              </w:rPr>
              <w:t>Harvey Nash Group plc</w:t>
            </w:r>
          </w:p>
        </w:tc>
        <w:tc>
          <w:tcPr>
            <w:tcW w:w="1785" w:type="pct"/>
            <w:hideMark/>
          </w:tcPr>
          <w:p w14:paraId="12941FE1" w14:textId="172F96F2"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 xml:space="preserve">Interim Staff Services – IT Project Manager </w:t>
            </w:r>
          </w:p>
        </w:tc>
        <w:tc>
          <w:tcPr>
            <w:tcW w:w="1072" w:type="pct"/>
            <w:hideMark/>
          </w:tcPr>
          <w:p w14:paraId="5797A90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COPFS-2020-068</w:t>
            </w:r>
          </w:p>
        </w:tc>
        <w:tc>
          <w:tcPr>
            <w:tcW w:w="786" w:type="pct"/>
            <w:hideMark/>
          </w:tcPr>
          <w:p w14:paraId="703CEE93" w14:textId="0B526DE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£104,316.00</w:t>
            </w:r>
          </w:p>
        </w:tc>
      </w:tr>
      <w:tr w:rsidR="00376A82" w:rsidRPr="00376A82" w14:paraId="0ABCE52C"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5401FCAF" w14:textId="77777777" w:rsidR="00376A82" w:rsidRPr="00D401FC" w:rsidRDefault="00376A82" w:rsidP="00376A82">
            <w:pPr>
              <w:spacing w:after="160" w:line="259" w:lineRule="auto"/>
              <w:rPr>
                <w:b w:val="0"/>
                <w:bCs w:val="0"/>
              </w:rPr>
            </w:pPr>
            <w:proofErr w:type="spellStart"/>
            <w:r w:rsidRPr="00D401FC">
              <w:rPr>
                <w:b w:val="0"/>
                <w:bCs w:val="0"/>
              </w:rPr>
              <w:t>Venesky</w:t>
            </w:r>
            <w:proofErr w:type="spellEnd"/>
            <w:r w:rsidRPr="00D401FC">
              <w:rPr>
                <w:b w:val="0"/>
                <w:bCs w:val="0"/>
              </w:rPr>
              <w:t>-Brown</w:t>
            </w:r>
          </w:p>
        </w:tc>
        <w:tc>
          <w:tcPr>
            <w:tcW w:w="1785" w:type="pct"/>
            <w:hideMark/>
          </w:tcPr>
          <w:p w14:paraId="6B479E36" w14:textId="73C1FFA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 xml:space="preserve">Interim Staff Services – IT Project Manager </w:t>
            </w:r>
          </w:p>
        </w:tc>
        <w:tc>
          <w:tcPr>
            <w:tcW w:w="1072" w:type="pct"/>
            <w:hideMark/>
          </w:tcPr>
          <w:p w14:paraId="358D794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COPFS-2020-069</w:t>
            </w:r>
          </w:p>
        </w:tc>
        <w:tc>
          <w:tcPr>
            <w:tcW w:w="786" w:type="pct"/>
            <w:hideMark/>
          </w:tcPr>
          <w:p w14:paraId="0F715B01" w14:textId="744E4F9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£113,520.00</w:t>
            </w:r>
          </w:p>
        </w:tc>
      </w:tr>
      <w:tr w:rsidR="00376A82" w:rsidRPr="00376A82" w14:paraId="06CC99C9"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0BB0781E" w14:textId="77777777" w:rsidR="00376A82" w:rsidRPr="00D401FC" w:rsidRDefault="00376A82" w:rsidP="00376A82">
            <w:pPr>
              <w:spacing w:after="160" w:line="259" w:lineRule="auto"/>
              <w:rPr>
                <w:b w:val="0"/>
                <w:bCs w:val="0"/>
              </w:rPr>
            </w:pPr>
            <w:proofErr w:type="spellStart"/>
            <w:r w:rsidRPr="00D401FC">
              <w:rPr>
                <w:b w:val="0"/>
                <w:bCs w:val="0"/>
              </w:rPr>
              <w:t>Lorien</w:t>
            </w:r>
            <w:proofErr w:type="spellEnd"/>
            <w:r w:rsidRPr="00D401FC">
              <w:rPr>
                <w:b w:val="0"/>
                <w:bCs w:val="0"/>
              </w:rPr>
              <w:t xml:space="preserve"> Resourcing Ltd</w:t>
            </w:r>
          </w:p>
        </w:tc>
        <w:tc>
          <w:tcPr>
            <w:tcW w:w="1785" w:type="pct"/>
            <w:hideMark/>
          </w:tcPr>
          <w:p w14:paraId="0BFCD40B" w14:textId="2261CA8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.NET / Oracle Developer</w:t>
            </w:r>
            <w:r w:rsidR="00F7696A">
              <w:t xml:space="preserve"> </w:t>
            </w:r>
            <w:r w:rsidRPr="00F7696A">
              <w:t>(Backend integration specialist)</w:t>
            </w:r>
          </w:p>
        </w:tc>
        <w:tc>
          <w:tcPr>
            <w:tcW w:w="1072" w:type="pct"/>
            <w:hideMark/>
          </w:tcPr>
          <w:p w14:paraId="7D5F65D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COPFS-2020-073</w:t>
            </w:r>
          </w:p>
        </w:tc>
        <w:tc>
          <w:tcPr>
            <w:tcW w:w="786" w:type="pct"/>
            <w:hideMark/>
          </w:tcPr>
          <w:p w14:paraId="4FD3AE25" w14:textId="7B50418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£96,254.40</w:t>
            </w:r>
          </w:p>
        </w:tc>
      </w:tr>
      <w:tr w:rsidR="00376A82" w:rsidRPr="00376A82" w14:paraId="0409C66D"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72346D69" w14:textId="77777777" w:rsidR="00376A82" w:rsidRPr="00D401FC" w:rsidRDefault="00376A82" w:rsidP="00376A82">
            <w:pPr>
              <w:spacing w:after="160" w:line="259" w:lineRule="auto"/>
              <w:rPr>
                <w:b w:val="0"/>
                <w:bCs w:val="0"/>
              </w:rPr>
            </w:pPr>
            <w:r w:rsidRPr="00D401FC">
              <w:rPr>
                <w:b w:val="0"/>
                <w:bCs w:val="0"/>
              </w:rPr>
              <w:t>Harvey Nash Group plc</w:t>
            </w:r>
          </w:p>
        </w:tc>
        <w:tc>
          <w:tcPr>
            <w:tcW w:w="1785" w:type="pct"/>
            <w:hideMark/>
          </w:tcPr>
          <w:p w14:paraId="60565A97" w14:textId="2A27D23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 Services –</w:t>
            </w:r>
            <w:r w:rsidR="00F7696A">
              <w:t xml:space="preserve"> </w:t>
            </w:r>
            <w:r w:rsidRPr="00F7696A">
              <w:t>Case Management iOS developer</w:t>
            </w:r>
          </w:p>
        </w:tc>
        <w:tc>
          <w:tcPr>
            <w:tcW w:w="1072" w:type="pct"/>
            <w:hideMark/>
          </w:tcPr>
          <w:p w14:paraId="6BDE400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COPFS-2020-074</w:t>
            </w:r>
          </w:p>
        </w:tc>
        <w:tc>
          <w:tcPr>
            <w:tcW w:w="786" w:type="pct"/>
            <w:hideMark/>
          </w:tcPr>
          <w:p w14:paraId="484B18F8" w14:textId="50EF951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£113,916.00</w:t>
            </w:r>
          </w:p>
        </w:tc>
      </w:tr>
      <w:tr w:rsidR="00376A82" w:rsidRPr="00376A82" w14:paraId="43C10C3E"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060DFF65" w14:textId="77777777" w:rsidR="00376A82" w:rsidRPr="00D401FC" w:rsidRDefault="00376A82" w:rsidP="00376A82">
            <w:pPr>
              <w:spacing w:after="160" w:line="259" w:lineRule="auto"/>
              <w:rPr>
                <w:b w:val="0"/>
                <w:bCs w:val="0"/>
              </w:rPr>
            </w:pPr>
            <w:r w:rsidRPr="00D401FC">
              <w:rPr>
                <w:b w:val="0"/>
                <w:bCs w:val="0"/>
              </w:rPr>
              <w:t>Harvey Nash Group plc</w:t>
            </w:r>
          </w:p>
        </w:tc>
        <w:tc>
          <w:tcPr>
            <w:tcW w:w="1785" w:type="pct"/>
            <w:hideMark/>
          </w:tcPr>
          <w:p w14:paraId="620B7738" w14:textId="54C3B6AB"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 Services -</w:t>
            </w:r>
            <w:r w:rsidR="00F7696A">
              <w:t xml:space="preserve"> </w:t>
            </w:r>
            <w:r w:rsidRPr="00F7696A">
              <w:t>Senior Programme Manager</w:t>
            </w:r>
          </w:p>
        </w:tc>
        <w:tc>
          <w:tcPr>
            <w:tcW w:w="1072" w:type="pct"/>
            <w:hideMark/>
          </w:tcPr>
          <w:p w14:paraId="6CE97BA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COPFS-2020-076</w:t>
            </w:r>
          </w:p>
        </w:tc>
        <w:tc>
          <w:tcPr>
            <w:tcW w:w="786" w:type="pct"/>
            <w:hideMark/>
          </w:tcPr>
          <w:p w14:paraId="5439AD7A" w14:textId="123674B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£97,979.20</w:t>
            </w:r>
          </w:p>
        </w:tc>
      </w:tr>
      <w:tr w:rsidR="00376A82" w:rsidRPr="00376A82" w14:paraId="69682CA1"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5FFF8814" w14:textId="77777777" w:rsidR="00376A82" w:rsidRPr="00D401FC" w:rsidRDefault="00376A82" w:rsidP="00376A82">
            <w:pPr>
              <w:spacing w:after="160" w:line="259" w:lineRule="auto"/>
              <w:rPr>
                <w:b w:val="0"/>
                <w:bCs w:val="0"/>
              </w:rPr>
            </w:pPr>
            <w:proofErr w:type="spellStart"/>
            <w:r w:rsidRPr="00D401FC">
              <w:rPr>
                <w:b w:val="0"/>
                <w:bCs w:val="0"/>
              </w:rPr>
              <w:t>Venesky</w:t>
            </w:r>
            <w:proofErr w:type="spellEnd"/>
            <w:r w:rsidRPr="00D401FC">
              <w:rPr>
                <w:b w:val="0"/>
                <w:bCs w:val="0"/>
              </w:rPr>
              <w:t>-Brown</w:t>
            </w:r>
          </w:p>
        </w:tc>
        <w:tc>
          <w:tcPr>
            <w:tcW w:w="1785" w:type="pct"/>
            <w:hideMark/>
          </w:tcPr>
          <w:p w14:paraId="69145422" w14:textId="3673921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 xml:space="preserve">IT Interim Staff </w:t>
            </w:r>
            <w:r w:rsidR="00F7696A">
              <w:t>–</w:t>
            </w:r>
            <w:r w:rsidRPr="00F7696A">
              <w:t xml:space="preserve"> Security</w:t>
            </w:r>
            <w:r w:rsidR="00F7696A">
              <w:t xml:space="preserve"> </w:t>
            </w:r>
            <w:r w:rsidRPr="00F7696A">
              <w:t>Operations (SecOps) Engineer</w:t>
            </w:r>
          </w:p>
        </w:tc>
        <w:tc>
          <w:tcPr>
            <w:tcW w:w="1072" w:type="pct"/>
            <w:hideMark/>
          </w:tcPr>
          <w:p w14:paraId="4BEC99A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COPFS-2020-095</w:t>
            </w:r>
          </w:p>
        </w:tc>
        <w:tc>
          <w:tcPr>
            <w:tcW w:w="786" w:type="pct"/>
            <w:hideMark/>
          </w:tcPr>
          <w:p w14:paraId="4ECEAA4D" w14:textId="4E2915AE"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£119,520.00</w:t>
            </w:r>
          </w:p>
        </w:tc>
      </w:tr>
      <w:tr w:rsidR="00376A82" w:rsidRPr="00376A82" w14:paraId="2E485EED"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5C850277" w14:textId="77777777" w:rsidR="00376A82" w:rsidRPr="00D401FC" w:rsidRDefault="00376A82" w:rsidP="00376A82">
            <w:pPr>
              <w:spacing w:after="160" w:line="259" w:lineRule="auto"/>
              <w:rPr>
                <w:b w:val="0"/>
                <w:bCs w:val="0"/>
              </w:rPr>
            </w:pPr>
            <w:proofErr w:type="spellStart"/>
            <w:r w:rsidRPr="00D401FC">
              <w:rPr>
                <w:b w:val="0"/>
                <w:bCs w:val="0"/>
              </w:rPr>
              <w:t>Venesky</w:t>
            </w:r>
            <w:proofErr w:type="spellEnd"/>
            <w:r w:rsidRPr="00D401FC">
              <w:rPr>
                <w:b w:val="0"/>
                <w:bCs w:val="0"/>
              </w:rPr>
              <w:t>-Brown</w:t>
            </w:r>
          </w:p>
        </w:tc>
        <w:tc>
          <w:tcPr>
            <w:tcW w:w="1785" w:type="pct"/>
            <w:hideMark/>
          </w:tcPr>
          <w:p w14:paraId="75BC713C" w14:textId="00592E5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 Services - Full Stack Java Developer</w:t>
            </w:r>
          </w:p>
        </w:tc>
        <w:tc>
          <w:tcPr>
            <w:tcW w:w="1072" w:type="pct"/>
            <w:hideMark/>
          </w:tcPr>
          <w:p w14:paraId="5950FB1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COPFS-2020-104</w:t>
            </w:r>
          </w:p>
        </w:tc>
        <w:tc>
          <w:tcPr>
            <w:tcW w:w="786" w:type="pct"/>
            <w:hideMark/>
          </w:tcPr>
          <w:p w14:paraId="12BE6C2B" w14:textId="193195B2"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£56,760.00</w:t>
            </w:r>
          </w:p>
        </w:tc>
      </w:tr>
      <w:tr w:rsidR="00376A82" w:rsidRPr="00376A82" w14:paraId="0214A0DE"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296E7182" w14:textId="77777777" w:rsidR="00376A82" w:rsidRPr="00D401FC" w:rsidRDefault="00376A82" w:rsidP="00376A82">
            <w:pPr>
              <w:spacing w:after="160" w:line="259" w:lineRule="auto"/>
              <w:rPr>
                <w:b w:val="0"/>
                <w:bCs w:val="0"/>
              </w:rPr>
            </w:pPr>
            <w:r w:rsidRPr="00D401FC">
              <w:rPr>
                <w:b w:val="0"/>
                <w:bCs w:val="0"/>
              </w:rPr>
              <w:t>Harvey Nash Group plc</w:t>
            </w:r>
          </w:p>
        </w:tc>
        <w:tc>
          <w:tcPr>
            <w:tcW w:w="1785" w:type="pct"/>
            <w:hideMark/>
          </w:tcPr>
          <w:p w14:paraId="0D053FAD" w14:textId="110B7C5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 xml:space="preserve">Interim Staff Services </w:t>
            </w:r>
            <w:r w:rsidR="00F7696A">
              <w:t>–</w:t>
            </w:r>
            <w:r w:rsidRPr="00F7696A">
              <w:t xml:space="preserve"> IT</w:t>
            </w:r>
            <w:r w:rsidR="00F7696A">
              <w:t xml:space="preserve"> </w:t>
            </w:r>
            <w:r w:rsidRPr="00F7696A">
              <w:t xml:space="preserve">Infrastructure Project Manager    </w:t>
            </w:r>
          </w:p>
        </w:tc>
        <w:tc>
          <w:tcPr>
            <w:tcW w:w="1072" w:type="pct"/>
            <w:hideMark/>
          </w:tcPr>
          <w:p w14:paraId="1D68933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COPFS-2020-126</w:t>
            </w:r>
          </w:p>
        </w:tc>
        <w:tc>
          <w:tcPr>
            <w:tcW w:w="786" w:type="pct"/>
            <w:hideMark/>
          </w:tcPr>
          <w:p w14:paraId="4FE43D68" w14:textId="1E488D3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£116,316.00</w:t>
            </w:r>
          </w:p>
        </w:tc>
      </w:tr>
      <w:tr w:rsidR="00376A82" w:rsidRPr="00376A82" w14:paraId="5FF5C058"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6C6C0F35" w14:textId="77777777" w:rsidR="00376A82" w:rsidRPr="00D401FC" w:rsidRDefault="00376A82" w:rsidP="00376A82">
            <w:pPr>
              <w:spacing w:after="160" w:line="259" w:lineRule="auto"/>
              <w:rPr>
                <w:b w:val="0"/>
                <w:bCs w:val="0"/>
              </w:rPr>
            </w:pPr>
            <w:proofErr w:type="spellStart"/>
            <w:r w:rsidRPr="00D401FC">
              <w:rPr>
                <w:b w:val="0"/>
                <w:bCs w:val="0"/>
              </w:rPr>
              <w:t>Venesky</w:t>
            </w:r>
            <w:proofErr w:type="spellEnd"/>
            <w:r w:rsidRPr="00D401FC">
              <w:rPr>
                <w:b w:val="0"/>
                <w:bCs w:val="0"/>
              </w:rPr>
              <w:t>-Brown</w:t>
            </w:r>
          </w:p>
        </w:tc>
        <w:tc>
          <w:tcPr>
            <w:tcW w:w="1785" w:type="pct"/>
            <w:hideMark/>
          </w:tcPr>
          <w:p w14:paraId="089044B1" w14:textId="4EB88E6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 Services – IT Infrastructure Architect</w:t>
            </w:r>
          </w:p>
        </w:tc>
        <w:tc>
          <w:tcPr>
            <w:tcW w:w="1072" w:type="pct"/>
            <w:hideMark/>
          </w:tcPr>
          <w:p w14:paraId="21A7FC0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COPFS-2020-140</w:t>
            </w:r>
          </w:p>
        </w:tc>
        <w:tc>
          <w:tcPr>
            <w:tcW w:w="786" w:type="pct"/>
            <w:hideMark/>
          </w:tcPr>
          <w:p w14:paraId="447BE465" w14:textId="605DDEE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£86,160.00</w:t>
            </w:r>
          </w:p>
        </w:tc>
      </w:tr>
      <w:tr w:rsidR="00376A82" w:rsidRPr="00376A82" w14:paraId="557FD902"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71E0DF02" w14:textId="77777777" w:rsidR="00376A82" w:rsidRPr="00D401FC" w:rsidRDefault="00376A82" w:rsidP="00376A82">
            <w:pPr>
              <w:spacing w:after="160" w:line="259" w:lineRule="auto"/>
              <w:rPr>
                <w:b w:val="0"/>
                <w:bCs w:val="0"/>
              </w:rPr>
            </w:pPr>
            <w:proofErr w:type="spellStart"/>
            <w:r w:rsidRPr="00D401FC">
              <w:rPr>
                <w:b w:val="0"/>
                <w:bCs w:val="0"/>
              </w:rPr>
              <w:t>Lorien</w:t>
            </w:r>
            <w:proofErr w:type="spellEnd"/>
            <w:r w:rsidRPr="00D401FC">
              <w:rPr>
                <w:b w:val="0"/>
                <w:bCs w:val="0"/>
              </w:rPr>
              <w:t xml:space="preserve"> Resourcing Ltd</w:t>
            </w:r>
          </w:p>
        </w:tc>
        <w:tc>
          <w:tcPr>
            <w:tcW w:w="1785" w:type="pct"/>
            <w:hideMark/>
          </w:tcPr>
          <w:p w14:paraId="5AD85745" w14:textId="496CC99E"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 Services – IT Network Engineer</w:t>
            </w:r>
          </w:p>
        </w:tc>
        <w:tc>
          <w:tcPr>
            <w:tcW w:w="1072" w:type="pct"/>
            <w:hideMark/>
          </w:tcPr>
          <w:p w14:paraId="3898E28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COPFS-2020-141</w:t>
            </w:r>
          </w:p>
        </w:tc>
        <w:tc>
          <w:tcPr>
            <w:tcW w:w="786" w:type="pct"/>
            <w:hideMark/>
          </w:tcPr>
          <w:p w14:paraId="5C376DE5" w14:textId="0C3E1E8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£53,527.20</w:t>
            </w:r>
          </w:p>
        </w:tc>
      </w:tr>
      <w:tr w:rsidR="00376A82" w:rsidRPr="00376A82" w14:paraId="4DE37E37"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24B5145E" w14:textId="77777777" w:rsidR="00376A82" w:rsidRPr="00D401FC" w:rsidRDefault="00376A82" w:rsidP="00376A82">
            <w:pPr>
              <w:spacing w:after="160" w:line="259" w:lineRule="auto"/>
              <w:rPr>
                <w:b w:val="0"/>
                <w:bCs w:val="0"/>
              </w:rPr>
            </w:pPr>
            <w:proofErr w:type="spellStart"/>
            <w:r w:rsidRPr="00D401FC">
              <w:rPr>
                <w:b w:val="0"/>
                <w:bCs w:val="0"/>
              </w:rPr>
              <w:lastRenderedPageBreak/>
              <w:t>Venesky</w:t>
            </w:r>
            <w:proofErr w:type="spellEnd"/>
            <w:r w:rsidRPr="00D401FC">
              <w:rPr>
                <w:b w:val="0"/>
                <w:bCs w:val="0"/>
              </w:rPr>
              <w:t>-Brown</w:t>
            </w:r>
          </w:p>
        </w:tc>
        <w:tc>
          <w:tcPr>
            <w:tcW w:w="1785" w:type="pct"/>
            <w:hideMark/>
          </w:tcPr>
          <w:p w14:paraId="51DB308A" w14:textId="0E95655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Professional Staff</w:t>
            </w:r>
            <w:r w:rsidR="00F7696A">
              <w:t xml:space="preserve"> </w:t>
            </w:r>
            <w:r w:rsidRPr="00F7696A">
              <w:t xml:space="preserve">Services - Comms Content Writer </w:t>
            </w:r>
          </w:p>
        </w:tc>
        <w:tc>
          <w:tcPr>
            <w:tcW w:w="1072" w:type="pct"/>
            <w:hideMark/>
          </w:tcPr>
          <w:p w14:paraId="60E2088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COPFS-2020-161</w:t>
            </w:r>
          </w:p>
        </w:tc>
        <w:tc>
          <w:tcPr>
            <w:tcW w:w="786" w:type="pct"/>
            <w:hideMark/>
          </w:tcPr>
          <w:p w14:paraId="5A6E208C" w14:textId="462651F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£65,772.00</w:t>
            </w:r>
          </w:p>
        </w:tc>
      </w:tr>
      <w:tr w:rsidR="00376A82" w:rsidRPr="00376A82" w14:paraId="3207A3D7"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2B6DD847" w14:textId="77777777" w:rsidR="00376A82" w:rsidRPr="00D401FC" w:rsidRDefault="00376A82" w:rsidP="00376A82">
            <w:pPr>
              <w:spacing w:after="160" w:line="259" w:lineRule="auto"/>
              <w:rPr>
                <w:b w:val="0"/>
                <w:bCs w:val="0"/>
              </w:rPr>
            </w:pPr>
            <w:r w:rsidRPr="00D401FC">
              <w:rPr>
                <w:b w:val="0"/>
                <w:bCs w:val="0"/>
              </w:rPr>
              <w:t>Lyreco</w:t>
            </w:r>
          </w:p>
        </w:tc>
        <w:tc>
          <w:tcPr>
            <w:tcW w:w="1785" w:type="pct"/>
            <w:hideMark/>
          </w:tcPr>
          <w:p w14:paraId="300EDC88" w14:textId="77DF863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Stationery and Office Paper</w:t>
            </w:r>
          </w:p>
        </w:tc>
        <w:tc>
          <w:tcPr>
            <w:tcW w:w="1072" w:type="pct"/>
            <w:hideMark/>
          </w:tcPr>
          <w:p w14:paraId="452F24D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COPFS-2016-0052</w:t>
            </w:r>
          </w:p>
        </w:tc>
        <w:tc>
          <w:tcPr>
            <w:tcW w:w="786" w:type="pct"/>
            <w:hideMark/>
          </w:tcPr>
          <w:p w14:paraId="3CA571B3" w14:textId="4722AB7F"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£700,000.00</w:t>
            </w:r>
          </w:p>
        </w:tc>
      </w:tr>
      <w:tr w:rsidR="00376A82" w:rsidRPr="00376A82" w14:paraId="6875390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6A253157" w14:textId="77777777" w:rsidR="00376A82" w:rsidRPr="00D401FC" w:rsidRDefault="00376A82" w:rsidP="00376A82">
            <w:pPr>
              <w:spacing w:after="160" w:line="259" w:lineRule="auto"/>
              <w:rPr>
                <w:b w:val="0"/>
                <w:bCs w:val="0"/>
              </w:rPr>
            </w:pPr>
            <w:r w:rsidRPr="00D401FC">
              <w:rPr>
                <w:b w:val="0"/>
                <w:bCs w:val="0"/>
              </w:rPr>
              <w:t>Total Gas &amp; Power Ltd</w:t>
            </w:r>
          </w:p>
        </w:tc>
        <w:tc>
          <w:tcPr>
            <w:tcW w:w="1785" w:type="pct"/>
            <w:hideMark/>
          </w:tcPr>
          <w:p w14:paraId="2FE2C653" w14:textId="4BD22926"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Natural Gas</w:t>
            </w:r>
          </w:p>
        </w:tc>
        <w:tc>
          <w:tcPr>
            <w:tcW w:w="1072" w:type="pct"/>
            <w:hideMark/>
          </w:tcPr>
          <w:p w14:paraId="29DF315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COPFS-2016-0100</w:t>
            </w:r>
          </w:p>
        </w:tc>
        <w:tc>
          <w:tcPr>
            <w:tcW w:w="786" w:type="pct"/>
            <w:hideMark/>
          </w:tcPr>
          <w:p w14:paraId="72740874" w14:textId="181A0746"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£180,000.00</w:t>
            </w:r>
          </w:p>
        </w:tc>
      </w:tr>
      <w:tr w:rsidR="00376A82" w:rsidRPr="00376A82" w14:paraId="1CA0DD05"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7419E183" w14:textId="77777777" w:rsidR="00376A82" w:rsidRPr="00D401FC" w:rsidRDefault="00376A82" w:rsidP="00376A82">
            <w:pPr>
              <w:spacing w:after="160" w:line="259" w:lineRule="auto"/>
              <w:rPr>
                <w:b w:val="0"/>
                <w:bCs w:val="0"/>
              </w:rPr>
            </w:pPr>
            <w:r w:rsidRPr="00D401FC">
              <w:rPr>
                <w:b w:val="0"/>
                <w:bCs w:val="0"/>
              </w:rPr>
              <w:t>Vodafone Limited</w:t>
            </w:r>
          </w:p>
        </w:tc>
        <w:tc>
          <w:tcPr>
            <w:tcW w:w="1785" w:type="pct"/>
            <w:hideMark/>
          </w:tcPr>
          <w:p w14:paraId="1FED573A" w14:textId="4E6EBBCD"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Fixed Telephony Services</w:t>
            </w:r>
          </w:p>
        </w:tc>
        <w:tc>
          <w:tcPr>
            <w:tcW w:w="1072" w:type="pct"/>
            <w:hideMark/>
          </w:tcPr>
          <w:p w14:paraId="6F3810A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COPFS-2016-0108</w:t>
            </w:r>
          </w:p>
        </w:tc>
        <w:tc>
          <w:tcPr>
            <w:tcW w:w="786" w:type="pct"/>
            <w:hideMark/>
          </w:tcPr>
          <w:p w14:paraId="54E2D20B" w14:textId="3995BDA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£160,000.00</w:t>
            </w:r>
          </w:p>
        </w:tc>
      </w:tr>
      <w:tr w:rsidR="00376A82" w:rsidRPr="00376A82" w14:paraId="5E26E02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624BC74E" w14:textId="77777777" w:rsidR="00376A82" w:rsidRPr="00D401FC" w:rsidRDefault="00376A82" w:rsidP="00376A82">
            <w:pPr>
              <w:spacing w:after="160" w:line="259" w:lineRule="auto"/>
              <w:rPr>
                <w:b w:val="0"/>
                <w:bCs w:val="0"/>
              </w:rPr>
            </w:pPr>
            <w:r w:rsidRPr="00D401FC">
              <w:rPr>
                <w:b w:val="0"/>
                <w:bCs w:val="0"/>
              </w:rPr>
              <w:t>Banner Group Ltd.</w:t>
            </w:r>
          </w:p>
        </w:tc>
        <w:tc>
          <w:tcPr>
            <w:tcW w:w="1785" w:type="pct"/>
            <w:hideMark/>
          </w:tcPr>
          <w:p w14:paraId="1029E7E9" w14:textId="4F425DD8"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IT Consumables - FRAMEWORK</w:t>
            </w:r>
          </w:p>
        </w:tc>
        <w:tc>
          <w:tcPr>
            <w:tcW w:w="1072" w:type="pct"/>
            <w:hideMark/>
          </w:tcPr>
          <w:p w14:paraId="32B290B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COPFS-2016-0122</w:t>
            </w:r>
          </w:p>
        </w:tc>
        <w:tc>
          <w:tcPr>
            <w:tcW w:w="786" w:type="pct"/>
            <w:hideMark/>
          </w:tcPr>
          <w:p w14:paraId="07658EE0" w14:textId="4098A1FB"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£120,000.00</w:t>
            </w:r>
          </w:p>
        </w:tc>
      </w:tr>
      <w:tr w:rsidR="00376A82" w:rsidRPr="00376A82" w14:paraId="3E95372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1472C5B0" w14:textId="77777777" w:rsidR="00376A82" w:rsidRPr="00D401FC" w:rsidRDefault="00376A82" w:rsidP="00376A82">
            <w:pPr>
              <w:spacing w:after="160" w:line="259" w:lineRule="auto"/>
              <w:rPr>
                <w:b w:val="0"/>
                <w:bCs w:val="0"/>
              </w:rPr>
            </w:pPr>
            <w:r w:rsidRPr="00D401FC">
              <w:rPr>
                <w:b w:val="0"/>
                <w:bCs w:val="0"/>
              </w:rPr>
              <w:t>Precise Media Marketing Ltd.</w:t>
            </w:r>
          </w:p>
        </w:tc>
        <w:tc>
          <w:tcPr>
            <w:tcW w:w="1785" w:type="pct"/>
            <w:hideMark/>
          </w:tcPr>
          <w:p w14:paraId="1216B247" w14:textId="0F349BCB"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Media Services</w:t>
            </w:r>
          </w:p>
        </w:tc>
        <w:tc>
          <w:tcPr>
            <w:tcW w:w="1072" w:type="pct"/>
            <w:hideMark/>
          </w:tcPr>
          <w:p w14:paraId="0BC2104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COPFS-2016-0128</w:t>
            </w:r>
          </w:p>
        </w:tc>
        <w:tc>
          <w:tcPr>
            <w:tcW w:w="786" w:type="pct"/>
            <w:hideMark/>
          </w:tcPr>
          <w:p w14:paraId="2EF66BE0" w14:textId="3A8AE184"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£150,000.00</w:t>
            </w:r>
          </w:p>
        </w:tc>
      </w:tr>
      <w:tr w:rsidR="00376A82" w:rsidRPr="00376A82" w14:paraId="71441593"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7D72D27F" w14:textId="77777777" w:rsidR="00376A82" w:rsidRPr="00D401FC" w:rsidRDefault="00376A82" w:rsidP="00376A82">
            <w:pPr>
              <w:spacing w:after="160" w:line="259" w:lineRule="auto"/>
              <w:rPr>
                <w:b w:val="0"/>
                <w:bCs w:val="0"/>
              </w:rPr>
            </w:pPr>
            <w:r w:rsidRPr="00D401FC">
              <w:rPr>
                <w:b w:val="0"/>
                <w:bCs w:val="0"/>
              </w:rPr>
              <w:t>Global Connections (Scotland) Ltd</w:t>
            </w:r>
          </w:p>
        </w:tc>
        <w:tc>
          <w:tcPr>
            <w:tcW w:w="1785" w:type="pct"/>
            <w:hideMark/>
          </w:tcPr>
          <w:p w14:paraId="39025CD4" w14:textId="0A19E404"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Interpreting and Translation Services</w:t>
            </w:r>
          </w:p>
        </w:tc>
        <w:tc>
          <w:tcPr>
            <w:tcW w:w="1072" w:type="pct"/>
            <w:hideMark/>
          </w:tcPr>
          <w:p w14:paraId="2AB0134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COPFS-2017-0054</w:t>
            </w:r>
          </w:p>
        </w:tc>
        <w:tc>
          <w:tcPr>
            <w:tcW w:w="786" w:type="pct"/>
            <w:hideMark/>
          </w:tcPr>
          <w:p w14:paraId="3FDF36BF" w14:textId="7CFA5BCB"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£938,008.00</w:t>
            </w:r>
          </w:p>
        </w:tc>
      </w:tr>
      <w:tr w:rsidR="00376A82" w:rsidRPr="00376A82" w14:paraId="05164DC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5BFCA096" w14:textId="77777777" w:rsidR="00376A82" w:rsidRPr="00D401FC" w:rsidRDefault="00376A82" w:rsidP="00376A82">
            <w:pPr>
              <w:spacing w:after="160" w:line="259" w:lineRule="auto"/>
              <w:rPr>
                <w:b w:val="0"/>
                <w:bCs w:val="0"/>
              </w:rPr>
            </w:pPr>
            <w:r w:rsidRPr="00D401FC">
              <w:rPr>
                <w:b w:val="0"/>
                <w:bCs w:val="0"/>
              </w:rPr>
              <w:t>Global Language Services Ltd</w:t>
            </w:r>
          </w:p>
        </w:tc>
        <w:tc>
          <w:tcPr>
            <w:tcW w:w="1785" w:type="pct"/>
            <w:hideMark/>
          </w:tcPr>
          <w:p w14:paraId="05A981D2" w14:textId="11E1143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Interpreting and Translation Services</w:t>
            </w:r>
          </w:p>
        </w:tc>
        <w:tc>
          <w:tcPr>
            <w:tcW w:w="1072" w:type="pct"/>
            <w:hideMark/>
          </w:tcPr>
          <w:p w14:paraId="52E61B4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COPFS-2017-0055</w:t>
            </w:r>
          </w:p>
        </w:tc>
        <w:tc>
          <w:tcPr>
            <w:tcW w:w="786" w:type="pct"/>
            <w:hideMark/>
          </w:tcPr>
          <w:p w14:paraId="60B118EE" w14:textId="2BA0689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£197,120.00</w:t>
            </w:r>
          </w:p>
        </w:tc>
      </w:tr>
      <w:tr w:rsidR="00376A82" w:rsidRPr="00376A82" w14:paraId="55A3397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43B1E983" w14:textId="77777777" w:rsidR="00376A82" w:rsidRPr="00D401FC" w:rsidRDefault="00376A82" w:rsidP="00376A82">
            <w:pPr>
              <w:spacing w:after="160" w:line="259" w:lineRule="auto"/>
              <w:rPr>
                <w:b w:val="0"/>
                <w:bCs w:val="0"/>
              </w:rPr>
            </w:pPr>
            <w:r w:rsidRPr="00D401FC">
              <w:rPr>
                <w:b w:val="0"/>
                <w:bCs w:val="0"/>
              </w:rPr>
              <w:t>Ricoh UK Ltd</w:t>
            </w:r>
          </w:p>
        </w:tc>
        <w:tc>
          <w:tcPr>
            <w:tcW w:w="1785" w:type="pct"/>
            <w:hideMark/>
          </w:tcPr>
          <w:p w14:paraId="1B581EDC" w14:textId="563BA806"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Print and Scanning Services</w:t>
            </w:r>
          </w:p>
        </w:tc>
        <w:tc>
          <w:tcPr>
            <w:tcW w:w="1072" w:type="pct"/>
            <w:hideMark/>
          </w:tcPr>
          <w:p w14:paraId="1EA4905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COPFS-2017-020</w:t>
            </w:r>
          </w:p>
        </w:tc>
        <w:tc>
          <w:tcPr>
            <w:tcW w:w="786" w:type="pct"/>
            <w:hideMark/>
          </w:tcPr>
          <w:p w14:paraId="2A42898A" w14:textId="43D94DC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£1,399,566.27</w:t>
            </w:r>
          </w:p>
        </w:tc>
      </w:tr>
      <w:tr w:rsidR="00376A82" w:rsidRPr="00376A82" w14:paraId="02BC699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71E15FC0" w14:textId="77777777" w:rsidR="00376A82" w:rsidRPr="00D401FC" w:rsidRDefault="00376A82" w:rsidP="00376A82">
            <w:pPr>
              <w:spacing w:after="160" w:line="259" w:lineRule="auto"/>
              <w:rPr>
                <w:b w:val="0"/>
                <w:bCs w:val="0"/>
              </w:rPr>
            </w:pPr>
            <w:r w:rsidRPr="00D401FC">
              <w:rPr>
                <w:b w:val="0"/>
                <w:bCs w:val="0"/>
              </w:rPr>
              <w:t>CTM (North)</w:t>
            </w:r>
          </w:p>
        </w:tc>
        <w:tc>
          <w:tcPr>
            <w:tcW w:w="1785" w:type="pct"/>
            <w:hideMark/>
          </w:tcPr>
          <w:p w14:paraId="6E2345CE" w14:textId="35D72B7C"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Travel Services</w:t>
            </w:r>
          </w:p>
        </w:tc>
        <w:tc>
          <w:tcPr>
            <w:tcW w:w="1072" w:type="pct"/>
            <w:hideMark/>
          </w:tcPr>
          <w:p w14:paraId="5A39CFD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COPFS-2018-0121</w:t>
            </w:r>
          </w:p>
        </w:tc>
        <w:tc>
          <w:tcPr>
            <w:tcW w:w="786" w:type="pct"/>
            <w:hideMark/>
          </w:tcPr>
          <w:p w14:paraId="76E678FD" w14:textId="0289E53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£1,500,000.00</w:t>
            </w:r>
          </w:p>
        </w:tc>
      </w:tr>
      <w:tr w:rsidR="00376A82" w:rsidRPr="00376A82" w14:paraId="65F53BE1"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112C6E80" w14:textId="77777777" w:rsidR="00376A82" w:rsidRPr="00D401FC" w:rsidRDefault="00376A82" w:rsidP="00376A82">
            <w:pPr>
              <w:spacing w:after="160" w:line="259" w:lineRule="auto"/>
              <w:rPr>
                <w:b w:val="0"/>
                <w:bCs w:val="0"/>
              </w:rPr>
            </w:pPr>
            <w:r w:rsidRPr="00D401FC">
              <w:rPr>
                <w:b w:val="0"/>
                <w:bCs w:val="0"/>
              </w:rPr>
              <w:t>EDF Energy Customers Ltd</w:t>
            </w:r>
          </w:p>
        </w:tc>
        <w:tc>
          <w:tcPr>
            <w:tcW w:w="1785" w:type="pct"/>
            <w:hideMark/>
          </w:tcPr>
          <w:p w14:paraId="7097DC65" w14:textId="2CF6D2B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Electricity Supply</w:t>
            </w:r>
          </w:p>
        </w:tc>
        <w:tc>
          <w:tcPr>
            <w:tcW w:w="1072" w:type="pct"/>
            <w:hideMark/>
          </w:tcPr>
          <w:p w14:paraId="0CEF12D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COPFS-2019-029</w:t>
            </w:r>
          </w:p>
        </w:tc>
        <w:tc>
          <w:tcPr>
            <w:tcW w:w="786" w:type="pct"/>
            <w:hideMark/>
          </w:tcPr>
          <w:p w14:paraId="4AB39202" w14:textId="7F2A8C72"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£680,000.00</w:t>
            </w:r>
          </w:p>
        </w:tc>
      </w:tr>
      <w:tr w:rsidR="00376A82" w:rsidRPr="00376A82" w14:paraId="58E3DE1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0C0708D3" w14:textId="77777777" w:rsidR="00376A82" w:rsidRPr="00D401FC" w:rsidRDefault="00376A82" w:rsidP="00376A82">
            <w:pPr>
              <w:spacing w:after="160" w:line="259" w:lineRule="auto"/>
              <w:rPr>
                <w:b w:val="0"/>
                <w:bCs w:val="0"/>
              </w:rPr>
            </w:pPr>
            <w:r w:rsidRPr="00D401FC">
              <w:rPr>
                <w:b w:val="0"/>
                <w:bCs w:val="0"/>
              </w:rPr>
              <w:t>Park Place Technologies Ltd</w:t>
            </w:r>
          </w:p>
        </w:tc>
        <w:tc>
          <w:tcPr>
            <w:tcW w:w="1785" w:type="pct"/>
            <w:hideMark/>
          </w:tcPr>
          <w:p w14:paraId="04EA3137" w14:textId="1DBC698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Server Maintenance &amp; Support</w:t>
            </w:r>
          </w:p>
        </w:tc>
        <w:tc>
          <w:tcPr>
            <w:tcW w:w="1072" w:type="pct"/>
            <w:hideMark/>
          </w:tcPr>
          <w:p w14:paraId="276EC50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COPFS-2019-033</w:t>
            </w:r>
          </w:p>
        </w:tc>
        <w:tc>
          <w:tcPr>
            <w:tcW w:w="786" w:type="pct"/>
            <w:hideMark/>
          </w:tcPr>
          <w:p w14:paraId="5F8A54CB" w14:textId="1E5AF71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£500,000.00</w:t>
            </w:r>
          </w:p>
        </w:tc>
      </w:tr>
      <w:tr w:rsidR="00376A82" w:rsidRPr="00376A82" w14:paraId="07AF593E"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38CCEDBB" w14:textId="77777777" w:rsidR="00376A82" w:rsidRPr="00D401FC" w:rsidRDefault="00376A82" w:rsidP="00376A82">
            <w:pPr>
              <w:spacing w:after="160" w:line="259" w:lineRule="auto"/>
              <w:rPr>
                <w:b w:val="0"/>
                <w:bCs w:val="0"/>
              </w:rPr>
            </w:pPr>
            <w:r w:rsidRPr="00D401FC">
              <w:rPr>
                <w:b w:val="0"/>
                <w:bCs w:val="0"/>
              </w:rPr>
              <w:t>Business Stream</w:t>
            </w:r>
          </w:p>
        </w:tc>
        <w:tc>
          <w:tcPr>
            <w:tcW w:w="1785" w:type="pct"/>
            <w:hideMark/>
          </w:tcPr>
          <w:p w14:paraId="28C8E7B1" w14:textId="18BCBF44"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 xml:space="preserve">Water and </w:t>
            </w:r>
            <w:proofErr w:type="gramStart"/>
            <w:r w:rsidRPr="00F7696A">
              <w:t>Waste Water</w:t>
            </w:r>
            <w:proofErr w:type="gramEnd"/>
            <w:r w:rsidRPr="00F7696A">
              <w:t xml:space="preserve"> Billing Services</w:t>
            </w:r>
          </w:p>
        </w:tc>
        <w:tc>
          <w:tcPr>
            <w:tcW w:w="1072" w:type="pct"/>
            <w:hideMark/>
          </w:tcPr>
          <w:p w14:paraId="3E6D331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COPFS-2019-045</w:t>
            </w:r>
          </w:p>
        </w:tc>
        <w:tc>
          <w:tcPr>
            <w:tcW w:w="786" w:type="pct"/>
            <w:hideMark/>
          </w:tcPr>
          <w:p w14:paraId="7E4DBF43" w14:textId="22C5F9B6"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£182,000.00</w:t>
            </w:r>
          </w:p>
        </w:tc>
      </w:tr>
      <w:tr w:rsidR="00376A82" w:rsidRPr="00376A82" w14:paraId="46FC72D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6CFF4236" w14:textId="77777777" w:rsidR="00376A82" w:rsidRPr="00D401FC" w:rsidRDefault="00376A82" w:rsidP="00376A82">
            <w:pPr>
              <w:spacing w:after="160" w:line="259" w:lineRule="auto"/>
              <w:rPr>
                <w:b w:val="0"/>
                <w:bCs w:val="0"/>
              </w:rPr>
            </w:pPr>
            <w:r w:rsidRPr="00D401FC">
              <w:rPr>
                <w:b w:val="0"/>
                <w:bCs w:val="0"/>
              </w:rPr>
              <w:t>Computacenter (UK) Ltd</w:t>
            </w:r>
          </w:p>
        </w:tc>
        <w:tc>
          <w:tcPr>
            <w:tcW w:w="1785" w:type="pct"/>
            <w:hideMark/>
          </w:tcPr>
          <w:p w14:paraId="179C15A5" w14:textId="0507EB4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Glasgow UPS Refresh &amp; Replacement</w:t>
            </w:r>
          </w:p>
        </w:tc>
        <w:tc>
          <w:tcPr>
            <w:tcW w:w="1072" w:type="pct"/>
            <w:hideMark/>
          </w:tcPr>
          <w:p w14:paraId="59F7108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COPFS-2019-130</w:t>
            </w:r>
          </w:p>
        </w:tc>
        <w:tc>
          <w:tcPr>
            <w:tcW w:w="786" w:type="pct"/>
            <w:hideMark/>
          </w:tcPr>
          <w:p w14:paraId="76416CEB" w14:textId="2009721E"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£97,258.94</w:t>
            </w:r>
          </w:p>
        </w:tc>
      </w:tr>
      <w:tr w:rsidR="00376A82" w:rsidRPr="00376A82" w14:paraId="0D7F226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5DCDE171"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3E4E8F42" w14:textId="2E88E5E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VMWare Licencing and Support</w:t>
            </w:r>
          </w:p>
        </w:tc>
        <w:tc>
          <w:tcPr>
            <w:tcW w:w="1072" w:type="pct"/>
            <w:hideMark/>
          </w:tcPr>
          <w:p w14:paraId="66DA9D5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COPFS-2019-150</w:t>
            </w:r>
          </w:p>
        </w:tc>
        <w:tc>
          <w:tcPr>
            <w:tcW w:w="786" w:type="pct"/>
            <w:hideMark/>
          </w:tcPr>
          <w:p w14:paraId="6BD2B538" w14:textId="256BA8D0"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£161,415.21</w:t>
            </w:r>
          </w:p>
        </w:tc>
      </w:tr>
      <w:tr w:rsidR="00376A82" w:rsidRPr="00376A82" w14:paraId="72A944C8" w14:textId="77777777" w:rsidTr="00376A82">
        <w:trPr>
          <w:trHeight w:val="630"/>
        </w:trPr>
        <w:tc>
          <w:tcPr>
            <w:cnfStyle w:val="001000000000" w:firstRow="0" w:lastRow="0" w:firstColumn="1" w:lastColumn="0" w:oddVBand="0" w:evenVBand="0" w:oddHBand="0" w:evenHBand="0" w:firstRowFirstColumn="0" w:firstRowLastColumn="0" w:lastRowFirstColumn="0" w:lastRowLastColumn="0"/>
            <w:tcW w:w="1357" w:type="pct"/>
            <w:hideMark/>
          </w:tcPr>
          <w:p w14:paraId="61578309"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754AE441" w14:textId="4A9211D4"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VMWare Premier Support</w:t>
            </w:r>
            <w:r w:rsidR="00F7696A">
              <w:t xml:space="preserve"> </w:t>
            </w:r>
            <w:r w:rsidRPr="00F7696A">
              <w:t>for Workspace Licensing and Software Account Management</w:t>
            </w:r>
          </w:p>
        </w:tc>
        <w:tc>
          <w:tcPr>
            <w:tcW w:w="1072" w:type="pct"/>
            <w:hideMark/>
          </w:tcPr>
          <w:p w14:paraId="552398B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COPFS-2020-021</w:t>
            </w:r>
          </w:p>
        </w:tc>
        <w:tc>
          <w:tcPr>
            <w:tcW w:w="786" w:type="pct"/>
            <w:hideMark/>
          </w:tcPr>
          <w:p w14:paraId="51A644C6" w14:textId="2E380B1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£95,733.00</w:t>
            </w:r>
          </w:p>
        </w:tc>
      </w:tr>
      <w:tr w:rsidR="00376A82" w:rsidRPr="00376A82" w14:paraId="295DD7D6"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62C0993A" w14:textId="77777777" w:rsidR="00376A82" w:rsidRPr="00D401FC" w:rsidRDefault="00376A82" w:rsidP="00376A82">
            <w:pPr>
              <w:spacing w:after="160" w:line="259" w:lineRule="auto"/>
              <w:rPr>
                <w:b w:val="0"/>
                <w:bCs w:val="0"/>
              </w:rPr>
            </w:pPr>
            <w:r w:rsidRPr="00D401FC">
              <w:rPr>
                <w:b w:val="0"/>
                <w:bCs w:val="0"/>
              </w:rPr>
              <w:lastRenderedPageBreak/>
              <w:t>Softcat (UK) Plc</w:t>
            </w:r>
          </w:p>
        </w:tc>
        <w:tc>
          <w:tcPr>
            <w:tcW w:w="1785" w:type="pct"/>
            <w:hideMark/>
          </w:tcPr>
          <w:p w14:paraId="11C3278E" w14:textId="45BF6861"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Firewall and Threat</w:t>
            </w:r>
            <w:r w:rsidR="00F7696A">
              <w:t xml:space="preserve"> </w:t>
            </w:r>
            <w:r w:rsidRPr="00F7696A">
              <w:t>Management Annual Subscriptions</w:t>
            </w:r>
          </w:p>
        </w:tc>
        <w:tc>
          <w:tcPr>
            <w:tcW w:w="1072" w:type="pct"/>
            <w:hideMark/>
          </w:tcPr>
          <w:p w14:paraId="06D1322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COPFS-2020-023</w:t>
            </w:r>
          </w:p>
        </w:tc>
        <w:tc>
          <w:tcPr>
            <w:tcW w:w="786" w:type="pct"/>
            <w:hideMark/>
          </w:tcPr>
          <w:p w14:paraId="227CD0AA" w14:textId="370DDE1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£91,416.54</w:t>
            </w:r>
          </w:p>
        </w:tc>
      </w:tr>
      <w:tr w:rsidR="00376A82" w:rsidRPr="00376A82" w14:paraId="40B2FD57"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102DEA90"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4C8C442B" w14:textId="587CAA45"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Veeam Backup for Office 365</w:t>
            </w:r>
          </w:p>
        </w:tc>
        <w:tc>
          <w:tcPr>
            <w:tcW w:w="1072" w:type="pct"/>
            <w:hideMark/>
          </w:tcPr>
          <w:p w14:paraId="3C2005C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COPFS-2020-030</w:t>
            </w:r>
          </w:p>
        </w:tc>
        <w:tc>
          <w:tcPr>
            <w:tcW w:w="786" w:type="pct"/>
            <w:hideMark/>
          </w:tcPr>
          <w:p w14:paraId="338998AD" w14:textId="2A0E4B2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£63,096.00</w:t>
            </w:r>
          </w:p>
        </w:tc>
      </w:tr>
      <w:tr w:rsidR="00376A82" w:rsidRPr="00376A82" w14:paraId="6A90095E"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2DADB9F0"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7CC30307" w14:textId="79266A3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Firewall Support Services</w:t>
            </w:r>
          </w:p>
        </w:tc>
        <w:tc>
          <w:tcPr>
            <w:tcW w:w="1072" w:type="pct"/>
            <w:hideMark/>
          </w:tcPr>
          <w:p w14:paraId="6058116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COPFS-2020-040</w:t>
            </w:r>
          </w:p>
        </w:tc>
        <w:tc>
          <w:tcPr>
            <w:tcW w:w="786" w:type="pct"/>
            <w:hideMark/>
          </w:tcPr>
          <w:p w14:paraId="2D9FE7E5" w14:textId="0165405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£173,282.04</w:t>
            </w:r>
          </w:p>
        </w:tc>
      </w:tr>
      <w:tr w:rsidR="00376A82" w:rsidRPr="00376A82" w14:paraId="0ADC0F3A"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32C4386F"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2CB5D9A2" w14:textId="3485A732"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F5 Internal Load Balancer Upgrade</w:t>
            </w:r>
          </w:p>
        </w:tc>
        <w:tc>
          <w:tcPr>
            <w:tcW w:w="1072" w:type="pct"/>
            <w:hideMark/>
          </w:tcPr>
          <w:p w14:paraId="576AF77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COPFS-2020-063</w:t>
            </w:r>
          </w:p>
        </w:tc>
        <w:tc>
          <w:tcPr>
            <w:tcW w:w="786" w:type="pct"/>
            <w:hideMark/>
          </w:tcPr>
          <w:p w14:paraId="3DA555DF" w14:textId="24619C5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£74,726.94</w:t>
            </w:r>
          </w:p>
        </w:tc>
      </w:tr>
      <w:tr w:rsidR="00376A82" w:rsidRPr="00376A82" w14:paraId="42802A14"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3740D4ED" w14:textId="77777777" w:rsidR="00376A82" w:rsidRPr="00D401FC" w:rsidRDefault="00376A82" w:rsidP="00376A82">
            <w:pPr>
              <w:spacing w:after="160" w:line="259" w:lineRule="auto"/>
              <w:rPr>
                <w:b w:val="0"/>
                <w:bCs w:val="0"/>
              </w:rPr>
            </w:pPr>
            <w:r w:rsidRPr="00D401FC">
              <w:rPr>
                <w:b w:val="0"/>
                <w:bCs w:val="0"/>
              </w:rPr>
              <w:t>Royal Mail</w:t>
            </w:r>
          </w:p>
        </w:tc>
        <w:tc>
          <w:tcPr>
            <w:tcW w:w="1785" w:type="pct"/>
            <w:hideMark/>
          </w:tcPr>
          <w:p w14:paraId="4D354C0F" w14:textId="3AF7216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Postal Services</w:t>
            </w:r>
          </w:p>
        </w:tc>
        <w:tc>
          <w:tcPr>
            <w:tcW w:w="1072" w:type="pct"/>
            <w:hideMark/>
          </w:tcPr>
          <w:p w14:paraId="10B3ABA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COPFS-2020-081</w:t>
            </w:r>
          </w:p>
        </w:tc>
        <w:tc>
          <w:tcPr>
            <w:tcW w:w="786" w:type="pct"/>
            <w:hideMark/>
          </w:tcPr>
          <w:p w14:paraId="57CBDA3D" w14:textId="4FB7E743"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£350,000.00</w:t>
            </w:r>
          </w:p>
        </w:tc>
      </w:tr>
      <w:tr w:rsidR="00376A82" w:rsidRPr="00376A82" w14:paraId="59BC9F44"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49DB2BE3" w14:textId="77777777" w:rsidR="00376A82" w:rsidRPr="00D401FC" w:rsidRDefault="00376A82" w:rsidP="00376A82">
            <w:pPr>
              <w:spacing w:after="160" w:line="259" w:lineRule="auto"/>
              <w:rPr>
                <w:b w:val="0"/>
                <w:bCs w:val="0"/>
              </w:rPr>
            </w:pPr>
            <w:r w:rsidRPr="00D401FC">
              <w:rPr>
                <w:b w:val="0"/>
                <w:bCs w:val="0"/>
              </w:rPr>
              <w:t>XMA Ltd</w:t>
            </w:r>
          </w:p>
        </w:tc>
        <w:tc>
          <w:tcPr>
            <w:tcW w:w="1785" w:type="pct"/>
            <w:hideMark/>
          </w:tcPr>
          <w:p w14:paraId="782F8F82" w14:textId="77359E9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 xml:space="preserve">iPads and Accessories for </w:t>
            </w:r>
            <w:proofErr w:type="spellStart"/>
            <w:r w:rsidRPr="00F7696A">
              <w:t>CMiC</w:t>
            </w:r>
            <w:proofErr w:type="spellEnd"/>
            <w:r w:rsidRPr="00F7696A">
              <w:t xml:space="preserve"> Phase 2</w:t>
            </w:r>
          </w:p>
        </w:tc>
        <w:tc>
          <w:tcPr>
            <w:tcW w:w="1072" w:type="pct"/>
            <w:hideMark/>
          </w:tcPr>
          <w:p w14:paraId="53A16B9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COPFS-2020-082</w:t>
            </w:r>
          </w:p>
        </w:tc>
        <w:tc>
          <w:tcPr>
            <w:tcW w:w="786" w:type="pct"/>
            <w:hideMark/>
          </w:tcPr>
          <w:p w14:paraId="72A9089F" w14:textId="5D2FCE04"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£248,754.54</w:t>
            </w:r>
          </w:p>
        </w:tc>
      </w:tr>
      <w:tr w:rsidR="00376A82" w:rsidRPr="00376A82" w14:paraId="33034382"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3436D5EF" w14:textId="77777777" w:rsidR="00376A82" w:rsidRPr="00D401FC" w:rsidRDefault="00376A82" w:rsidP="00376A82">
            <w:pPr>
              <w:spacing w:after="160" w:line="259" w:lineRule="auto"/>
              <w:rPr>
                <w:b w:val="0"/>
                <w:bCs w:val="0"/>
              </w:rPr>
            </w:pPr>
            <w:r w:rsidRPr="00D401FC">
              <w:rPr>
                <w:b w:val="0"/>
                <w:bCs w:val="0"/>
              </w:rPr>
              <w:t>ASA Recruitment</w:t>
            </w:r>
          </w:p>
        </w:tc>
        <w:tc>
          <w:tcPr>
            <w:tcW w:w="1785" w:type="pct"/>
            <w:hideMark/>
          </w:tcPr>
          <w:p w14:paraId="36BA10AF" w14:textId="6AA56D98"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Interim Staff Services - IT E Learning Consultant</w:t>
            </w:r>
          </w:p>
        </w:tc>
        <w:tc>
          <w:tcPr>
            <w:tcW w:w="1072" w:type="pct"/>
            <w:hideMark/>
          </w:tcPr>
          <w:p w14:paraId="1B1EE1C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COPFS-2020-084</w:t>
            </w:r>
          </w:p>
        </w:tc>
        <w:tc>
          <w:tcPr>
            <w:tcW w:w="786" w:type="pct"/>
            <w:hideMark/>
          </w:tcPr>
          <w:p w14:paraId="0AC7EE07" w14:textId="0DFF5B5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£70,677.00</w:t>
            </w:r>
          </w:p>
        </w:tc>
      </w:tr>
      <w:tr w:rsidR="00376A82" w:rsidRPr="00376A82" w14:paraId="574DAEDE" w14:textId="77777777" w:rsidTr="00376A82">
        <w:trPr>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1F419836" w14:textId="77777777" w:rsidR="00376A82" w:rsidRPr="00D401FC" w:rsidRDefault="00376A82" w:rsidP="00376A82">
            <w:pPr>
              <w:spacing w:after="160" w:line="259" w:lineRule="auto"/>
              <w:rPr>
                <w:b w:val="0"/>
                <w:bCs w:val="0"/>
              </w:rPr>
            </w:pPr>
            <w:proofErr w:type="spellStart"/>
            <w:r w:rsidRPr="00D401FC">
              <w:rPr>
                <w:b w:val="0"/>
                <w:bCs w:val="0"/>
              </w:rPr>
              <w:t>Lorien</w:t>
            </w:r>
            <w:proofErr w:type="spellEnd"/>
            <w:r w:rsidRPr="00D401FC">
              <w:rPr>
                <w:b w:val="0"/>
                <w:bCs w:val="0"/>
              </w:rPr>
              <w:t xml:space="preserve"> Resourcing Ltd</w:t>
            </w:r>
          </w:p>
        </w:tc>
        <w:tc>
          <w:tcPr>
            <w:tcW w:w="1785" w:type="pct"/>
            <w:hideMark/>
          </w:tcPr>
          <w:p w14:paraId="32791C1F" w14:textId="6A91CEE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Interim Staff Services -</w:t>
            </w:r>
            <w:r w:rsidR="00F7696A">
              <w:t xml:space="preserve"> </w:t>
            </w:r>
            <w:r w:rsidRPr="00F7696A">
              <w:t>Microsoft Office 365 Application Developer</w:t>
            </w:r>
          </w:p>
        </w:tc>
        <w:tc>
          <w:tcPr>
            <w:tcW w:w="1072" w:type="pct"/>
            <w:hideMark/>
          </w:tcPr>
          <w:p w14:paraId="6B38963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COPFS-2020-105</w:t>
            </w:r>
          </w:p>
        </w:tc>
        <w:tc>
          <w:tcPr>
            <w:tcW w:w="786" w:type="pct"/>
            <w:hideMark/>
          </w:tcPr>
          <w:p w14:paraId="74E6DA32" w14:textId="186054C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£56,527.20</w:t>
            </w:r>
          </w:p>
        </w:tc>
      </w:tr>
      <w:tr w:rsidR="00376A82" w:rsidRPr="00376A82" w14:paraId="5A54E144"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5A3A5A7B" w14:textId="77777777" w:rsidR="00376A82" w:rsidRPr="00D401FC" w:rsidRDefault="00376A82" w:rsidP="00376A82">
            <w:pPr>
              <w:spacing w:after="160" w:line="259" w:lineRule="auto"/>
              <w:rPr>
                <w:b w:val="0"/>
                <w:bCs w:val="0"/>
              </w:rPr>
            </w:pPr>
            <w:r w:rsidRPr="00D401FC">
              <w:rPr>
                <w:b w:val="0"/>
                <w:bCs w:val="0"/>
              </w:rPr>
              <w:t>Softcat (UK) Plc</w:t>
            </w:r>
          </w:p>
        </w:tc>
        <w:tc>
          <w:tcPr>
            <w:tcW w:w="1785" w:type="pct"/>
            <w:hideMark/>
          </w:tcPr>
          <w:p w14:paraId="0BAE06BD" w14:textId="00266110"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Datacentre Backup Solution</w:t>
            </w:r>
          </w:p>
        </w:tc>
        <w:tc>
          <w:tcPr>
            <w:tcW w:w="1072" w:type="pct"/>
            <w:hideMark/>
          </w:tcPr>
          <w:p w14:paraId="2E45434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COPFS-2020-159</w:t>
            </w:r>
          </w:p>
        </w:tc>
        <w:tc>
          <w:tcPr>
            <w:tcW w:w="786" w:type="pct"/>
            <w:hideMark/>
          </w:tcPr>
          <w:p w14:paraId="32329A44" w14:textId="42A0276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£430,083.18</w:t>
            </w:r>
          </w:p>
        </w:tc>
      </w:tr>
      <w:tr w:rsidR="00376A82" w:rsidRPr="00376A82" w14:paraId="6792B3D1"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1357" w:type="pct"/>
            <w:hideMark/>
          </w:tcPr>
          <w:p w14:paraId="0552E13F" w14:textId="77777777" w:rsidR="00376A82" w:rsidRPr="00D401FC" w:rsidRDefault="00376A82" w:rsidP="00376A82">
            <w:pPr>
              <w:spacing w:after="160" w:line="259" w:lineRule="auto"/>
              <w:rPr>
                <w:b w:val="0"/>
                <w:bCs w:val="0"/>
              </w:rPr>
            </w:pPr>
            <w:r w:rsidRPr="00D401FC">
              <w:rPr>
                <w:b w:val="0"/>
                <w:bCs w:val="0"/>
              </w:rPr>
              <w:t>XMA Ltd</w:t>
            </w:r>
          </w:p>
        </w:tc>
        <w:tc>
          <w:tcPr>
            <w:tcW w:w="1785" w:type="pct"/>
            <w:hideMark/>
          </w:tcPr>
          <w:p w14:paraId="5797E4CF" w14:textId="1E4790FB"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F7696A">
              <w:t>Meeting Room Equipment</w:t>
            </w:r>
          </w:p>
        </w:tc>
        <w:tc>
          <w:tcPr>
            <w:tcW w:w="1072" w:type="pct"/>
            <w:hideMark/>
          </w:tcPr>
          <w:p w14:paraId="7931B88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COPFS-2020-176</w:t>
            </w:r>
          </w:p>
        </w:tc>
        <w:tc>
          <w:tcPr>
            <w:tcW w:w="786" w:type="pct"/>
            <w:hideMark/>
          </w:tcPr>
          <w:p w14:paraId="03802EDE" w14:textId="1514C2EF"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£596,415.04</w:t>
            </w:r>
          </w:p>
        </w:tc>
      </w:tr>
      <w:tr w:rsidR="00376A82" w:rsidRPr="00376A82" w14:paraId="7394FDF7" w14:textId="77777777" w:rsidTr="00376A82">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357" w:type="pct"/>
            <w:hideMark/>
          </w:tcPr>
          <w:p w14:paraId="02094979" w14:textId="77777777" w:rsidR="00376A82" w:rsidRPr="00D401FC" w:rsidRDefault="00376A82" w:rsidP="00376A82">
            <w:pPr>
              <w:spacing w:after="160" w:line="259" w:lineRule="auto"/>
              <w:rPr>
                <w:b w:val="0"/>
                <w:bCs w:val="0"/>
              </w:rPr>
            </w:pPr>
            <w:r w:rsidRPr="00D401FC">
              <w:rPr>
                <w:b w:val="0"/>
                <w:bCs w:val="0"/>
              </w:rPr>
              <w:t>HP Inc. UK Limited</w:t>
            </w:r>
          </w:p>
        </w:tc>
        <w:tc>
          <w:tcPr>
            <w:tcW w:w="1785" w:type="pct"/>
            <w:hideMark/>
          </w:tcPr>
          <w:p w14:paraId="395453B1" w14:textId="7BF3BF42"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F7696A">
              <w:t xml:space="preserve">Mobile Devices for Digital Workspace Transformation </w:t>
            </w:r>
          </w:p>
        </w:tc>
        <w:tc>
          <w:tcPr>
            <w:tcW w:w="1072" w:type="pct"/>
            <w:hideMark/>
          </w:tcPr>
          <w:p w14:paraId="731B71A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COPFS-2018-0068-1</w:t>
            </w:r>
          </w:p>
        </w:tc>
        <w:tc>
          <w:tcPr>
            <w:tcW w:w="786" w:type="pct"/>
            <w:hideMark/>
          </w:tcPr>
          <w:p w14:paraId="7EE35DDE" w14:textId="588711DB"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£1,843,560.66</w:t>
            </w:r>
          </w:p>
        </w:tc>
      </w:tr>
    </w:tbl>
    <w:p w14:paraId="35DFD15C" w14:textId="77777777" w:rsidR="00376A82" w:rsidRPr="00376A82" w:rsidRDefault="00376A82" w:rsidP="00376A82">
      <w:pPr>
        <w:rPr>
          <w:b/>
        </w:rPr>
      </w:pPr>
      <w:bookmarkStart w:id="36" w:name="_Toc17203149"/>
    </w:p>
    <w:p w14:paraId="666F8E29" w14:textId="77777777" w:rsidR="00376A82" w:rsidRPr="00376A82" w:rsidRDefault="00376A82" w:rsidP="00376A82">
      <w:pPr>
        <w:rPr>
          <w:b/>
        </w:rPr>
      </w:pPr>
      <w:r w:rsidRPr="00376A82">
        <w:br w:type="page"/>
      </w:r>
    </w:p>
    <w:p w14:paraId="2DEF9F3C" w14:textId="20F679DF" w:rsidR="00376A82" w:rsidRPr="00376A82" w:rsidRDefault="00376A82" w:rsidP="00376A82">
      <w:pPr>
        <w:pStyle w:val="Heading1"/>
      </w:pPr>
      <w:bookmarkStart w:id="37" w:name="_Toc96416020"/>
      <w:r w:rsidRPr="00376A82">
        <w:lastRenderedPageBreak/>
        <w:t>Appendix D</w:t>
      </w:r>
      <w:bookmarkEnd w:id="36"/>
      <w:r>
        <w:t>:</w:t>
      </w:r>
      <w:bookmarkStart w:id="38" w:name="_Toc17203150"/>
      <w:r>
        <w:t xml:space="preserve"> </w:t>
      </w:r>
      <w:r w:rsidRPr="00376A82">
        <w:t>Regulated (over £50,000) Procurements expected to be undertaken during Financial Years 2021/22 &amp; 20</w:t>
      </w:r>
      <w:bookmarkEnd w:id="38"/>
      <w:r w:rsidRPr="00376A82">
        <w:t>22/23</w:t>
      </w:r>
      <w:bookmarkEnd w:id="37"/>
    </w:p>
    <w:p w14:paraId="5CBC7C11" w14:textId="77777777" w:rsidR="00376A82" w:rsidRPr="00376A82" w:rsidRDefault="00376A82" w:rsidP="00376A82">
      <w:pPr>
        <w:rPr>
          <w:b/>
        </w:rPr>
      </w:pPr>
    </w:p>
    <w:tbl>
      <w:tblPr>
        <w:tblStyle w:val="GridTable4-Accent4"/>
        <w:tblW w:w="5000" w:type="pct"/>
        <w:tblLook w:val="04A0" w:firstRow="1" w:lastRow="0" w:firstColumn="1" w:lastColumn="0" w:noHBand="0" w:noVBand="1"/>
      </w:tblPr>
      <w:tblGrid>
        <w:gridCol w:w="3714"/>
        <w:gridCol w:w="1643"/>
        <w:gridCol w:w="1843"/>
        <w:gridCol w:w="1816"/>
      </w:tblGrid>
      <w:tr w:rsidR="00376A82" w:rsidRPr="00376A82" w14:paraId="4738765C" w14:textId="77777777" w:rsidTr="00376A8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060" w:type="pct"/>
            <w:hideMark/>
          </w:tcPr>
          <w:p w14:paraId="45F07CA8" w14:textId="77777777" w:rsidR="00376A82" w:rsidRPr="00376A82" w:rsidRDefault="00376A82" w:rsidP="00376A82">
            <w:pPr>
              <w:spacing w:after="160" w:line="259" w:lineRule="auto"/>
            </w:pPr>
            <w:r w:rsidRPr="00376A82">
              <w:t>Contract Description</w:t>
            </w:r>
          </w:p>
        </w:tc>
        <w:tc>
          <w:tcPr>
            <w:tcW w:w="911" w:type="pct"/>
            <w:hideMark/>
          </w:tcPr>
          <w:p w14:paraId="35EB02C3"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Anticipated Award Date</w:t>
            </w:r>
          </w:p>
        </w:tc>
        <w:tc>
          <w:tcPr>
            <w:tcW w:w="1022" w:type="pct"/>
            <w:hideMark/>
          </w:tcPr>
          <w:p w14:paraId="13D5C27E"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Estimated Value</w:t>
            </w:r>
          </w:p>
        </w:tc>
        <w:tc>
          <w:tcPr>
            <w:tcW w:w="1007" w:type="pct"/>
            <w:hideMark/>
          </w:tcPr>
          <w:p w14:paraId="0A93127A"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pPr>
            <w:r w:rsidRPr="00376A82">
              <w:t>Relet or New Requirement</w:t>
            </w:r>
          </w:p>
        </w:tc>
      </w:tr>
      <w:tr w:rsidR="00376A82" w:rsidRPr="00376A82" w14:paraId="494FCC23" w14:textId="77777777" w:rsidTr="00376A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060" w:type="pct"/>
            <w:hideMark/>
          </w:tcPr>
          <w:p w14:paraId="5C218F6C" w14:textId="7921C8E1" w:rsidR="00376A82" w:rsidRPr="00D401FC" w:rsidRDefault="00376A82" w:rsidP="00376A82">
            <w:pPr>
              <w:spacing w:after="160" w:line="259" w:lineRule="auto"/>
              <w:rPr>
                <w:b w:val="0"/>
                <w:bCs w:val="0"/>
              </w:rPr>
            </w:pPr>
            <w:r w:rsidRPr="00D401FC">
              <w:rPr>
                <w:b w:val="0"/>
                <w:bCs w:val="0"/>
              </w:rPr>
              <w:t>Digital Applications Development Partner</w:t>
            </w:r>
          </w:p>
        </w:tc>
        <w:tc>
          <w:tcPr>
            <w:tcW w:w="911" w:type="pct"/>
            <w:hideMark/>
          </w:tcPr>
          <w:p w14:paraId="0E88009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Apr-21</w:t>
            </w:r>
          </w:p>
        </w:tc>
        <w:tc>
          <w:tcPr>
            <w:tcW w:w="1022" w:type="pct"/>
            <w:hideMark/>
          </w:tcPr>
          <w:p w14:paraId="128AAED1" w14:textId="2AAE24DF"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£2,550,000.00</w:t>
            </w:r>
          </w:p>
        </w:tc>
        <w:tc>
          <w:tcPr>
            <w:tcW w:w="1007" w:type="pct"/>
            <w:hideMark/>
          </w:tcPr>
          <w:p w14:paraId="6D61503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73A1303E"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557395A" w14:textId="65DE4EDB" w:rsidR="00376A82" w:rsidRPr="00D401FC" w:rsidRDefault="00376A82" w:rsidP="00376A82">
            <w:pPr>
              <w:spacing w:after="160" w:line="259" w:lineRule="auto"/>
              <w:rPr>
                <w:b w:val="0"/>
                <w:bCs w:val="0"/>
              </w:rPr>
            </w:pPr>
            <w:r w:rsidRPr="00D401FC">
              <w:rPr>
                <w:b w:val="0"/>
                <w:bCs w:val="0"/>
              </w:rPr>
              <w:t>Oracle DBA Services</w:t>
            </w:r>
          </w:p>
        </w:tc>
        <w:tc>
          <w:tcPr>
            <w:tcW w:w="911" w:type="pct"/>
            <w:hideMark/>
          </w:tcPr>
          <w:p w14:paraId="4E3FF4F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May-21</w:t>
            </w:r>
          </w:p>
        </w:tc>
        <w:tc>
          <w:tcPr>
            <w:tcW w:w="1022" w:type="pct"/>
            <w:hideMark/>
          </w:tcPr>
          <w:p w14:paraId="06A61F5F" w14:textId="75C95613"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£189,750.00</w:t>
            </w:r>
          </w:p>
        </w:tc>
        <w:tc>
          <w:tcPr>
            <w:tcW w:w="1007" w:type="pct"/>
            <w:hideMark/>
          </w:tcPr>
          <w:p w14:paraId="2E0E3F5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New</w:t>
            </w:r>
          </w:p>
        </w:tc>
      </w:tr>
      <w:tr w:rsidR="00376A82" w:rsidRPr="00376A82" w14:paraId="290D0CD8" w14:textId="77777777" w:rsidTr="00376A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060" w:type="pct"/>
            <w:hideMark/>
          </w:tcPr>
          <w:p w14:paraId="09C49E7B" w14:textId="10DFE497" w:rsidR="00376A82" w:rsidRPr="00D401FC" w:rsidRDefault="00376A82" w:rsidP="00376A82">
            <w:pPr>
              <w:spacing w:after="160" w:line="259" w:lineRule="auto"/>
              <w:rPr>
                <w:b w:val="0"/>
                <w:bCs w:val="0"/>
              </w:rPr>
            </w:pPr>
            <w:r w:rsidRPr="00D401FC">
              <w:rPr>
                <w:b w:val="0"/>
                <w:bCs w:val="0"/>
              </w:rPr>
              <w:t>Interim Staff Services - Procurement Specialist IT</w:t>
            </w:r>
          </w:p>
        </w:tc>
        <w:tc>
          <w:tcPr>
            <w:tcW w:w="911" w:type="pct"/>
            <w:hideMark/>
          </w:tcPr>
          <w:p w14:paraId="5700942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May-21</w:t>
            </w:r>
          </w:p>
        </w:tc>
        <w:tc>
          <w:tcPr>
            <w:tcW w:w="1022" w:type="pct"/>
            <w:hideMark/>
          </w:tcPr>
          <w:p w14:paraId="4C4049E0" w14:textId="47F819A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£104,232.00</w:t>
            </w:r>
          </w:p>
        </w:tc>
        <w:tc>
          <w:tcPr>
            <w:tcW w:w="1007" w:type="pct"/>
            <w:hideMark/>
          </w:tcPr>
          <w:p w14:paraId="595EE89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New</w:t>
            </w:r>
          </w:p>
        </w:tc>
      </w:tr>
      <w:tr w:rsidR="00376A82" w:rsidRPr="00376A82" w14:paraId="7C207D2E" w14:textId="77777777" w:rsidTr="00376A82">
        <w:trPr>
          <w:trHeight w:val="570"/>
        </w:trPr>
        <w:tc>
          <w:tcPr>
            <w:cnfStyle w:val="001000000000" w:firstRow="0" w:lastRow="0" w:firstColumn="1" w:lastColumn="0" w:oddVBand="0" w:evenVBand="0" w:oddHBand="0" w:evenHBand="0" w:firstRowFirstColumn="0" w:firstRowLastColumn="0" w:lastRowFirstColumn="0" w:lastRowLastColumn="0"/>
            <w:tcW w:w="2060" w:type="pct"/>
            <w:hideMark/>
          </w:tcPr>
          <w:p w14:paraId="74B29235" w14:textId="5D09509A" w:rsidR="00376A82" w:rsidRPr="00D401FC" w:rsidRDefault="00376A82" w:rsidP="00376A82">
            <w:pPr>
              <w:spacing w:after="160" w:line="259" w:lineRule="auto"/>
              <w:rPr>
                <w:b w:val="0"/>
                <w:bCs w:val="0"/>
              </w:rPr>
            </w:pPr>
            <w:r w:rsidRPr="00D401FC">
              <w:rPr>
                <w:b w:val="0"/>
                <w:bCs w:val="0"/>
              </w:rPr>
              <w:t>M365 Planning Analysis Discovery Migration Service</w:t>
            </w:r>
          </w:p>
        </w:tc>
        <w:tc>
          <w:tcPr>
            <w:tcW w:w="911" w:type="pct"/>
            <w:hideMark/>
          </w:tcPr>
          <w:p w14:paraId="019FEFF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May-21</w:t>
            </w:r>
          </w:p>
        </w:tc>
        <w:tc>
          <w:tcPr>
            <w:tcW w:w="1022" w:type="pct"/>
            <w:hideMark/>
          </w:tcPr>
          <w:p w14:paraId="6FC6BD1C" w14:textId="13FCF429"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£120,000.00</w:t>
            </w:r>
          </w:p>
        </w:tc>
        <w:tc>
          <w:tcPr>
            <w:tcW w:w="1007" w:type="pct"/>
            <w:hideMark/>
          </w:tcPr>
          <w:p w14:paraId="3651D33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13683C9" w14:textId="77777777" w:rsidTr="00376A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060" w:type="pct"/>
            <w:hideMark/>
          </w:tcPr>
          <w:p w14:paraId="056F4141" w14:textId="2FDC6BF5" w:rsidR="00376A82" w:rsidRPr="00D401FC" w:rsidRDefault="00376A82" w:rsidP="00376A82">
            <w:pPr>
              <w:spacing w:after="160" w:line="259" w:lineRule="auto"/>
              <w:rPr>
                <w:b w:val="0"/>
                <w:bCs w:val="0"/>
              </w:rPr>
            </w:pPr>
            <w:r w:rsidRPr="00D401FC">
              <w:rPr>
                <w:b w:val="0"/>
                <w:bCs w:val="0"/>
              </w:rPr>
              <w:t>Interim Staff Services - Senior Programme Manager</w:t>
            </w:r>
          </w:p>
        </w:tc>
        <w:tc>
          <w:tcPr>
            <w:tcW w:w="911" w:type="pct"/>
            <w:hideMark/>
          </w:tcPr>
          <w:p w14:paraId="182711B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May-21</w:t>
            </w:r>
          </w:p>
        </w:tc>
        <w:tc>
          <w:tcPr>
            <w:tcW w:w="1022" w:type="pct"/>
            <w:hideMark/>
          </w:tcPr>
          <w:p w14:paraId="2DDE53D2" w14:textId="6A2F903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£97,979.20</w:t>
            </w:r>
          </w:p>
        </w:tc>
        <w:tc>
          <w:tcPr>
            <w:tcW w:w="1007" w:type="pct"/>
            <w:hideMark/>
          </w:tcPr>
          <w:p w14:paraId="454272A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New</w:t>
            </w:r>
          </w:p>
        </w:tc>
      </w:tr>
      <w:tr w:rsidR="00376A82" w:rsidRPr="00376A82" w14:paraId="52E81F2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36A7230" w14:textId="6A73075E" w:rsidR="00376A82" w:rsidRPr="00D401FC" w:rsidRDefault="00376A82" w:rsidP="00376A82">
            <w:pPr>
              <w:spacing w:after="160" w:line="259" w:lineRule="auto"/>
              <w:rPr>
                <w:b w:val="0"/>
                <w:bCs w:val="0"/>
              </w:rPr>
            </w:pPr>
            <w:r w:rsidRPr="00D401FC">
              <w:rPr>
                <w:b w:val="0"/>
                <w:bCs w:val="0"/>
              </w:rPr>
              <w:t>Secure Mail Delivery Services</w:t>
            </w:r>
          </w:p>
        </w:tc>
        <w:tc>
          <w:tcPr>
            <w:tcW w:w="911" w:type="pct"/>
            <w:hideMark/>
          </w:tcPr>
          <w:p w14:paraId="65AB6FC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May-21</w:t>
            </w:r>
          </w:p>
        </w:tc>
        <w:tc>
          <w:tcPr>
            <w:tcW w:w="1022" w:type="pct"/>
            <w:hideMark/>
          </w:tcPr>
          <w:p w14:paraId="7CED1FE7" w14:textId="3DBCD7E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£600,000.00</w:t>
            </w:r>
          </w:p>
        </w:tc>
        <w:tc>
          <w:tcPr>
            <w:tcW w:w="1007" w:type="pct"/>
            <w:hideMark/>
          </w:tcPr>
          <w:p w14:paraId="2FEDDA9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7604E6D5" w14:textId="77777777" w:rsidTr="00376A82">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060" w:type="pct"/>
            <w:hideMark/>
          </w:tcPr>
          <w:p w14:paraId="2E0134BA" w14:textId="4402603A" w:rsidR="00376A82" w:rsidRPr="00D401FC" w:rsidRDefault="00376A82" w:rsidP="00376A82">
            <w:pPr>
              <w:spacing w:after="160" w:line="259" w:lineRule="auto"/>
              <w:rPr>
                <w:b w:val="0"/>
                <w:bCs w:val="0"/>
              </w:rPr>
            </w:pPr>
            <w:r w:rsidRPr="00D401FC">
              <w:rPr>
                <w:b w:val="0"/>
                <w:bCs w:val="0"/>
              </w:rPr>
              <w:t>Microsoft Direct Routing &amp; Cloud Contact Centre</w:t>
            </w:r>
          </w:p>
        </w:tc>
        <w:tc>
          <w:tcPr>
            <w:tcW w:w="911" w:type="pct"/>
            <w:hideMark/>
          </w:tcPr>
          <w:p w14:paraId="7F50979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May-21</w:t>
            </w:r>
          </w:p>
        </w:tc>
        <w:tc>
          <w:tcPr>
            <w:tcW w:w="1022" w:type="pct"/>
            <w:hideMark/>
          </w:tcPr>
          <w:p w14:paraId="51D360E7" w14:textId="10B3F37E"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£784,800.00</w:t>
            </w:r>
          </w:p>
        </w:tc>
        <w:tc>
          <w:tcPr>
            <w:tcW w:w="1007" w:type="pct"/>
            <w:hideMark/>
          </w:tcPr>
          <w:p w14:paraId="353965D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New</w:t>
            </w:r>
          </w:p>
        </w:tc>
      </w:tr>
      <w:tr w:rsidR="00376A82" w:rsidRPr="00376A82" w14:paraId="0C0DA76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51871A4" w14:textId="58B1D5CC" w:rsidR="00376A82" w:rsidRPr="00D401FC" w:rsidRDefault="00376A82" w:rsidP="00376A82">
            <w:pPr>
              <w:spacing w:after="160" w:line="259" w:lineRule="auto"/>
              <w:rPr>
                <w:b w:val="0"/>
                <w:bCs w:val="0"/>
              </w:rPr>
            </w:pPr>
            <w:r w:rsidRPr="00D401FC">
              <w:rPr>
                <w:b w:val="0"/>
                <w:bCs w:val="0"/>
              </w:rPr>
              <w:t xml:space="preserve">AIX &amp; Linux Support </w:t>
            </w:r>
          </w:p>
        </w:tc>
        <w:tc>
          <w:tcPr>
            <w:tcW w:w="911" w:type="pct"/>
            <w:hideMark/>
          </w:tcPr>
          <w:p w14:paraId="05CC689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May-21</w:t>
            </w:r>
          </w:p>
        </w:tc>
        <w:tc>
          <w:tcPr>
            <w:tcW w:w="1022" w:type="pct"/>
            <w:hideMark/>
          </w:tcPr>
          <w:p w14:paraId="0DD50B53" w14:textId="6290E73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£311,789.91</w:t>
            </w:r>
          </w:p>
        </w:tc>
        <w:tc>
          <w:tcPr>
            <w:tcW w:w="1007" w:type="pct"/>
            <w:hideMark/>
          </w:tcPr>
          <w:p w14:paraId="412037E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7C35DE21"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2DD133D" w14:textId="612C5093" w:rsidR="00376A82" w:rsidRPr="00D401FC" w:rsidRDefault="00376A82" w:rsidP="00376A82">
            <w:pPr>
              <w:spacing w:after="160" w:line="259" w:lineRule="auto"/>
              <w:rPr>
                <w:b w:val="0"/>
                <w:bCs w:val="0"/>
              </w:rPr>
            </w:pPr>
            <w:r w:rsidRPr="00D401FC">
              <w:rPr>
                <w:b w:val="0"/>
                <w:bCs w:val="0"/>
              </w:rPr>
              <w:t>PIDM Service Booking Application</w:t>
            </w:r>
          </w:p>
        </w:tc>
        <w:tc>
          <w:tcPr>
            <w:tcW w:w="911" w:type="pct"/>
            <w:hideMark/>
          </w:tcPr>
          <w:p w14:paraId="7637AA5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May-21</w:t>
            </w:r>
          </w:p>
        </w:tc>
        <w:tc>
          <w:tcPr>
            <w:tcW w:w="1022" w:type="pct"/>
            <w:hideMark/>
          </w:tcPr>
          <w:p w14:paraId="508E47F0" w14:textId="6C02020A"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£90,500.00</w:t>
            </w:r>
          </w:p>
        </w:tc>
        <w:tc>
          <w:tcPr>
            <w:tcW w:w="1007" w:type="pct"/>
            <w:hideMark/>
          </w:tcPr>
          <w:p w14:paraId="7D6A907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New</w:t>
            </w:r>
          </w:p>
        </w:tc>
      </w:tr>
      <w:tr w:rsidR="00376A82" w:rsidRPr="00376A82" w14:paraId="2675AD5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9978635" w14:textId="58AE0D79" w:rsidR="00376A82" w:rsidRPr="00D401FC" w:rsidRDefault="00376A82" w:rsidP="00376A82">
            <w:pPr>
              <w:spacing w:after="160" w:line="259" w:lineRule="auto"/>
              <w:rPr>
                <w:b w:val="0"/>
                <w:bCs w:val="0"/>
              </w:rPr>
            </w:pPr>
            <w:r w:rsidRPr="00D401FC">
              <w:rPr>
                <w:b w:val="0"/>
                <w:bCs w:val="0"/>
              </w:rPr>
              <w:t>Adobe Acrobat Pro for DC</w:t>
            </w:r>
          </w:p>
        </w:tc>
        <w:tc>
          <w:tcPr>
            <w:tcW w:w="911" w:type="pct"/>
            <w:hideMark/>
          </w:tcPr>
          <w:p w14:paraId="0504809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May-21</w:t>
            </w:r>
          </w:p>
        </w:tc>
        <w:tc>
          <w:tcPr>
            <w:tcW w:w="1022" w:type="pct"/>
            <w:hideMark/>
          </w:tcPr>
          <w:p w14:paraId="18C5D276" w14:textId="24151F2A"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£406,378.44</w:t>
            </w:r>
          </w:p>
        </w:tc>
        <w:tc>
          <w:tcPr>
            <w:tcW w:w="1007" w:type="pct"/>
            <w:hideMark/>
          </w:tcPr>
          <w:p w14:paraId="7827B5C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New</w:t>
            </w:r>
          </w:p>
        </w:tc>
      </w:tr>
      <w:tr w:rsidR="00376A82" w:rsidRPr="00376A82" w14:paraId="61ABD02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B87F432" w14:textId="23B9E780" w:rsidR="00376A82" w:rsidRPr="00D401FC" w:rsidRDefault="00376A82" w:rsidP="00376A82">
            <w:pPr>
              <w:spacing w:after="160" w:line="259" w:lineRule="auto"/>
              <w:rPr>
                <w:b w:val="0"/>
                <w:bCs w:val="0"/>
              </w:rPr>
            </w:pPr>
            <w:r w:rsidRPr="00D401FC">
              <w:rPr>
                <w:b w:val="0"/>
                <w:bCs w:val="0"/>
              </w:rPr>
              <w:t>IT Interim Staff - Lead Test Analyst</w:t>
            </w:r>
          </w:p>
        </w:tc>
        <w:tc>
          <w:tcPr>
            <w:tcW w:w="911" w:type="pct"/>
            <w:hideMark/>
          </w:tcPr>
          <w:p w14:paraId="79AFD2D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May-21</w:t>
            </w:r>
          </w:p>
        </w:tc>
        <w:tc>
          <w:tcPr>
            <w:tcW w:w="1022" w:type="pct"/>
            <w:hideMark/>
          </w:tcPr>
          <w:p w14:paraId="69396B08" w14:textId="5959468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£142,944.00</w:t>
            </w:r>
          </w:p>
        </w:tc>
        <w:tc>
          <w:tcPr>
            <w:tcW w:w="1007" w:type="pct"/>
            <w:hideMark/>
          </w:tcPr>
          <w:p w14:paraId="5ACC10C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698E0A33" w14:textId="77777777" w:rsidTr="00376A82">
        <w:trPr>
          <w:trHeight w:val="570"/>
        </w:trPr>
        <w:tc>
          <w:tcPr>
            <w:cnfStyle w:val="001000000000" w:firstRow="0" w:lastRow="0" w:firstColumn="1" w:lastColumn="0" w:oddVBand="0" w:evenVBand="0" w:oddHBand="0" w:evenHBand="0" w:firstRowFirstColumn="0" w:firstRowLastColumn="0" w:lastRowFirstColumn="0" w:lastRowLastColumn="0"/>
            <w:tcW w:w="2060" w:type="pct"/>
            <w:hideMark/>
          </w:tcPr>
          <w:p w14:paraId="175DFED4" w14:textId="2F33DE7E" w:rsidR="00376A82" w:rsidRPr="00D401FC" w:rsidRDefault="00376A82" w:rsidP="00376A82">
            <w:pPr>
              <w:spacing w:after="160" w:line="259" w:lineRule="auto"/>
              <w:rPr>
                <w:b w:val="0"/>
                <w:bCs w:val="0"/>
              </w:rPr>
            </w:pPr>
            <w:r w:rsidRPr="00D401FC">
              <w:rPr>
                <w:b w:val="0"/>
                <w:bCs w:val="0"/>
              </w:rPr>
              <w:t xml:space="preserve">Firewall &amp; Threat Management Annual Subscription </w:t>
            </w:r>
          </w:p>
        </w:tc>
        <w:tc>
          <w:tcPr>
            <w:tcW w:w="911" w:type="pct"/>
            <w:hideMark/>
          </w:tcPr>
          <w:p w14:paraId="0C05D28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Jun-21</w:t>
            </w:r>
          </w:p>
        </w:tc>
        <w:tc>
          <w:tcPr>
            <w:tcW w:w="1022" w:type="pct"/>
            <w:hideMark/>
          </w:tcPr>
          <w:p w14:paraId="566936EA" w14:textId="50F392B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£91,420.24</w:t>
            </w:r>
          </w:p>
        </w:tc>
        <w:tc>
          <w:tcPr>
            <w:tcW w:w="1007" w:type="pct"/>
            <w:hideMark/>
          </w:tcPr>
          <w:p w14:paraId="1D6C949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3B138DB0"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92A2517" w14:textId="4FE62373" w:rsidR="00376A82" w:rsidRPr="00D401FC" w:rsidRDefault="00376A82" w:rsidP="00376A82">
            <w:pPr>
              <w:spacing w:after="160" w:line="259" w:lineRule="auto"/>
              <w:rPr>
                <w:b w:val="0"/>
                <w:bCs w:val="0"/>
              </w:rPr>
            </w:pPr>
            <w:r w:rsidRPr="00D401FC">
              <w:rPr>
                <w:b w:val="0"/>
                <w:bCs w:val="0"/>
              </w:rPr>
              <w:t xml:space="preserve">Server Maintenance &amp; Support </w:t>
            </w:r>
          </w:p>
        </w:tc>
        <w:tc>
          <w:tcPr>
            <w:tcW w:w="911" w:type="pct"/>
            <w:hideMark/>
          </w:tcPr>
          <w:p w14:paraId="30DD9FA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Jun-21</w:t>
            </w:r>
          </w:p>
        </w:tc>
        <w:tc>
          <w:tcPr>
            <w:tcW w:w="1022" w:type="pct"/>
            <w:hideMark/>
          </w:tcPr>
          <w:p w14:paraId="41436BCA" w14:textId="2B4F6E7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£344,250.46</w:t>
            </w:r>
          </w:p>
        </w:tc>
        <w:tc>
          <w:tcPr>
            <w:tcW w:w="1007" w:type="pct"/>
            <w:hideMark/>
          </w:tcPr>
          <w:p w14:paraId="528B0A3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16894487"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82F6B21" w14:textId="4B457524" w:rsidR="00376A82" w:rsidRPr="00D401FC" w:rsidRDefault="00376A82" w:rsidP="00376A82">
            <w:pPr>
              <w:spacing w:after="160" w:line="259" w:lineRule="auto"/>
              <w:rPr>
                <w:b w:val="0"/>
                <w:bCs w:val="0"/>
              </w:rPr>
            </w:pPr>
            <w:r w:rsidRPr="00D401FC">
              <w:rPr>
                <w:b w:val="0"/>
                <w:bCs w:val="0"/>
              </w:rPr>
              <w:t>IT Interim Staff - IT Business Analyst</w:t>
            </w:r>
          </w:p>
        </w:tc>
        <w:tc>
          <w:tcPr>
            <w:tcW w:w="911" w:type="pct"/>
            <w:hideMark/>
          </w:tcPr>
          <w:p w14:paraId="4E2DDB2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Jun-21</w:t>
            </w:r>
          </w:p>
        </w:tc>
        <w:tc>
          <w:tcPr>
            <w:tcW w:w="1022" w:type="pct"/>
            <w:hideMark/>
          </w:tcPr>
          <w:p w14:paraId="503D6546" w14:textId="214E7140"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£154,584.00</w:t>
            </w:r>
          </w:p>
        </w:tc>
        <w:tc>
          <w:tcPr>
            <w:tcW w:w="1007" w:type="pct"/>
            <w:hideMark/>
          </w:tcPr>
          <w:p w14:paraId="5E62FCC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New</w:t>
            </w:r>
          </w:p>
        </w:tc>
      </w:tr>
      <w:tr w:rsidR="00376A82" w:rsidRPr="00376A82" w14:paraId="12A90F5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B16B2C8" w14:textId="6E1E2932" w:rsidR="00376A82" w:rsidRPr="00D401FC" w:rsidRDefault="00376A82" w:rsidP="00376A82">
            <w:pPr>
              <w:spacing w:after="160" w:line="259" w:lineRule="auto"/>
              <w:rPr>
                <w:b w:val="0"/>
                <w:bCs w:val="0"/>
              </w:rPr>
            </w:pPr>
            <w:r w:rsidRPr="00D401FC">
              <w:rPr>
                <w:b w:val="0"/>
                <w:bCs w:val="0"/>
              </w:rPr>
              <w:t>Backup as a Service</w:t>
            </w:r>
          </w:p>
        </w:tc>
        <w:tc>
          <w:tcPr>
            <w:tcW w:w="911" w:type="pct"/>
            <w:hideMark/>
          </w:tcPr>
          <w:p w14:paraId="20D55DE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Jul-21</w:t>
            </w:r>
          </w:p>
        </w:tc>
        <w:tc>
          <w:tcPr>
            <w:tcW w:w="1022" w:type="pct"/>
            <w:hideMark/>
          </w:tcPr>
          <w:p w14:paraId="34811A93" w14:textId="595B74CC"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£260,386.00</w:t>
            </w:r>
          </w:p>
        </w:tc>
        <w:tc>
          <w:tcPr>
            <w:tcW w:w="1007" w:type="pct"/>
            <w:hideMark/>
          </w:tcPr>
          <w:p w14:paraId="57E54C3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66FECE90"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ABECCD4" w14:textId="1DB90261" w:rsidR="00376A82" w:rsidRPr="00D401FC" w:rsidRDefault="00376A82" w:rsidP="00376A82">
            <w:pPr>
              <w:spacing w:after="160" w:line="259" w:lineRule="auto"/>
              <w:rPr>
                <w:b w:val="0"/>
                <w:bCs w:val="0"/>
              </w:rPr>
            </w:pPr>
            <w:r w:rsidRPr="00D401FC">
              <w:rPr>
                <w:b w:val="0"/>
                <w:bCs w:val="0"/>
              </w:rPr>
              <w:t xml:space="preserve">Remote Desktop Support </w:t>
            </w:r>
          </w:p>
        </w:tc>
        <w:tc>
          <w:tcPr>
            <w:tcW w:w="911" w:type="pct"/>
            <w:hideMark/>
          </w:tcPr>
          <w:p w14:paraId="04C4D8C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Aug-21</w:t>
            </w:r>
          </w:p>
        </w:tc>
        <w:tc>
          <w:tcPr>
            <w:tcW w:w="1022" w:type="pct"/>
            <w:hideMark/>
          </w:tcPr>
          <w:p w14:paraId="0EBC21C8" w14:textId="249C9A1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£188,580.96</w:t>
            </w:r>
          </w:p>
        </w:tc>
        <w:tc>
          <w:tcPr>
            <w:tcW w:w="1007" w:type="pct"/>
            <w:hideMark/>
          </w:tcPr>
          <w:p w14:paraId="6268BBF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7579936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8474520" w14:textId="53CBE80F" w:rsidR="00376A82" w:rsidRPr="00D401FC" w:rsidRDefault="00376A82" w:rsidP="00376A82">
            <w:pPr>
              <w:spacing w:after="160" w:line="259" w:lineRule="auto"/>
              <w:rPr>
                <w:b w:val="0"/>
                <w:bCs w:val="0"/>
              </w:rPr>
            </w:pPr>
            <w:r w:rsidRPr="00D401FC">
              <w:rPr>
                <w:b w:val="0"/>
                <w:bCs w:val="0"/>
              </w:rPr>
              <w:t>Interim Staff Services – IT Infrastructure Architect</w:t>
            </w:r>
          </w:p>
        </w:tc>
        <w:tc>
          <w:tcPr>
            <w:tcW w:w="911" w:type="pct"/>
            <w:hideMark/>
          </w:tcPr>
          <w:p w14:paraId="4133BC2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Aug-21</w:t>
            </w:r>
          </w:p>
        </w:tc>
        <w:tc>
          <w:tcPr>
            <w:tcW w:w="1022" w:type="pct"/>
            <w:hideMark/>
          </w:tcPr>
          <w:p w14:paraId="78C63B12" w14:textId="26CF3D7E"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£86,160.00</w:t>
            </w:r>
          </w:p>
        </w:tc>
        <w:tc>
          <w:tcPr>
            <w:tcW w:w="1007" w:type="pct"/>
            <w:hideMark/>
          </w:tcPr>
          <w:p w14:paraId="67D51AF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6DDE68CE"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418F6C3" w14:textId="0BCC616F" w:rsidR="00376A82" w:rsidRPr="00D401FC" w:rsidRDefault="00376A82" w:rsidP="00376A82">
            <w:pPr>
              <w:spacing w:after="160" w:line="259" w:lineRule="auto"/>
              <w:rPr>
                <w:b w:val="0"/>
                <w:bCs w:val="0"/>
              </w:rPr>
            </w:pPr>
            <w:r w:rsidRPr="00D401FC">
              <w:rPr>
                <w:b w:val="0"/>
                <w:bCs w:val="0"/>
              </w:rPr>
              <w:lastRenderedPageBreak/>
              <w:t>Interim Staff Services – IT Network Engineer</w:t>
            </w:r>
          </w:p>
        </w:tc>
        <w:tc>
          <w:tcPr>
            <w:tcW w:w="911" w:type="pct"/>
            <w:hideMark/>
          </w:tcPr>
          <w:p w14:paraId="5CBF8BF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Aug-21</w:t>
            </w:r>
          </w:p>
        </w:tc>
        <w:tc>
          <w:tcPr>
            <w:tcW w:w="1022" w:type="pct"/>
            <w:hideMark/>
          </w:tcPr>
          <w:p w14:paraId="3B68E5CF" w14:textId="7776D0E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£53,527.20</w:t>
            </w:r>
          </w:p>
        </w:tc>
        <w:tc>
          <w:tcPr>
            <w:tcW w:w="1007" w:type="pct"/>
            <w:hideMark/>
          </w:tcPr>
          <w:p w14:paraId="42450BB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F64808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8678912" w14:textId="0AE5EC95" w:rsidR="00376A82" w:rsidRPr="00D401FC" w:rsidRDefault="00376A82" w:rsidP="00376A82">
            <w:pPr>
              <w:spacing w:after="160" w:line="259" w:lineRule="auto"/>
              <w:rPr>
                <w:b w:val="0"/>
                <w:bCs w:val="0"/>
              </w:rPr>
            </w:pPr>
            <w:r w:rsidRPr="00D401FC">
              <w:rPr>
                <w:b w:val="0"/>
                <w:bCs w:val="0"/>
              </w:rPr>
              <w:t>ITSM Service Desk Solution</w:t>
            </w:r>
          </w:p>
        </w:tc>
        <w:tc>
          <w:tcPr>
            <w:tcW w:w="911" w:type="pct"/>
            <w:hideMark/>
          </w:tcPr>
          <w:p w14:paraId="0702301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Aug-21</w:t>
            </w:r>
          </w:p>
        </w:tc>
        <w:tc>
          <w:tcPr>
            <w:tcW w:w="1022" w:type="pct"/>
            <w:hideMark/>
          </w:tcPr>
          <w:p w14:paraId="79FC8154" w14:textId="24392EB9"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£205,806.60</w:t>
            </w:r>
          </w:p>
        </w:tc>
        <w:tc>
          <w:tcPr>
            <w:tcW w:w="1007" w:type="pct"/>
            <w:hideMark/>
          </w:tcPr>
          <w:p w14:paraId="66FA679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5C2A7F1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DA41DED" w14:textId="26A97436" w:rsidR="00376A82" w:rsidRPr="00D401FC" w:rsidRDefault="00376A82" w:rsidP="00376A82">
            <w:pPr>
              <w:spacing w:after="160" w:line="259" w:lineRule="auto"/>
              <w:rPr>
                <w:b w:val="0"/>
                <w:bCs w:val="0"/>
              </w:rPr>
            </w:pPr>
            <w:r w:rsidRPr="00D401FC">
              <w:rPr>
                <w:b w:val="0"/>
                <w:bCs w:val="0"/>
              </w:rPr>
              <w:t>Media Services</w:t>
            </w:r>
          </w:p>
        </w:tc>
        <w:tc>
          <w:tcPr>
            <w:tcW w:w="911" w:type="pct"/>
            <w:hideMark/>
          </w:tcPr>
          <w:p w14:paraId="5C1CE73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Sep-21</w:t>
            </w:r>
          </w:p>
        </w:tc>
        <w:tc>
          <w:tcPr>
            <w:tcW w:w="1022" w:type="pct"/>
            <w:hideMark/>
          </w:tcPr>
          <w:p w14:paraId="5BDFD657" w14:textId="40C22BF9"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£116,800.00</w:t>
            </w:r>
          </w:p>
        </w:tc>
        <w:tc>
          <w:tcPr>
            <w:tcW w:w="1007" w:type="pct"/>
            <w:hideMark/>
          </w:tcPr>
          <w:p w14:paraId="352EB6E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79F6188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55AC61C" w14:textId="325A2FCE" w:rsidR="00376A82" w:rsidRPr="00D401FC" w:rsidRDefault="00376A82" w:rsidP="00376A82">
            <w:pPr>
              <w:spacing w:after="160" w:line="259" w:lineRule="auto"/>
              <w:rPr>
                <w:b w:val="0"/>
                <w:bCs w:val="0"/>
              </w:rPr>
            </w:pPr>
            <w:r w:rsidRPr="00D401FC">
              <w:rPr>
                <w:b w:val="0"/>
                <w:bCs w:val="0"/>
              </w:rPr>
              <w:t>IT Hardware for FWOW</w:t>
            </w:r>
          </w:p>
        </w:tc>
        <w:tc>
          <w:tcPr>
            <w:tcW w:w="911" w:type="pct"/>
            <w:hideMark/>
          </w:tcPr>
          <w:p w14:paraId="666F0CD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Sep-21</w:t>
            </w:r>
          </w:p>
        </w:tc>
        <w:tc>
          <w:tcPr>
            <w:tcW w:w="1022" w:type="pct"/>
            <w:hideMark/>
          </w:tcPr>
          <w:p w14:paraId="4D4B964D" w14:textId="741DD535"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£179,660.25</w:t>
            </w:r>
          </w:p>
        </w:tc>
        <w:tc>
          <w:tcPr>
            <w:tcW w:w="1007" w:type="pct"/>
            <w:hideMark/>
          </w:tcPr>
          <w:p w14:paraId="67D1E2C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New</w:t>
            </w:r>
          </w:p>
        </w:tc>
      </w:tr>
      <w:tr w:rsidR="00376A82" w:rsidRPr="00376A82" w14:paraId="1CC7E1D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118C9C3" w14:textId="036C4CE0" w:rsidR="00376A82" w:rsidRPr="00D401FC" w:rsidRDefault="00376A82" w:rsidP="00376A82">
            <w:pPr>
              <w:spacing w:after="160" w:line="259" w:lineRule="auto"/>
              <w:rPr>
                <w:b w:val="0"/>
                <w:bCs w:val="0"/>
              </w:rPr>
            </w:pPr>
            <w:r w:rsidRPr="00D401FC">
              <w:rPr>
                <w:b w:val="0"/>
                <w:bCs w:val="0"/>
              </w:rPr>
              <w:t>IT Interim Staff - Lead Test Analyst</w:t>
            </w:r>
          </w:p>
        </w:tc>
        <w:tc>
          <w:tcPr>
            <w:tcW w:w="911" w:type="pct"/>
            <w:hideMark/>
          </w:tcPr>
          <w:p w14:paraId="5F01377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Sep-21</w:t>
            </w:r>
          </w:p>
        </w:tc>
        <w:tc>
          <w:tcPr>
            <w:tcW w:w="1022" w:type="pct"/>
            <w:hideMark/>
          </w:tcPr>
          <w:p w14:paraId="4CB90920" w14:textId="378945B8"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£142,944.00</w:t>
            </w:r>
          </w:p>
        </w:tc>
        <w:tc>
          <w:tcPr>
            <w:tcW w:w="1007" w:type="pct"/>
            <w:hideMark/>
          </w:tcPr>
          <w:p w14:paraId="719FDC0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12C0976E"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B30AA7C" w14:textId="0E2C49C4" w:rsidR="00376A82" w:rsidRPr="00D401FC" w:rsidRDefault="00376A82" w:rsidP="00376A82">
            <w:pPr>
              <w:spacing w:after="160" w:line="259" w:lineRule="auto"/>
              <w:rPr>
                <w:b w:val="0"/>
                <w:bCs w:val="0"/>
              </w:rPr>
            </w:pPr>
            <w:r w:rsidRPr="00D401FC">
              <w:rPr>
                <w:b w:val="0"/>
                <w:bCs w:val="0"/>
              </w:rPr>
              <w:t xml:space="preserve">Interim Staff Services – IT Infrastructure Engineer </w:t>
            </w:r>
          </w:p>
        </w:tc>
        <w:tc>
          <w:tcPr>
            <w:tcW w:w="911" w:type="pct"/>
            <w:hideMark/>
          </w:tcPr>
          <w:p w14:paraId="550930A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Sep-21</w:t>
            </w:r>
          </w:p>
        </w:tc>
        <w:tc>
          <w:tcPr>
            <w:tcW w:w="1022" w:type="pct"/>
            <w:hideMark/>
          </w:tcPr>
          <w:p w14:paraId="5C9CA686" w14:textId="28447A3D"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£50,760.00</w:t>
            </w:r>
          </w:p>
        </w:tc>
        <w:tc>
          <w:tcPr>
            <w:tcW w:w="1007" w:type="pct"/>
            <w:hideMark/>
          </w:tcPr>
          <w:p w14:paraId="00AD487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18E1AD11"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17E06EC" w14:textId="6D186CC6" w:rsidR="00376A82" w:rsidRPr="00D401FC" w:rsidRDefault="00376A82" w:rsidP="00376A82">
            <w:pPr>
              <w:spacing w:after="160" w:line="259" w:lineRule="auto"/>
              <w:rPr>
                <w:b w:val="0"/>
                <w:bCs w:val="0"/>
              </w:rPr>
            </w:pPr>
            <w:r w:rsidRPr="00D401FC">
              <w:rPr>
                <w:b w:val="0"/>
                <w:bCs w:val="0"/>
              </w:rPr>
              <w:t xml:space="preserve">Interim Staff Services – IT </w:t>
            </w:r>
            <w:r w:rsidR="00F7696A" w:rsidRPr="00D401FC">
              <w:rPr>
                <w:b w:val="0"/>
                <w:bCs w:val="0"/>
              </w:rPr>
              <w:t>S</w:t>
            </w:r>
            <w:r w:rsidRPr="00D401FC">
              <w:rPr>
                <w:b w:val="0"/>
                <w:bCs w:val="0"/>
              </w:rPr>
              <w:t>harePoint Designer Administrator</w:t>
            </w:r>
          </w:p>
        </w:tc>
        <w:tc>
          <w:tcPr>
            <w:tcW w:w="911" w:type="pct"/>
            <w:hideMark/>
          </w:tcPr>
          <w:p w14:paraId="5ADC2DF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Sep-21</w:t>
            </w:r>
          </w:p>
        </w:tc>
        <w:tc>
          <w:tcPr>
            <w:tcW w:w="1022" w:type="pct"/>
            <w:hideMark/>
          </w:tcPr>
          <w:p w14:paraId="4BDB3A19" w14:textId="66123A31"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£116,316.00</w:t>
            </w:r>
          </w:p>
        </w:tc>
        <w:tc>
          <w:tcPr>
            <w:tcW w:w="1007" w:type="pct"/>
            <w:hideMark/>
          </w:tcPr>
          <w:p w14:paraId="3450BFF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48F664B2"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4B93773" w14:textId="1100000F" w:rsidR="00376A82" w:rsidRPr="00D401FC" w:rsidRDefault="00376A82" w:rsidP="00376A82">
            <w:pPr>
              <w:spacing w:after="160" w:line="259" w:lineRule="auto"/>
              <w:rPr>
                <w:b w:val="0"/>
                <w:bCs w:val="0"/>
              </w:rPr>
            </w:pPr>
            <w:r w:rsidRPr="00D401FC">
              <w:rPr>
                <w:b w:val="0"/>
                <w:bCs w:val="0"/>
              </w:rPr>
              <w:t>Stationery and Office Paper</w:t>
            </w:r>
          </w:p>
        </w:tc>
        <w:tc>
          <w:tcPr>
            <w:tcW w:w="911" w:type="pct"/>
            <w:hideMark/>
          </w:tcPr>
          <w:p w14:paraId="7090FB2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Sep-21</w:t>
            </w:r>
          </w:p>
        </w:tc>
        <w:tc>
          <w:tcPr>
            <w:tcW w:w="1022" w:type="pct"/>
            <w:hideMark/>
          </w:tcPr>
          <w:p w14:paraId="05013410" w14:textId="644F674E"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£700,000.00</w:t>
            </w:r>
          </w:p>
        </w:tc>
        <w:tc>
          <w:tcPr>
            <w:tcW w:w="1007" w:type="pct"/>
            <w:hideMark/>
          </w:tcPr>
          <w:p w14:paraId="1A36F23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5070CD9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F81D629" w14:textId="32E33B59" w:rsidR="00376A82" w:rsidRPr="00D401FC" w:rsidRDefault="00376A82" w:rsidP="00376A82">
            <w:pPr>
              <w:spacing w:after="160" w:line="259" w:lineRule="auto"/>
              <w:rPr>
                <w:b w:val="0"/>
                <w:bCs w:val="0"/>
              </w:rPr>
            </w:pPr>
            <w:r w:rsidRPr="00D401FC">
              <w:rPr>
                <w:b w:val="0"/>
                <w:bCs w:val="0"/>
              </w:rPr>
              <w:t>Employee Services</w:t>
            </w:r>
          </w:p>
        </w:tc>
        <w:tc>
          <w:tcPr>
            <w:tcW w:w="911" w:type="pct"/>
            <w:hideMark/>
          </w:tcPr>
          <w:p w14:paraId="2301A00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Sep-21</w:t>
            </w:r>
          </w:p>
        </w:tc>
        <w:tc>
          <w:tcPr>
            <w:tcW w:w="1022" w:type="pct"/>
            <w:hideMark/>
          </w:tcPr>
          <w:p w14:paraId="10655B8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£​286,122.00</w:t>
            </w:r>
          </w:p>
        </w:tc>
        <w:tc>
          <w:tcPr>
            <w:tcW w:w="1007" w:type="pct"/>
            <w:hideMark/>
          </w:tcPr>
          <w:p w14:paraId="1B741C5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57C14A1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28CD1DC" w14:textId="4603C680" w:rsidR="00376A82" w:rsidRPr="00D401FC" w:rsidRDefault="00376A82" w:rsidP="00376A82">
            <w:pPr>
              <w:spacing w:after="160" w:line="259" w:lineRule="auto"/>
              <w:rPr>
                <w:b w:val="0"/>
                <w:bCs w:val="0"/>
              </w:rPr>
            </w:pPr>
            <w:r w:rsidRPr="00D401FC">
              <w:rPr>
                <w:b w:val="0"/>
                <w:bCs w:val="0"/>
              </w:rPr>
              <w:t>F5 Internal Load Balancer Upgrade</w:t>
            </w:r>
          </w:p>
        </w:tc>
        <w:tc>
          <w:tcPr>
            <w:tcW w:w="911" w:type="pct"/>
            <w:hideMark/>
          </w:tcPr>
          <w:p w14:paraId="3F5BA5E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Sep-21</w:t>
            </w:r>
          </w:p>
        </w:tc>
        <w:tc>
          <w:tcPr>
            <w:tcW w:w="1022" w:type="pct"/>
            <w:hideMark/>
          </w:tcPr>
          <w:p w14:paraId="39F7BB7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£​74,726.94</w:t>
            </w:r>
          </w:p>
        </w:tc>
        <w:tc>
          <w:tcPr>
            <w:tcW w:w="1007" w:type="pct"/>
            <w:hideMark/>
          </w:tcPr>
          <w:p w14:paraId="6FDEF74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06034030"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D443264" w14:textId="07BF8BD4" w:rsidR="00376A82" w:rsidRPr="00D401FC" w:rsidRDefault="00376A82" w:rsidP="00376A82">
            <w:pPr>
              <w:spacing w:after="160" w:line="259" w:lineRule="auto"/>
              <w:rPr>
                <w:b w:val="0"/>
                <w:bCs w:val="0"/>
              </w:rPr>
            </w:pPr>
            <w:r w:rsidRPr="00D401FC">
              <w:rPr>
                <w:b w:val="0"/>
                <w:bCs w:val="0"/>
              </w:rPr>
              <w:t>Postal Services</w:t>
            </w:r>
          </w:p>
        </w:tc>
        <w:tc>
          <w:tcPr>
            <w:tcW w:w="911" w:type="pct"/>
            <w:hideMark/>
          </w:tcPr>
          <w:p w14:paraId="2C4DFE9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Sep-21</w:t>
            </w:r>
          </w:p>
        </w:tc>
        <w:tc>
          <w:tcPr>
            <w:tcW w:w="1022" w:type="pct"/>
            <w:hideMark/>
          </w:tcPr>
          <w:p w14:paraId="472CE60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£​350,000.00</w:t>
            </w:r>
          </w:p>
        </w:tc>
        <w:tc>
          <w:tcPr>
            <w:tcW w:w="1007" w:type="pct"/>
            <w:hideMark/>
          </w:tcPr>
          <w:p w14:paraId="2080BDE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5F914DB6"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5C2140E" w14:textId="10BA638A" w:rsidR="00376A82" w:rsidRPr="00D401FC" w:rsidRDefault="00376A82" w:rsidP="00376A82">
            <w:pPr>
              <w:spacing w:after="160" w:line="259" w:lineRule="auto"/>
              <w:rPr>
                <w:b w:val="0"/>
                <w:bCs w:val="0"/>
              </w:rPr>
            </w:pPr>
            <w:r w:rsidRPr="00D401FC">
              <w:rPr>
                <w:b w:val="0"/>
                <w:bCs w:val="0"/>
              </w:rPr>
              <w:t>IT Interim Staff Services - .NET developer / sys architect</w:t>
            </w:r>
          </w:p>
        </w:tc>
        <w:tc>
          <w:tcPr>
            <w:tcW w:w="911" w:type="pct"/>
            <w:hideMark/>
          </w:tcPr>
          <w:p w14:paraId="418833C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Oct-21</w:t>
            </w:r>
          </w:p>
        </w:tc>
        <w:tc>
          <w:tcPr>
            <w:tcW w:w="1022" w:type="pct"/>
            <w:hideMark/>
          </w:tcPr>
          <w:p w14:paraId="2137393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£​119,055.00</w:t>
            </w:r>
          </w:p>
        </w:tc>
        <w:tc>
          <w:tcPr>
            <w:tcW w:w="1007" w:type="pct"/>
            <w:hideMark/>
          </w:tcPr>
          <w:p w14:paraId="5E9A468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5F34941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45F2BB0" w14:textId="24BD5178" w:rsidR="00376A82" w:rsidRPr="00D401FC" w:rsidRDefault="00376A82" w:rsidP="00376A82">
            <w:pPr>
              <w:spacing w:after="160" w:line="259" w:lineRule="auto"/>
              <w:rPr>
                <w:b w:val="0"/>
                <w:bCs w:val="0"/>
              </w:rPr>
            </w:pPr>
            <w:r w:rsidRPr="00D401FC">
              <w:rPr>
                <w:b w:val="0"/>
                <w:bCs w:val="0"/>
              </w:rPr>
              <w:t>Interim Staff Services - Project Manager</w:t>
            </w:r>
          </w:p>
        </w:tc>
        <w:tc>
          <w:tcPr>
            <w:tcW w:w="911" w:type="pct"/>
            <w:hideMark/>
          </w:tcPr>
          <w:p w14:paraId="321BE05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Oct-21</w:t>
            </w:r>
          </w:p>
        </w:tc>
        <w:tc>
          <w:tcPr>
            <w:tcW w:w="1022" w:type="pct"/>
            <w:hideMark/>
          </w:tcPr>
          <w:p w14:paraId="727A6EE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£​63,650.00</w:t>
            </w:r>
          </w:p>
        </w:tc>
        <w:tc>
          <w:tcPr>
            <w:tcW w:w="1007" w:type="pct"/>
            <w:hideMark/>
          </w:tcPr>
          <w:p w14:paraId="5DFD731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02617AD0"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F23122B" w14:textId="53F8ED38" w:rsidR="00376A82" w:rsidRPr="00D401FC" w:rsidRDefault="00376A82" w:rsidP="00376A82">
            <w:pPr>
              <w:spacing w:after="160" w:line="259" w:lineRule="auto"/>
              <w:rPr>
                <w:b w:val="0"/>
                <w:bCs w:val="0"/>
              </w:rPr>
            </w:pPr>
            <w:r w:rsidRPr="00D401FC">
              <w:rPr>
                <w:b w:val="0"/>
                <w:bCs w:val="0"/>
              </w:rPr>
              <w:t>Interim Staff Services - Executive Business Manager</w:t>
            </w:r>
          </w:p>
        </w:tc>
        <w:tc>
          <w:tcPr>
            <w:tcW w:w="911" w:type="pct"/>
            <w:hideMark/>
          </w:tcPr>
          <w:p w14:paraId="7F7D029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Oct-21</w:t>
            </w:r>
          </w:p>
        </w:tc>
        <w:tc>
          <w:tcPr>
            <w:tcW w:w="1022" w:type="pct"/>
            <w:hideMark/>
          </w:tcPr>
          <w:p w14:paraId="79D853C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£​83,916.00</w:t>
            </w:r>
          </w:p>
        </w:tc>
        <w:tc>
          <w:tcPr>
            <w:tcW w:w="1007" w:type="pct"/>
            <w:hideMark/>
          </w:tcPr>
          <w:p w14:paraId="7B1226A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7C05E39A"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0B11C35" w14:textId="5054E0E4" w:rsidR="00376A82" w:rsidRPr="00D401FC" w:rsidRDefault="00376A82" w:rsidP="00376A82">
            <w:pPr>
              <w:spacing w:after="160" w:line="259" w:lineRule="auto"/>
              <w:rPr>
                <w:b w:val="0"/>
                <w:bCs w:val="0"/>
              </w:rPr>
            </w:pPr>
            <w:r w:rsidRPr="00D401FC">
              <w:rPr>
                <w:b w:val="0"/>
                <w:bCs w:val="0"/>
              </w:rPr>
              <w:t>Interim Staff Services - IT Business Analysts</w:t>
            </w:r>
          </w:p>
        </w:tc>
        <w:tc>
          <w:tcPr>
            <w:tcW w:w="911" w:type="pct"/>
            <w:hideMark/>
          </w:tcPr>
          <w:p w14:paraId="5594024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Oct-21</w:t>
            </w:r>
          </w:p>
        </w:tc>
        <w:tc>
          <w:tcPr>
            <w:tcW w:w="1022" w:type="pct"/>
            <w:hideMark/>
          </w:tcPr>
          <w:p w14:paraId="2A27893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£​108,000.00</w:t>
            </w:r>
          </w:p>
        </w:tc>
        <w:tc>
          <w:tcPr>
            <w:tcW w:w="1007" w:type="pct"/>
            <w:hideMark/>
          </w:tcPr>
          <w:p w14:paraId="49C7409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64DB36C9"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8F989BA" w14:textId="36AD0A3C" w:rsidR="00376A82" w:rsidRPr="00D401FC" w:rsidRDefault="00376A82" w:rsidP="00376A82">
            <w:pPr>
              <w:spacing w:after="160" w:line="259" w:lineRule="auto"/>
              <w:rPr>
                <w:b w:val="0"/>
                <w:bCs w:val="0"/>
              </w:rPr>
            </w:pPr>
            <w:r w:rsidRPr="00D401FC">
              <w:rPr>
                <w:b w:val="0"/>
                <w:bCs w:val="0"/>
              </w:rPr>
              <w:t>Interpreting and Translation Services</w:t>
            </w:r>
          </w:p>
        </w:tc>
        <w:tc>
          <w:tcPr>
            <w:tcW w:w="911" w:type="pct"/>
            <w:hideMark/>
          </w:tcPr>
          <w:p w14:paraId="682564E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Nov-21</w:t>
            </w:r>
          </w:p>
        </w:tc>
        <w:tc>
          <w:tcPr>
            <w:tcW w:w="1022" w:type="pct"/>
            <w:hideMark/>
          </w:tcPr>
          <w:p w14:paraId="7D9DFFC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£​938,008.00</w:t>
            </w:r>
          </w:p>
        </w:tc>
        <w:tc>
          <w:tcPr>
            <w:tcW w:w="1007" w:type="pct"/>
            <w:hideMark/>
          </w:tcPr>
          <w:p w14:paraId="316AAF7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26CDEC1B"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8D197D5" w14:textId="362E6A58" w:rsidR="00376A82" w:rsidRPr="00D401FC" w:rsidRDefault="00376A82" w:rsidP="00376A82">
            <w:pPr>
              <w:spacing w:after="160" w:line="259" w:lineRule="auto"/>
              <w:rPr>
                <w:b w:val="0"/>
                <w:bCs w:val="0"/>
              </w:rPr>
            </w:pPr>
            <w:r w:rsidRPr="00D401FC">
              <w:rPr>
                <w:b w:val="0"/>
                <w:bCs w:val="0"/>
              </w:rPr>
              <w:t>Interpreting and Translation Services</w:t>
            </w:r>
          </w:p>
        </w:tc>
        <w:tc>
          <w:tcPr>
            <w:tcW w:w="911" w:type="pct"/>
            <w:hideMark/>
          </w:tcPr>
          <w:p w14:paraId="2BBAA5E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Nov-21</w:t>
            </w:r>
          </w:p>
        </w:tc>
        <w:tc>
          <w:tcPr>
            <w:tcW w:w="1022" w:type="pct"/>
            <w:hideMark/>
          </w:tcPr>
          <w:p w14:paraId="327BCC3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£​197,120.00</w:t>
            </w:r>
          </w:p>
        </w:tc>
        <w:tc>
          <w:tcPr>
            <w:tcW w:w="1007" w:type="pct"/>
            <w:hideMark/>
          </w:tcPr>
          <w:p w14:paraId="5255208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1CA5175C"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4E79476" w14:textId="67B72269" w:rsidR="00376A82" w:rsidRPr="00D401FC" w:rsidRDefault="00376A82" w:rsidP="00376A82">
            <w:pPr>
              <w:spacing w:after="160" w:line="259" w:lineRule="auto"/>
              <w:rPr>
                <w:b w:val="0"/>
                <w:bCs w:val="0"/>
              </w:rPr>
            </w:pPr>
            <w:r w:rsidRPr="00D401FC">
              <w:rPr>
                <w:b w:val="0"/>
                <w:bCs w:val="0"/>
              </w:rPr>
              <w:t>Interim Staff Services - Full Stack Java Developer</w:t>
            </w:r>
          </w:p>
        </w:tc>
        <w:tc>
          <w:tcPr>
            <w:tcW w:w="911" w:type="pct"/>
            <w:hideMark/>
          </w:tcPr>
          <w:p w14:paraId="033745B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Nov-21</w:t>
            </w:r>
          </w:p>
        </w:tc>
        <w:tc>
          <w:tcPr>
            <w:tcW w:w="1022" w:type="pct"/>
            <w:hideMark/>
          </w:tcPr>
          <w:p w14:paraId="7A7B397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£​56,760.00</w:t>
            </w:r>
          </w:p>
        </w:tc>
        <w:tc>
          <w:tcPr>
            <w:tcW w:w="1007" w:type="pct"/>
            <w:hideMark/>
          </w:tcPr>
          <w:p w14:paraId="6457F02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73C0BE3D"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47DDC53" w14:textId="004E2D5C" w:rsidR="00376A82" w:rsidRPr="00D401FC" w:rsidRDefault="00376A82" w:rsidP="00376A82">
            <w:pPr>
              <w:spacing w:after="160" w:line="259" w:lineRule="auto"/>
              <w:rPr>
                <w:b w:val="0"/>
                <w:bCs w:val="0"/>
              </w:rPr>
            </w:pPr>
            <w:r w:rsidRPr="00D401FC">
              <w:rPr>
                <w:b w:val="0"/>
                <w:bCs w:val="0"/>
              </w:rPr>
              <w:t>IT Interim Staff - IT Business Analyst</w:t>
            </w:r>
          </w:p>
        </w:tc>
        <w:tc>
          <w:tcPr>
            <w:tcW w:w="911" w:type="pct"/>
            <w:hideMark/>
          </w:tcPr>
          <w:p w14:paraId="6B79FC9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Nov-21</w:t>
            </w:r>
          </w:p>
        </w:tc>
        <w:tc>
          <w:tcPr>
            <w:tcW w:w="1022" w:type="pct"/>
            <w:hideMark/>
          </w:tcPr>
          <w:p w14:paraId="41DC460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£​154,584.00</w:t>
            </w:r>
          </w:p>
        </w:tc>
        <w:tc>
          <w:tcPr>
            <w:tcW w:w="1007" w:type="pct"/>
            <w:hideMark/>
          </w:tcPr>
          <w:p w14:paraId="3A769F0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4817C03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44F286A" w14:textId="6D509E6C" w:rsidR="00376A82" w:rsidRPr="00D401FC" w:rsidRDefault="00376A82" w:rsidP="00376A82">
            <w:pPr>
              <w:spacing w:after="160" w:line="259" w:lineRule="auto"/>
              <w:rPr>
                <w:b w:val="0"/>
                <w:bCs w:val="0"/>
              </w:rPr>
            </w:pPr>
            <w:r w:rsidRPr="00D401FC">
              <w:rPr>
                <w:b w:val="0"/>
                <w:bCs w:val="0"/>
              </w:rPr>
              <w:t xml:space="preserve">iPads and Accessories for </w:t>
            </w:r>
            <w:proofErr w:type="spellStart"/>
            <w:r w:rsidRPr="00D401FC">
              <w:rPr>
                <w:b w:val="0"/>
                <w:bCs w:val="0"/>
              </w:rPr>
              <w:t>CMiC</w:t>
            </w:r>
            <w:proofErr w:type="spellEnd"/>
            <w:r w:rsidRPr="00D401FC">
              <w:rPr>
                <w:b w:val="0"/>
                <w:bCs w:val="0"/>
              </w:rPr>
              <w:t xml:space="preserve"> Phase 3</w:t>
            </w:r>
          </w:p>
        </w:tc>
        <w:tc>
          <w:tcPr>
            <w:tcW w:w="911" w:type="pct"/>
            <w:hideMark/>
          </w:tcPr>
          <w:p w14:paraId="2BCE46E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Nov-21</w:t>
            </w:r>
          </w:p>
        </w:tc>
        <w:tc>
          <w:tcPr>
            <w:tcW w:w="1022" w:type="pct"/>
            <w:hideMark/>
          </w:tcPr>
          <w:p w14:paraId="2382979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£​248,754.54</w:t>
            </w:r>
          </w:p>
        </w:tc>
        <w:tc>
          <w:tcPr>
            <w:tcW w:w="1007" w:type="pct"/>
            <w:hideMark/>
          </w:tcPr>
          <w:p w14:paraId="63FEFC0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4AB65D86"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23684E7" w14:textId="42EC147E" w:rsidR="00376A82" w:rsidRPr="00D401FC" w:rsidRDefault="00376A82" w:rsidP="00376A82">
            <w:pPr>
              <w:spacing w:after="160" w:line="259" w:lineRule="auto"/>
              <w:rPr>
                <w:b w:val="0"/>
                <w:bCs w:val="0"/>
              </w:rPr>
            </w:pPr>
            <w:r w:rsidRPr="00D401FC">
              <w:rPr>
                <w:b w:val="0"/>
                <w:bCs w:val="0"/>
              </w:rPr>
              <w:lastRenderedPageBreak/>
              <w:t>CCS Technology Online Catalogue FRAMEWORK Call-offs</w:t>
            </w:r>
          </w:p>
        </w:tc>
        <w:tc>
          <w:tcPr>
            <w:tcW w:w="911" w:type="pct"/>
            <w:hideMark/>
          </w:tcPr>
          <w:p w14:paraId="10957A3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Dec-21</w:t>
            </w:r>
          </w:p>
        </w:tc>
        <w:tc>
          <w:tcPr>
            <w:tcW w:w="1022" w:type="pct"/>
            <w:hideMark/>
          </w:tcPr>
          <w:p w14:paraId="517E8A3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£​234,436.45</w:t>
            </w:r>
          </w:p>
        </w:tc>
        <w:tc>
          <w:tcPr>
            <w:tcW w:w="1007" w:type="pct"/>
            <w:hideMark/>
          </w:tcPr>
          <w:p w14:paraId="7E88371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480B4FEF"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12EB45F" w14:textId="7A22DCA2" w:rsidR="00376A82" w:rsidRPr="00D401FC" w:rsidRDefault="00376A82" w:rsidP="00376A82">
            <w:pPr>
              <w:spacing w:after="160" w:line="259" w:lineRule="auto"/>
              <w:rPr>
                <w:b w:val="0"/>
                <w:bCs w:val="0"/>
              </w:rPr>
            </w:pPr>
            <w:r w:rsidRPr="00D401FC">
              <w:rPr>
                <w:b w:val="0"/>
                <w:bCs w:val="0"/>
              </w:rPr>
              <w:t>IT Interim Staff - Security Operations (SecOps) Engineer</w:t>
            </w:r>
          </w:p>
        </w:tc>
        <w:tc>
          <w:tcPr>
            <w:tcW w:w="911" w:type="pct"/>
            <w:hideMark/>
          </w:tcPr>
          <w:p w14:paraId="07CA806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Dec-21</w:t>
            </w:r>
          </w:p>
        </w:tc>
        <w:tc>
          <w:tcPr>
            <w:tcW w:w="1022" w:type="pct"/>
            <w:hideMark/>
          </w:tcPr>
          <w:p w14:paraId="7EAD75E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£​119,520.00</w:t>
            </w:r>
          </w:p>
        </w:tc>
        <w:tc>
          <w:tcPr>
            <w:tcW w:w="1007" w:type="pct"/>
            <w:hideMark/>
          </w:tcPr>
          <w:p w14:paraId="5F9090A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4F5F4C5A"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5064CCD" w14:textId="14A0EB0E" w:rsidR="00376A82" w:rsidRPr="00D401FC" w:rsidRDefault="00376A82" w:rsidP="00376A82">
            <w:pPr>
              <w:spacing w:after="160" w:line="259" w:lineRule="auto"/>
              <w:rPr>
                <w:b w:val="0"/>
                <w:bCs w:val="0"/>
              </w:rPr>
            </w:pPr>
            <w:r w:rsidRPr="00D401FC">
              <w:rPr>
                <w:b w:val="0"/>
                <w:bCs w:val="0"/>
              </w:rPr>
              <w:t>Oracle BI Software Support</w:t>
            </w:r>
          </w:p>
        </w:tc>
        <w:tc>
          <w:tcPr>
            <w:tcW w:w="911" w:type="pct"/>
            <w:hideMark/>
          </w:tcPr>
          <w:p w14:paraId="0DBD518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Dec-21</w:t>
            </w:r>
          </w:p>
        </w:tc>
        <w:tc>
          <w:tcPr>
            <w:tcW w:w="1022" w:type="pct"/>
            <w:hideMark/>
          </w:tcPr>
          <w:p w14:paraId="32ED880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£​174,330.88</w:t>
            </w:r>
          </w:p>
        </w:tc>
        <w:tc>
          <w:tcPr>
            <w:tcW w:w="1007" w:type="pct"/>
            <w:hideMark/>
          </w:tcPr>
          <w:p w14:paraId="5D88422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0085F6A5"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60105A5" w14:textId="1E970DF6" w:rsidR="00376A82" w:rsidRPr="00D401FC" w:rsidRDefault="00376A82" w:rsidP="00376A82">
            <w:pPr>
              <w:spacing w:after="160" w:line="259" w:lineRule="auto"/>
              <w:rPr>
                <w:b w:val="0"/>
                <w:bCs w:val="0"/>
              </w:rPr>
            </w:pPr>
            <w:r w:rsidRPr="00D401FC">
              <w:rPr>
                <w:b w:val="0"/>
                <w:bCs w:val="0"/>
              </w:rPr>
              <w:t xml:space="preserve">Tibco </w:t>
            </w:r>
            <w:proofErr w:type="spellStart"/>
            <w:r w:rsidRPr="00D401FC">
              <w:rPr>
                <w:b w:val="0"/>
                <w:bCs w:val="0"/>
              </w:rPr>
              <w:t>iProcess</w:t>
            </w:r>
            <w:proofErr w:type="spellEnd"/>
            <w:r w:rsidRPr="00D401FC">
              <w:rPr>
                <w:b w:val="0"/>
                <w:bCs w:val="0"/>
              </w:rPr>
              <w:t xml:space="preserve"> Software Licencing and Support</w:t>
            </w:r>
          </w:p>
        </w:tc>
        <w:tc>
          <w:tcPr>
            <w:tcW w:w="911" w:type="pct"/>
            <w:hideMark/>
          </w:tcPr>
          <w:p w14:paraId="4042427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Dec-21</w:t>
            </w:r>
          </w:p>
        </w:tc>
        <w:tc>
          <w:tcPr>
            <w:tcW w:w="1022" w:type="pct"/>
            <w:hideMark/>
          </w:tcPr>
          <w:p w14:paraId="48FC998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£​509,412.43</w:t>
            </w:r>
          </w:p>
        </w:tc>
        <w:tc>
          <w:tcPr>
            <w:tcW w:w="1007" w:type="pct"/>
            <w:hideMark/>
          </w:tcPr>
          <w:p w14:paraId="1D9BE3F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2763B51B"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E53BEFB" w14:textId="54AC1F8A" w:rsidR="00376A82" w:rsidRPr="00D401FC" w:rsidRDefault="00376A82" w:rsidP="00376A82">
            <w:pPr>
              <w:spacing w:after="160" w:line="259" w:lineRule="auto"/>
              <w:rPr>
                <w:b w:val="0"/>
                <w:bCs w:val="0"/>
              </w:rPr>
            </w:pPr>
            <w:r w:rsidRPr="00D401FC">
              <w:rPr>
                <w:b w:val="0"/>
                <w:bCs w:val="0"/>
              </w:rPr>
              <w:t>IT Interim Staff Services - System integration developer</w:t>
            </w:r>
          </w:p>
        </w:tc>
        <w:tc>
          <w:tcPr>
            <w:tcW w:w="911" w:type="pct"/>
            <w:hideMark/>
          </w:tcPr>
          <w:p w14:paraId="5DD26F0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Dec-21</w:t>
            </w:r>
          </w:p>
        </w:tc>
        <w:tc>
          <w:tcPr>
            <w:tcW w:w="1022" w:type="pct"/>
            <w:hideMark/>
          </w:tcPr>
          <w:p w14:paraId="6CF9A48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£​107,520.00</w:t>
            </w:r>
          </w:p>
        </w:tc>
        <w:tc>
          <w:tcPr>
            <w:tcW w:w="1007" w:type="pct"/>
            <w:hideMark/>
          </w:tcPr>
          <w:p w14:paraId="402A073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7E5FC597"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7278468" w14:textId="4115B1D7" w:rsidR="00376A82" w:rsidRPr="00D401FC" w:rsidRDefault="00376A82" w:rsidP="00376A82">
            <w:pPr>
              <w:spacing w:after="160" w:line="259" w:lineRule="auto"/>
              <w:rPr>
                <w:b w:val="0"/>
                <w:bCs w:val="0"/>
              </w:rPr>
            </w:pPr>
            <w:r w:rsidRPr="00D401FC">
              <w:rPr>
                <w:b w:val="0"/>
                <w:bCs w:val="0"/>
              </w:rPr>
              <w:t xml:space="preserve">Mobile Devices for Digital Workspace Transformation </w:t>
            </w:r>
          </w:p>
        </w:tc>
        <w:tc>
          <w:tcPr>
            <w:tcW w:w="911" w:type="pct"/>
            <w:hideMark/>
          </w:tcPr>
          <w:p w14:paraId="020F5B1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Feb-22</w:t>
            </w:r>
          </w:p>
        </w:tc>
        <w:tc>
          <w:tcPr>
            <w:tcW w:w="1022" w:type="pct"/>
            <w:hideMark/>
          </w:tcPr>
          <w:p w14:paraId="2225EB2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£​1,843,560.66</w:t>
            </w:r>
          </w:p>
        </w:tc>
        <w:tc>
          <w:tcPr>
            <w:tcW w:w="1007" w:type="pct"/>
            <w:hideMark/>
          </w:tcPr>
          <w:p w14:paraId="23BC002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12517AD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B2C2CBD" w14:textId="1ED3465A" w:rsidR="00376A82" w:rsidRPr="00D401FC" w:rsidRDefault="00376A82" w:rsidP="00376A82">
            <w:pPr>
              <w:spacing w:after="160" w:line="259" w:lineRule="auto"/>
              <w:rPr>
                <w:b w:val="0"/>
                <w:bCs w:val="0"/>
              </w:rPr>
            </w:pPr>
            <w:r w:rsidRPr="00D401FC">
              <w:rPr>
                <w:b w:val="0"/>
                <w:bCs w:val="0"/>
              </w:rPr>
              <w:t>Taxi Services in the Glasgow area</w:t>
            </w:r>
          </w:p>
        </w:tc>
        <w:tc>
          <w:tcPr>
            <w:tcW w:w="911" w:type="pct"/>
            <w:hideMark/>
          </w:tcPr>
          <w:p w14:paraId="28BD244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Feb-22</w:t>
            </w:r>
          </w:p>
        </w:tc>
        <w:tc>
          <w:tcPr>
            <w:tcW w:w="1022" w:type="pct"/>
            <w:hideMark/>
          </w:tcPr>
          <w:p w14:paraId="7B268F6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£​75,000.00</w:t>
            </w:r>
          </w:p>
        </w:tc>
        <w:tc>
          <w:tcPr>
            <w:tcW w:w="1007" w:type="pct"/>
            <w:hideMark/>
          </w:tcPr>
          <w:p w14:paraId="1158AF8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FC13B3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AE1A267" w14:textId="538DD423" w:rsidR="00376A82" w:rsidRPr="00D401FC" w:rsidRDefault="00376A82" w:rsidP="00376A82">
            <w:pPr>
              <w:spacing w:after="160" w:line="259" w:lineRule="auto"/>
              <w:rPr>
                <w:b w:val="0"/>
                <w:bCs w:val="0"/>
              </w:rPr>
            </w:pPr>
            <w:r w:rsidRPr="00D401FC">
              <w:rPr>
                <w:b w:val="0"/>
                <w:bCs w:val="0"/>
              </w:rPr>
              <w:t xml:space="preserve">Interim Staff Services – IT Project Manager </w:t>
            </w:r>
          </w:p>
        </w:tc>
        <w:tc>
          <w:tcPr>
            <w:tcW w:w="911" w:type="pct"/>
            <w:hideMark/>
          </w:tcPr>
          <w:p w14:paraId="1D203AA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Mar-22</w:t>
            </w:r>
          </w:p>
        </w:tc>
        <w:tc>
          <w:tcPr>
            <w:tcW w:w="1022" w:type="pct"/>
            <w:hideMark/>
          </w:tcPr>
          <w:p w14:paraId="7876444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£​104,316.00</w:t>
            </w:r>
          </w:p>
        </w:tc>
        <w:tc>
          <w:tcPr>
            <w:tcW w:w="1007" w:type="pct"/>
            <w:hideMark/>
          </w:tcPr>
          <w:p w14:paraId="6C27039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1D31CC48"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30A00A8" w14:textId="722039B4" w:rsidR="00376A82" w:rsidRPr="00D401FC" w:rsidRDefault="00376A82" w:rsidP="00376A82">
            <w:pPr>
              <w:spacing w:after="160" w:line="259" w:lineRule="auto"/>
              <w:rPr>
                <w:b w:val="0"/>
                <w:bCs w:val="0"/>
              </w:rPr>
            </w:pPr>
            <w:r w:rsidRPr="00D401FC">
              <w:rPr>
                <w:b w:val="0"/>
                <w:bCs w:val="0"/>
              </w:rPr>
              <w:t xml:space="preserve">Interim Staff Services – IT Project Manager </w:t>
            </w:r>
          </w:p>
        </w:tc>
        <w:tc>
          <w:tcPr>
            <w:tcW w:w="911" w:type="pct"/>
            <w:hideMark/>
          </w:tcPr>
          <w:p w14:paraId="51C7E5A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Mar-22</w:t>
            </w:r>
          </w:p>
        </w:tc>
        <w:tc>
          <w:tcPr>
            <w:tcW w:w="1022" w:type="pct"/>
            <w:hideMark/>
          </w:tcPr>
          <w:p w14:paraId="7CC303F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£​104,316.00</w:t>
            </w:r>
          </w:p>
        </w:tc>
        <w:tc>
          <w:tcPr>
            <w:tcW w:w="1007" w:type="pct"/>
            <w:hideMark/>
          </w:tcPr>
          <w:p w14:paraId="607C576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6F351C1E"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A76B309" w14:textId="07AC7DDE" w:rsidR="00376A82" w:rsidRPr="00D401FC" w:rsidRDefault="00376A82" w:rsidP="00376A82">
            <w:pPr>
              <w:spacing w:after="160" w:line="259" w:lineRule="auto"/>
              <w:rPr>
                <w:b w:val="0"/>
                <w:bCs w:val="0"/>
              </w:rPr>
            </w:pPr>
            <w:r w:rsidRPr="00D401FC">
              <w:rPr>
                <w:b w:val="0"/>
                <w:bCs w:val="0"/>
              </w:rPr>
              <w:t xml:space="preserve">Interim Staff Services – IT Project Manager </w:t>
            </w:r>
          </w:p>
        </w:tc>
        <w:tc>
          <w:tcPr>
            <w:tcW w:w="911" w:type="pct"/>
            <w:hideMark/>
          </w:tcPr>
          <w:p w14:paraId="56BF21A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Mar-22</w:t>
            </w:r>
          </w:p>
        </w:tc>
        <w:tc>
          <w:tcPr>
            <w:tcW w:w="1022" w:type="pct"/>
            <w:hideMark/>
          </w:tcPr>
          <w:p w14:paraId="7D7C000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£​113,520.00</w:t>
            </w:r>
          </w:p>
        </w:tc>
        <w:tc>
          <w:tcPr>
            <w:tcW w:w="1007" w:type="pct"/>
            <w:hideMark/>
          </w:tcPr>
          <w:p w14:paraId="1919008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35C9F0F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384A122" w14:textId="0C320A90" w:rsidR="00376A82" w:rsidRPr="00D401FC" w:rsidRDefault="00376A82" w:rsidP="00376A82">
            <w:pPr>
              <w:spacing w:after="160" w:line="259" w:lineRule="auto"/>
              <w:rPr>
                <w:b w:val="0"/>
                <w:bCs w:val="0"/>
              </w:rPr>
            </w:pPr>
            <w:r w:rsidRPr="00D401FC">
              <w:rPr>
                <w:b w:val="0"/>
                <w:bCs w:val="0"/>
              </w:rPr>
              <w:t>Power Retrieve Software</w:t>
            </w:r>
          </w:p>
        </w:tc>
        <w:tc>
          <w:tcPr>
            <w:tcW w:w="911" w:type="pct"/>
            <w:hideMark/>
          </w:tcPr>
          <w:p w14:paraId="7226877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Mar-22</w:t>
            </w:r>
          </w:p>
        </w:tc>
        <w:tc>
          <w:tcPr>
            <w:tcW w:w="1022" w:type="pct"/>
            <w:hideMark/>
          </w:tcPr>
          <w:p w14:paraId="4B27D29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£​84,669.00</w:t>
            </w:r>
          </w:p>
        </w:tc>
        <w:tc>
          <w:tcPr>
            <w:tcW w:w="1007" w:type="pct"/>
            <w:hideMark/>
          </w:tcPr>
          <w:p w14:paraId="51C60C1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08D040EC"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F2F340A" w14:textId="1DA8A5D7" w:rsidR="00376A82" w:rsidRPr="00D401FC" w:rsidRDefault="00376A82" w:rsidP="00376A82">
            <w:pPr>
              <w:spacing w:after="160" w:line="259" w:lineRule="auto"/>
              <w:rPr>
                <w:b w:val="0"/>
                <w:bCs w:val="0"/>
              </w:rPr>
            </w:pPr>
            <w:r w:rsidRPr="00D401FC">
              <w:rPr>
                <w:b w:val="0"/>
                <w:bCs w:val="0"/>
              </w:rPr>
              <w:t>Fuel Cards for Pool Cars</w:t>
            </w:r>
          </w:p>
        </w:tc>
        <w:tc>
          <w:tcPr>
            <w:tcW w:w="911" w:type="pct"/>
            <w:hideMark/>
          </w:tcPr>
          <w:p w14:paraId="70EC2F7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Mar-22</w:t>
            </w:r>
          </w:p>
        </w:tc>
        <w:tc>
          <w:tcPr>
            <w:tcW w:w="1022" w:type="pct"/>
            <w:hideMark/>
          </w:tcPr>
          <w:p w14:paraId="2FE594D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£​54,000.00</w:t>
            </w:r>
          </w:p>
        </w:tc>
        <w:tc>
          <w:tcPr>
            <w:tcW w:w="1007" w:type="pct"/>
            <w:hideMark/>
          </w:tcPr>
          <w:p w14:paraId="158ACC6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7BC5697B"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857455F" w14:textId="3EE89F44" w:rsidR="00376A82" w:rsidRPr="00D401FC" w:rsidRDefault="00376A82" w:rsidP="00376A82">
            <w:pPr>
              <w:spacing w:after="160" w:line="259" w:lineRule="auto"/>
              <w:rPr>
                <w:b w:val="0"/>
                <w:bCs w:val="0"/>
              </w:rPr>
            </w:pPr>
            <w:r w:rsidRPr="00D401FC">
              <w:rPr>
                <w:b w:val="0"/>
                <w:bCs w:val="0"/>
              </w:rPr>
              <w:t>Interim Staff Services - Chartered Surveyor</w:t>
            </w:r>
          </w:p>
        </w:tc>
        <w:tc>
          <w:tcPr>
            <w:tcW w:w="911" w:type="pct"/>
            <w:hideMark/>
          </w:tcPr>
          <w:p w14:paraId="070D2AB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Mar-22</w:t>
            </w:r>
          </w:p>
        </w:tc>
        <w:tc>
          <w:tcPr>
            <w:tcW w:w="1022" w:type="pct"/>
            <w:hideMark/>
          </w:tcPr>
          <w:p w14:paraId="1F2CD38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£​109,962.00</w:t>
            </w:r>
          </w:p>
        </w:tc>
        <w:tc>
          <w:tcPr>
            <w:tcW w:w="1007" w:type="pct"/>
            <w:hideMark/>
          </w:tcPr>
          <w:p w14:paraId="15BC819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5322D8E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F6C80C7" w14:textId="0D994EC3" w:rsidR="00376A82" w:rsidRPr="00D401FC" w:rsidRDefault="00376A82" w:rsidP="00376A82">
            <w:pPr>
              <w:spacing w:after="160" w:line="259" w:lineRule="auto"/>
              <w:rPr>
                <w:b w:val="0"/>
                <w:bCs w:val="0"/>
              </w:rPr>
            </w:pPr>
            <w:proofErr w:type="spellStart"/>
            <w:r w:rsidRPr="00D401FC">
              <w:rPr>
                <w:b w:val="0"/>
                <w:bCs w:val="0"/>
              </w:rPr>
              <w:t>PaperRiver</w:t>
            </w:r>
            <w:proofErr w:type="spellEnd"/>
            <w:r w:rsidRPr="00D401FC">
              <w:rPr>
                <w:b w:val="0"/>
                <w:bCs w:val="0"/>
              </w:rPr>
              <w:t xml:space="preserve"> NPU Software</w:t>
            </w:r>
          </w:p>
        </w:tc>
        <w:tc>
          <w:tcPr>
            <w:tcW w:w="911" w:type="pct"/>
            <w:hideMark/>
          </w:tcPr>
          <w:p w14:paraId="60953E1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Mar-22</w:t>
            </w:r>
          </w:p>
        </w:tc>
        <w:tc>
          <w:tcPr>
            <w:tcW w:w="1022" w:type="pct"/>
            <w:hideMark/>
          </w:tcPr>
          <w:p w14:paraId="587CC6F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£​77,858.98</w:t>
            </w:r>
          </w:p>
        </w:tc>
        <w:tc>
          <w:tcPr>
            <w:tcW w:w="1007" w:type="pct"/>
            <w:hideMark/>
          </w:tcPr>
          <w:p w14:paraId="45EA935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328E7912"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AE8ED03" w14:textId="795A8FAC" w:rsidR="00376A82" w:rsidRPr="00D401FC" w:rsidRDefault="00376A82" w:rsidP="00376A82">
            <w:pPr>
              <w:spacing w:after="160" w:line="259" w:lineRule="auto"/>
              <w:rPr>
                <w:b w:val="0"/>
                <w:bCs w:val="0"/>
              </w:rPr>
            </w:pPr>
            <w:r w:rsidRPr="00D401FC">
              <w:rPr>
                <w:b w:val="0"/>
                <w:bCs w:val="0"/>
              </w:rPr>
              <w:t>Travel Services</w:t>
            </w:r>
          </w:p>
        </w:tc>
        <w:tc>
          <w:tcPr>
            <w:tcW w:w="911" w:type="pct"/>
            <w:hideMark/>
          </w:tcPr>
          <w:p w14:paraId="54D9820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Mar-22</w:t>
            </w:r>
          </w:p>
        </w:tc>
        <w:tc>
          <w:tcPr>
            <w:tcW w:w="1022" w:type="pct"/>
            <w:hideMark/>
          </w:tcPr>
          <w:p w14:paraId="375E1CC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£​1,500,000.00</w:t>
            </w:r>
          </w:p>
        </w:tc>
        <w:tc>
          <w:tcPr>
            <w:tcW w:w="1007" w:type="pct"/>
            <w:hideMark/>
          </w:tcPr>
          <w:p w14:paraId="3083277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40B6A723"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EC763C9" w14:textId="3C852563" w:rsidR="00376A82" w:rsidRPr="00D401FC" w:rsidRDefault="00376A82" w:rsidP="00376A82">
            <w:pPr>
              <w:spacing w:after="160" w:line="259" w:lineRule="auto"/>
              <w:rPr>
                <w:b w:val="0"/>
                <w:bCs w:val="0"/>
              </w:rPr>
            </w:pPr>
            <w:r w:rsidRPr="00D401FC">
              <w:rPr>
                <w:b w:val="0"/>
                <w:bCs w:val="0"/>
              </w:rPr>
              <w:t>Security Guarding and Keyholding Services</w:t>
            </w:r>
          </w:p>
        </w:tc>
        <w:tc>
          <w:tcPr>
            <w:tcW w:w="911" w:type="pct"/>
            <w:hideMark/>
          </w:tcPr>
          <w:p w14:paraId="624BCAF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Mar-22</w:t>
            </w:r>
          </w:p>
        </w:tc>
        <w:tc>
          <w:tcPr>
            <w:tcW w:w="1022" w:type="pct"/>
            <w:hideMark/>
          </w:tcPr>
          <w:p w14:paraId="10B75C3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£​529,209.60</w:t>
            </w:r>
          </w:p>
        </w:tc>
        <w:tc>
          <w:tcPr>
            <w:tcW w:w="1007" w:type="pct"/>
            <w:hideMark/>
          </w:tcPr>
          <w:p w14:paraId="6559CA6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07209941"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A36BBC3" w14:textId="513A6ACE" w:rsidR="00376A82" w:rsidRPr="00D401FC" w:rsidRDefault="00376A82" w:rsidP="00376A82">
            <w:pPr>
              <w:spacing w:after="160" w:line="259" w:lineRule="auto"/>
              <w:rPr>
                <w:b w:val="0"/>
                <w:bCs w:val="0"/>
              </w:rPr>
            </w:pPr>
            <w:r w:rsidRPr="00D401FC">
              <w:rPr>
                <w:b w:val="0"/>
                <w:bCs w:val="0"/>
              </w:rPr>
              <w:t xml:space="preserve">Microsoft Advanced Support </w:t>
            </w:r>
          </w:p>
        </w:tc>
        <w:tc>
          <w:tcPr>
            <w:tcW w:w="911" w:type="pct"/>
            <w:hideMark/>
          </w:tcPr>
          <w:p w14:paraId="60CDFDB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Mar-22</w:t>
            </w:r>
          </w:p>
        </w:tc>
        <w:tc>
          <w:tcPr>
            <w:tcW w:w="1022" w:type="pct"/>
            <w:hideMark/>
          </w:tcPr>
          <w:p w14:paraId="598AE8B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£​58,019.24</w:t>
            </w:r>
          </w:p>
        </w:tc>
        <w:tc>
          <w:tcPr>
            <w:tcW w:w="1007" w:type="pct"/>
            <w:hideMark/>
          </w:tcPr>
          <w:p w14:paraId="410F684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3D470F92"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8A41933" w14:textId="6959F83A" w:rsidR="00376A82" w:rsidRPr="00D401FC" w:rsidRDefault="00376A82" w:rsidP="00376A82">
            <w:pPr>
              <w:spacing w:after="160" w:line="259" w:lineRule="auto"/>
              <w:rPr>
                <w:b w:val="0"/>
                <w:bCs w:val="0"/>
              </w:rPr>
            </w:pPr>
            <w:r w:rsidRPr="00D401FC">
              <w:rPr>
                <w:b w:val="0"/>
                <w:bCs w:val="0"/>
              </w:rPr>
              <w:t>New Switches</w:t>
            </w:r>
          </w:p>
        </w:tc>
        <w:tc>
          <w:tcPr>
            <w:tcW w:w="911" w:type="pct"/>
            <w:hideMark/>
          </w:tcPr>
          <w:p w14:paraId="1A67710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Mar-22</w:t>
            </w:r>
          </w:p>
        </w:tc>
        <w:tc>
          <w:tcPr>
            <w:tcW w:w="1022" w:type="pct"/>
            <w:hideMark/>
          </w:tcPr>
          <w:p w14:paraId="0D68CA0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£​90,456.47</w:t>
            </w:r>
          </w:p>
        </w:tc>
        <w:tc>
          <w:tcPr>
            <w:tcW w:w="1007" w:type="pct"/>
            <w:hideMark/>
          </w:tcPr>
          <w:p w14:paraId="081C35C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7500A322"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A2D2170" w14:textId="550D8A3B" w:rsidR="00376A82" w:rsidRPr="00D401FC" w:rsidRDefault="00376A82" w:rsidP="00376A82">
            <w:pPr>
              <w:spacing w:after="160" w:line="259" w:lineRule="auto"/>
              <w:rPr>
                <w:b w:val="0"/>
                <w:bCs w:val="0"/>
              </w:rPr>
            </w:pPr>
            <w:proofErr w:type="spellStart"/>
            <w:r w:rsidRPr="00D401FC">
              <w:rPr>
                <w:b w:val="0"/>
                <w:bCs w:val="0"/>
              </w:rPr>
              <w:t>Promis</w:t>
            </w:r>
            <w:proofErr w:type="spellEnd"/>
            <w:r w:rsidRPr="00D401FC">
              <w:rPr>
                <w:b w:val="0"/>
                <w:bCs w:val="0"/>
              </w:rPr>
              <w:t xml:space="preserve"> Software Support </w:t>
            </w:r>
          </w:p>
        </w:tc>
        <w:tc>
          <w:tcPr>
            <w:tcW w:w="911" w:type="pct"/>
            <w:hideMark/>
          </w:tcPr>
          <w:p w14:paraId="6068B7E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Mar-22</w:t>
            </w:r>
          </w:p>
        </w:tc>
        <w:tc>
          <w:tcPr>
            <w:tcW w:w="1022" w:type="pct"/>
            <w:hideMark/>
          </w:tcPr>
          <w:p w14:paraId="2C6305A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£​234,011.91</w:t>
            </w:r>
          </w:p>
        </w:tc>
        <w:tc>
          <w:tcPr>
            <w:tcW w:w="1007" w:type="pct"/>
            <w:hideMark/>
          </w:tcPr>
          <w:p w14:paraId="6DDDE75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1D3CE432"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47F47EA" w14:textId="69D8F049" w:rsidR="00376A82" w:rsidRPr="00D401FC" w:rsidRDefault="00376A82" w:rsidP="00376A82">
            <w:pPr>
              <w:spacing w:after="160" w:line="259" w:lineRule="auto"/>
              <w:rPr>
                <w:b w:val="0"/>
                <w:bCs w:val="0"/>
              </w:rPr>
            </w:pPr>
            <w:r w:rsidRPr="00D401FC">
              <w:rPr>
                <w:b w:val="0"/>
                <w:bCs w:val="0"/>
              </w:rPr>
              <w:t>Gartner Annual Subscription</w:t>
            </w:r>
          </w:p>
        </w:tc>
        <w:tc>
          <w:tcPr>
            <w:tcW w:w="911" w:type="pct"/>
            <w:hideMark/>
          </w:tcPr>
          <w:p w14:paraId="11F69987"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Mar-22</w:t>
            </w:r>
          </w:p>
        </w:tc>
        <w:tc>
          <w:tcPr>
            <w:tcW w:w="1022" w:type="pct"/>
            <w:hideMark/>
          </w:tcPr>
          <w:p w14:paraId="3C6C886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£​168,454.05</w:t>
            </w:r>
          </w:p>
        </w:tc>
        <w:tc>
          <w:tcPr>
            <w:tcW w:w="1007" w:type="pct"/>
            <w:hideMark/>
          </w:tcPr>
          <w:p w14:paraId="2AB92E9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69EACA30"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40B1261" w14:textId="059D797B" w:rsidR="00376A82" w:rsidRPr="00D401FC" w:rsidRDefault="00376A82" w:rsidP="00376A82">
            <w:pPr>
              <w:spacing w:after="160" w:line="259" w:lineRule="auto"/>
              <w:rPr>
                <w:b w:val="0"/>
                <w:bCs w:val="0"/>
              </w:rPr>
            </w:pPr>
            <w:r w:rsidRPr="00D401FC">
              <w:rPr>
                <w:b w:val="0"/>
                <w:bCs w:val="0"/>
              </w:rPr>
              <w:t>.NET / Oracle Developer (Backend integration specialist)</w:t>
            </w:r>
          </w:p>
        </w:tc>
        <w:tc>
          <w:tcPr>
            <w:tcW w:w="911" w:type="pct"/>
            <w:hideMark/>
          </w:tcPr>
          <w:p w14:paraId="77CCE04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Apr-22</w:t>
            </w:r>
          </w:p>
        </w:tc>
        <w:tc>
          <w:tcPr>
            <w:tcW w:w="1022" w:type="pct"/>
            <w:hideMark/>
          </w:tcPr>
          <w:p w14:paraId="09C4600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£​96,254.40</w:t>
            </w:r>
          </w:p>
        </w:tc>
        <w:tc>
          <w:tcPr>
            <w:tcW w:w="1007" w:type="pct"/>
            <w:hideMark/>
          </w:tcPr>
          <w:p w14:paraId="4DA5BA5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3AEFFEB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F5B75D1" w14:textId="470101A5" w:rsidR="00376A82" w:rsidRPr="00D401FC" w:rsidRDefault="00376A82" w:rsidP="00376A82">
            <w:pPr>
              <w:spacing w:after="160" w:line="259" w:lineRule="auto"/>
              <w:rPr>
                <w:b w:val="0"/>
                <w:bCs w:val="0"/>
              </w:rPr>
            </w:pPr>
            <w:r w:rsidRPr="00D401FC">
              <w:rPr>
                <w:b w:val="0"/>
                <w:bCs w:val="0"/>
              </w:rPr>
              <w:lastRenderedPageBreak/>
              <w:t>Oracle Database Software Support Renewal</w:t>
            </w:r>
          </w:p>
        </w:tc>
        <w:tc>
          <w:tcPr>
            <w:tcW w:w="911" w:type="pct"/>
            <w:hideMark/>
          </w:tcPr>
          <w:p w14:paraId="22C3BFB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Apr-22</w:t>
            </w:r>
          </w:p>
        </w:tc>
        <w:tc>
          <w:tcPr>
            <w:tcW w:w="1022" w:type="pct"/>
            <w:hideMark/>
          </w:tcPr>
          <w:p w14:paraId="4A9EEC28"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£​153,813.30</w:t>
            </w:r>
          </w:p>
        </w:tc>
        <w:tc>
          <w:tcPr>
            <w:tcW w:w="1007" w:type="pct"/>
            <w:hideMark/>
          </w:tcPr>
          <w:p w14:paraId="4DD68D1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44D8A648"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40C0F12" w14:textId="490DED15" w:rsidR="00376A82" w:rsidRPr="00D401FC" w:rsidRDefault="00376A82" w:rsidP="00376A82">
            <w:pPr>
              <w:spacing w:after="160" w:line="259" w:lineRule="auto"/>
              <w:rPr>
                <w:b w:val="0"/>
                <w:bCs w:val="0"/>
              </w:rPr>
            </w:pPr>
            <w:r w:rsidRPr="00D401FC">
              <w:rPr>
                <w:b w:val="0"/>
                <w:bCs w:val="0"/>
              </w:rPr>
              <w:t xml:space="preserve">IT Health Checks </w:t>
            </w:r>
          </w:p>
        </w:tc>
        <w:tc>
          <w:tcPr>
            <w:tcW w:w="911" w:type="pct"/>
            <w:hideMark/>
          </w:tcPr>
          <w:p w14:paraId="7DAAF5C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Apr-22</w:t>
            </w:r>
          </w:p>
        </w:tc>
        <w:tc>
          <w:tcPr>
            <w:tcW w:w="1022" w:type="pct"/>
            <w:hideMark/>
          </w:tcPr>
          <w:p w14:paraId="22A40E7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£​52,250.00</w:t>
            </w:r>
          </w:p>
        </w:tc>
        <w:tc>
          <w:tcPr>
            <w:tcW w:w="1007" w:type="pct"/>
            <w:hideMark/>
          </w:tcPr>
          <w:p w14:paraId="0ACBBB2F"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0D7ED29E"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66FF870" w14:textId="02F8CFC9" w:rsidR="00376A82" w:rsidRPr="00D401FC" w:rsidRDefault="00376A82" w:rsidP="00376A82">
            <w:pPr>
              <w:spacing w:after="160" w:line="259" w:lineRule="auto"/>
              <w:rPr>
                <w:b w:val="0"/>
                <w:bCs w:val="0"/>
              </w:rPr>
            </w:pPr>
            <w:r w:rsidRPr="00D401FC">
              <w:rPr>
                <w:b w:val="0"/>
                <w:bCs w:val="0"/>
              </w:rPr>
              <w:t>Interim Staff Services - Procurement Specialist</w:t>
            </w:r>
          </w:p>
        </w:tc>
        <w:tc>
          <w:tcPr>
            <w:tcW w:w="911" w:type="pct"/>
            <w:hideMark/>
          </w:tcPr>
          <w:p w14:paraId="509ACA3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Apr-22</w:t>
            </w:r>
          </w:p>
        </w:tc>
        <w:tc>
          <w:tcPr>
            <w:tcW w:w="1022" w:type="pct"/>
            <w:hideMark/>
          </w:tcPr>
          <w:p w14:paraId="5D4B63A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£​51,000.00</w:t>
            </w:r>
          </w:p>
        </w:tc>
        <w:tc>
          <w:tcPr>
            <w:tcW w:w="1007" w:type="pct"/>
            <w:hideMark/>
          </w:tcPr>
          <w:p w14:paraId="303C1F0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4282971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562BC08" w14:textId="6C9AB6D9" w:rsidR="00376A82" w:rsidRPr="00D401FC" w:rsidRDefault="00376A82" w:rsidP="00376A82">
            <w:pPr>
              <w:spacing w:after="160" w:line="259" w:lineRule="auto"/>
              <w:rPr>
                <w:b w:val="0"/>
                <w:bCs w:val="0"/>
              </w:rPr>
            </w:pPr>
            <w:r w:rsidRPr="00D401FC">
              <w:rPr>
                <w:b w:val="0"/>
                <w:bCs w:val="0"/>
              </w:rPr>
              <w:t>Interim Staff Services – Case Management iOS developer</w:t>
            </w:r>
          </w:p>
        </w:tc>
        <w:tc>
          <w:tcPr>
            <w:tcW w:w="911" w:type="pct"/>
            <w:hideMark/>
          </w:tcPr>
          <w:p w14:paraId="47D4676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Apr-22</w:t>
            </w:r>
          </w:p>
        </w:tc>
        <w:tc>
          <w:tcPr>
            <w:tcW w:w="1022" w:type="pct"/>
            <w:hideMark/>
          </w:tcPr>
          <w:p w14:paraId="3A90CFB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£​113,916.00</w:t>
            </w:r>
          </w:p>
        </w:tc>
        <w:tc>
          <w:tcPr>
            <w:tcW w:w="1007" w:type="pct"/>
            <w:hideMark/>
          </w:tcPr>
          <w:p w14:paraId="607D506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67FEACE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6EA7FF5" w14:textId="7B40E465" w:rsidR="00376A82" w:rsidRPr="00D401FC" w:rsidRDefault="00376A82" w:rsidP="00376A82">
            <w:pPr>
              <w:spacing w:after="160" w:line="259" w:lineRule="auto"/>
              <w:rPr>
                <w:b w:val="0"/>
                <w:bCs w:val="0"/>
              </w:rPr>
            </w:pPr>
            <w:r w:rsidRPr="00D401FC">
              <w:rPr>
                <w:b w:val="0"/>
                <w:bCs w:val="0"/>
              </w:rPr>
              <w:t>Interim Staff Services - IT E Learning Consultant</w:t>
            </w:r>
          </w:p>
        </w:tc>
        <w:tc>
          <w:tcPr>
            <w:tcW w:w="911" w:type="pct"/>
            <w:hideMark/>
          </w:tcPr>
          <w:p w14:paraId="0D3B9B7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May-22</w:t>
            </w:r>
          </w:p>
        </w:tc>
        <w:tc>
          <w:tcPr>
            <w:tcW w:w="1022" w:type="pct"/>
            <w:hideMark/>
          </w:tcPr>
          <w:p w14:paraId="42C9012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£​70,677.00</w:t>
            </w:r>
          </w:p>
        </w:tc>
        <w:tc>
          <w:tcPr>
            <w:tcW w:w="1007" w:type="pct"/>
            <w:hideMark/>
          </w:tcPr>
          <w:p w14:paraId="343ECB0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607D62F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03C9F1F" w14:textId="511CA6F3" w:rsidR="00376A82" w:rsidRPr="00D401FC" w:rsidRDefault="00376A82" w:rsidP="00376A82">
            <w:pPr>
              <w:spacing w:after="160" w:line="259" w:lineRule="auto"/>
              <w:rPr>
                <w:b w:val="0"/>
                <w:bCs w:val="0"/>
              </w:rPr>
            </w:pPr>
            <w:r w:rsidRPr="00D401FC">
              <w:rPr>
                <w:b w:val="0"/>
                <w:bCs w:val="0"/>
              </w:rPr>
              <w:t>Interim Staff Services - Procurement Specialist IT</w:t>
            </w:r>
          </w:p>
        </w:tc>
        <w:tc>
          <w:tcPr>
            <w:tcW w:w="911" w:type="pct"/>
            <w:hideMark/>
          </w:tcPr>
          <w:p w14:paraId="20B1236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Jun-22</w:t>
            </w:r>
          </w:p>
        </w:tc>
        <w:tc>
          <w:tcPr>
            <w:tcW w:w="1022" w:type="pct"/>
            <w:hideMark/>
          </w:tcPr>
          <w:p w14:paraId="46A7262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£​104,232.00</w:t>
            </w:r>
          </w:p>
        </w:tc>
        <w:tc>
          <w:tcPr>
            <w:tcW w:w="1007" w:type="pct"/>
            <w:hideMark/>
          </w:tcPr>
          <w:p w14:paraId="156F0E1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98D3DAB"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54ACEA3" w14:textId="2EC47E78" w:rsidR="00376A82" w:rsidRPr="00D401FC" w:rsidRDefault="00376A82" w:rsidP="00376A82">
            <w:pPr>
              <w:spacing w:after="160" w:line="259" w:lineRule="auto"/>
              <w:rPr>
                <w:b w:val="0"/>
                <w:bCs w:val="0"/>
              </w:rPr>
            </w:pPr>
            <w:r w:rsidRPr="00D401FC">
              <w:rPr>
                <w:b w:val="0"/>
                <w:bCs w:val="0"/>
              </w:rPr>
              <w:t xml:space="preserve">Firewall &amp; Threat Management Annual Subscription </w:t>
            </w:r>
          </w:p>
        </w:tc>
        <w:tc>
          <w:tcPr>
            <w:tcW w:w="911" w:type="pct"/>
            <w:hideMark/>
          </w:tcPr>
          <w:p w14:paraId="61E6176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Jul-22</w:t>
            </w:r>
          </w:p>
        </w:tc>
        <w:tc>
          <w:tcPr>
            <w:tcW w:w="1022" w:type="pct"/>
            <w:hideMark/>
          </w:tcPr>
          <w:p w14:paraId="531DDD7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£​91,420.24</w:t>
            </w:r>
          </w:p>
        </w:tc>
        <w:tc>
          <w:tcPr>
            <w:tcW w:w="1007" w:type="pct"/>
            <w:hideMark/>
          </w:tcPr>
          <w:p w14:paraId="3BC5AD1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50ED8764"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A839074" w14:textId="35BC5909" w:rsidR="00376A82" w:rsidRPr="00D401FC" w:rsidRDefault="00376A82" w:rsidP="00376A82">
            <w:pPr>
              <w:spacing w:after="160" w:line="259" w:lineRule="auto"/>
              <w:rPr>
                <w:b w:val="0"/>
                <w:bCs w:val="0"/>
              </w:rPr>
            </w:pPr>
            <w:r w:rsidRPr="00D401FC">
              <w:rPr>
                <w:b w:val="0"/>
                <w:bCs w:val="0"/>
              </w:rPr>
              <w:t xml:space="preserve">Interim Staff Services - IT Infrastructure Project Manager    </w:t>
            </w:r>
          </w:p>
        </w:tc>
        <w:tc>
          <w:tcPr>
            <w:tcW w:w="911" w:type="pct"/>
            <w:hideMark/>
          </w:tcPr>
          <w:p w14:paraId="144988F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Jul-22</w:t>
            </w:r>
          </w:p>
        </w:tc>
        <w:tc>
          <w:tcPr>
            <w:tcW w:w="1022" w:type="pct"/>
            <w:hideMark/>
          </w:tcPr>
          <w:p w14:paraId="6418F30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£​116,316.00</w:t>
            </w:r>
          </w:p>
        </w:tc>
        <w:tc>
          <w:tcPr>
            <w:tcW w:w="1007" w:type="pct"/>
            <w:hideMark/>
          </w:tcPr>
          <w:p w14:paraId="2C30385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7F26AD5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36FECDB" w14:textId="2C365F76" w:rsidR="00376A82" w:rsidRPr="00D401FC" w:rsidRDefault="00376A82" w:rsidP="00376A82">
            <w:pPr>
              <w:spacing w:after="160" w:line="259" w:lineRule="auto"/>
              <w:rPr>
                <w:b w:val="0"/>
                <w:bCs w:val="0"/>
              </w:rPr>
            </w:pPr>
            <w:r w:rsidRPr="00D401FC">
              <w:rPr>
                <w:b w:val="0"/>
                <w:bCs w:val="0"/>
              </w:rPr>
              <w:t>Same Day Courier Service</w:t>
            </w:r>
          </w:p>
        </w:tc>
        <w:tc>
          <w:tcPr>
            <w:tcW w:w="911" w:type="pct"/>
            <w:hideMark/>
          </w:tcPr>
          <w:p w14:paraId="37DE6C1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Jul-22</w:t>
            </w:r>
          </w:p>
        </w:tc>
        <w:tc>
          <w:tcPr>
            <w:tcW w:w="1022" w:type="pct"/>
            <w:hideMark/>
          </w:tcPr>
          <w:p w14:paraId="6AE69D9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£​457,000.00</w:t>
            </w:r>
          </w:p>
        </w:tc>
        <w:tc>
          <w:tcPr>
            <w:tcW w:w="1007" w:type="pct"/>
            <w:hideMark/>
          </w:tcPr>
          <w:p w14:paraId="2C38191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0A13093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9D5C339" w14:textId="55B4F5A2" w:rsidR="00376A82" w:rsidRPr="00D401FC" w:rsidRDefault="00376A82" w:rsidP="00376A82">
            <w:pPr>
              <w:spacing w:after="160" w:line="259" w:lineRule="auto"/>
              <w:rPr>
                <w:b w:val="0"/>
                <w:bCs w:val="0"/>
              </w:rPr>
            </w:pPr>
            <w:r w:rsidRPr="00D401FC">
              <w:rPr>
                <w:b w:val="0"/>
                <w:bCs w:val="0"/>
              </w:rPr>
              <w:t xml:space="preserve">AIX &amp; Linux Support </w:t>
            </w:r>
          </w:p>
        </w:tc>
        <w:tc>
          <w:tcPr>
            <w:tcW w:w="911" w:type="pct"/>
            <w:hideMark/>
          </w:tcPr>
          <w:p w14:paraId="68AF0DB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Jul-22</w:t>
            </w:r>
          </w:p>
        </w:tc>
        <w:tc>
          <w:tcPr>
            <w:tcW w:w="1022" w:type="pct"/>
            <w:hideMark/>
          </w:tcPr>
          <w:p w14:paraId="1EAD0AA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£​311,789.91</w:t>
            </w:r>
          </w:p>
        </w:tc>
        <w:tc>
          <w:tcPr>
            <w:tcW w:w="1007" w:type="pct"/>
            <w:hideMark/>
          </w:tcPr>
          <w:p w14:paraId="6F7F84B5"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0813FB34"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756622C" w14:textId="52C8EB0E" w:rsidR="00376A82" w:rsidRPr="00D401FC" w:rsidRDefault="00376A82" w:rsidP="00376A82">
            <w:pPr>
              <w:spacing w:after="160" w:line="259" w:lineRule="auto"/>
              <w:rPr>
                <w:b w:val="0"/>
                <w:bCs w:val="0"/>
              </w:rPr>
            </w:pPr>
            <w:r w:rsidRPr="00D401FC">
              <w:rPr>
                <w:b w:val="0"/>
                <w:bCs w:val="0"/>
              </w:rPr>
              <w:t>Interim Staff Services - Senior Programme Manager</w:t>
            </w:r>
          </w:p>
        </w:tc>
        <w:tc>
          <w:tcPr>
            <w:tcW w:w="911" w:type="pct"/>
            <w:hideMark/>
          </w:tcPr>
          <w:p w14:paraId="6800F2D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Aug-22</w:t>
            </w:r>
          </w:p>
        </w:tc>
        <w:tc>
          <w:tcPr>
            <w:tcW w:w="1022" w:type="pct"/>
            <w:hideMark/>
          </w:tcPr>
          <w:p w14:paraId="07723A65"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£​97,979.20</w:t>
            </w:r>
          </w:p>
        </w:tc>
        <w:tc>
          <w:tcPr>
            <w:tcW w:w="1007" w:type="pct"/>
            <w:hideMark/>
          </w:tcPr>
          <w:p w14:paraId="4436DEF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32E91DA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198B517" w14:textId="46BECBB2" w:rsidR="00376A82" w:rsidRPr="00D401FC" w:rsidRDefault="00376A82" w:rsidP="00376A82">
            <w:pPr>
              <w:spacing w:after="160" w:line="259" w:lineRule="auto"/>
              <w:rPr>
                <w:b w:val="0"/>
                <w:bCs w:val="0"/>
              </w:rPr>
            </w:pPr>
            <w:r w:rsidRPr="00D401FC">
              <w:rPr>
                <w:b w:val="0"/>
                <w:bCs w:val="0"/>
              </w:rPr>
              <w:t>Lexis Nexis online legal resource</w:t>
            </w:r>
          </w:p>
        </w:tc>
        <w:tc>
          <w:tcPr>
            <w:tcW w:w="911" w:type="pct"/>
            <w:hideMark/>
          </w:tcPr>
          <w:p w14:paraId="5A67D38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Aug-22</w:t>
            </w:r>
          </w:p>
        </w:tc>
        <w:tc>
          <w:tcPr>
            <w:tcW w:w="1022" w:type="pct"/>
            <w:hideMark/>
          </w:tcPr>
          <w:p w14:paraId="5C29AC6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£​614,868.00</w:t>
            </w:r>
          </w:p>
        </w:tc>
        <w:tc>
          <w:tcPr>
            <w:tcW w:w="1007" w:type="pct"/>
            <w:hideMark/>
          </w:tcPr>
          <w:p w14:paraId="45C85EC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00FAE841"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423B1AA" w14:textId="2CFD6C85" w:rsidR="00376A82" w:rsidRPr="00D401FC" w:rsidRDefault="00376A82" w:rsidP="00376A82">
            <w:pPr>
              <w:spacing w:after="160" w:line="259" w:lineRule="auto"/>
              <w:rPr>
                <w:b w:val="0"/>
                <w:bCs w:val="0"/>
              </w:rPr>
            </w:pPr>
            <w:r w:rsidRPr="00D401FC">
              <w:rPr>
                <w:b w:val="0"/>
                <w:bCs w:val="0"/>
              </w:rPr>
              <w:t>Lease and Maintenance</w:t>
            </w:r>
            <w:r w:rsidR="00F7696A" w:rsidRPr="00D401FC">
              <w:rPr>
                <w:b w:val="0"/>
                <w:bCs w:val="0"/>
              </w:rPr>
              <w:t xml:space="preserve"> Support for Franking </w:t>
            </w:r>
            <w:r w:rsidRPr="00D401FC">
              <w:rPr>
                <w:b w:val="0"/>
                <w:bCs w:val="0"/>
              </w:rPr>
              <w:t>Machines</w:t>
            </w:r>
          </w:p>
        </w:tc>
        <w:tc>
          <w:tcPr>
            <w:tcW w:w="911" w:type="pct"/>
            <w:hideMark/>
          </w:tcPr>
          <w:p w14:paraId="5863955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Sep-22</w:t>
            </w:r>
          </w:p>
        </w:tc>
        <w:tc>
          <w:tcPr>
            <w:tcW w:w="1022" w:type="pct"/>
            <w:hideMark/>
          </w:tcPr>
          <w:p w14:paraId="7F65B2A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£​92,264.00</w:t>
            </w:r>
          </w:p>
        </w:tc>
        <w:tc>
          <w:tcPr>
            <w:tcW w:w="1007" w:type="pct"/>
            <w:hideMark/>
          </w:tcPr>
          <w:p w14:paraId="7B838E6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18373F67"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4ACA935" w14:textId="6499FD48" w:rsidR="00376A82" w:rsidRPr="00D401FC" w:rsidRDefault="00376A82" w:rsidP="00376A82">
            <w:pPr>
              <w:spacing w:after="160" w:line="259" w:lineRule="auto"/>
              <w:rPr>
                <w:b w:val="0"/>
                <w:bCs w:val="0"/>
              </w:rPr>
            </w:pPr>
            <w:r w:rsidRPr="00D401FC">
              <w:rPr>
                <w:b w:val="0"/>
                <w:bCs w:val="0"/>
              </w:rPr>
              <w:t>Interim Staff Services - Senior Programme Manager</w:t>
            </w:r>
          </w:p>
        </w:tc>
        <w:tc>
          <w:tcPr>
            <w:tcW w:w="911" w:type="pct"/>
            <w:hideMark/>
          </w:tcPr>
          <w:p w14:paraId="5EE4147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Oct-22</w:t>
            </w:r>
          </w:p>
        </w:tc>
        <w:tc>
          <w:tcPr>
            <w:tcW w:w="1022" w:type="pct"/>
            <w:hideMark/>
          </w:tcPr>
          <w:p w14:paraId="6EF1359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£​97,979.20</w:t>
            </w:r>
          </w:p>
        </w:tc>
        <w:tc>
          <w:tcPr>
            <w:tcW w:w="1007" w:type="pct"/>
            <w:hideMark/>
          </w:tcPr>
          <w:p w14:paraId="36A2A24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60297F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A881734" w14:textId="15B90735" w:rsidR="00376A82" w:rsidRPr="00D401FC" w:rsidRDefault="00376A82" w:rsidP="00376A82">
            <w:pPr>
              <w:spacing w:after="160" w:line="259" w:lineRule="auto"/>
              <w:rPr>
                <w:b w:val="0"/>
                <w:bCs w:val="0"/>
              </w:rPr>
            </w:pPr>
            <w:r w:rsidRPr="00D401FC">
              <w:rPr>
                <w:b w:val="0"/>
                <w:bCs w:val="0"/>
              </w:rPr>
              <w:t>Digital Workplace Smartphones</w:t>
            </w:r>
          </w:p>
        </w:tc>
        <w:tc>
          <w:tcPr>
            <w:tcW w:w="911" w:type="pct"/>
            <w:hideMark/>
          </w:tcPr>
          <w:p w14:paraId="71EEF5FC"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Oct-22</w:t>
            </w:r>
          </w:p>
        </w:tc>
        <w:tc>
          <w:tcPr>
            <w:tcW w:w="1022" w:type="pct"/>
            <w:hideMark/>
          </w:tcPr>
          <w:p w14:paraId="775FCB6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£​468,836.55</w:t>
            </w:r>
          </w:p>
        </w:tc>
        <w:tc>
          <w:tcPr>
            <w:tcW w:w="1007" w:type="pct"/>
            <w:hideMark/>
          </w:tcPr>
          <w:p w14:paraId="310B9FE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335BF238"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C8CD544" w14:textId="209FD2DD" w:rsidR="00376A82" w:rsidRPr="00D401FC" w:rsidRDefault="00376A82" w:rsidP="00376A82">
            <w:pPr>
              <w:spacing w:after="160" w:line="259" w:lineRule="auto"/>
              <w:rPr>
                <w:b w:val="0"/>
                <w:bCs w:val="0"/>
              </w:rPr>
            </w:pPr>
            <w:r w:rsidRPr="00D401FC">
              <w:rPr>
                <w:b w:val="0"/>
                <w:bCs w:val="0"/>
              </w:rPr>
              <w:t>Employee Assistance Programme</w:t>
            </w:r>
          </w:p>
        </w:tc>
        <w:tc>
          <w:tcPr>
            <w:tcW w:w="911" w:type="pct"/>
            <w:hideMark/>
          </w:tcPr>
          <w:p w14:paraId="51DE792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Oct-22</w:t>
            </w:r>
          </w:p>
        </w:tc>
        <w:tc>
          <w:tcPr>
            <w:tcW w:w="1022" w:type="pct"/>
            <w:hideMark/>
          </w:tcPr>
          <w:p w14:paraId="5EDBADA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£​157,000.00</w:t>
            </w:r>
          </w:p>
        </w:tc>
        <w:tc>
          <w:tcPr>
            <w:tcW w:w="1007" w:type="pct"/>
            <w:hideMark/>
          </w:tcPr>
          <w:p w14:paraId="2CA0E41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0080E0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9682555" w14:textId="11BCFF5D" w:rsidR="00376A82" w:rsidRPr="00D401FC" w:rsidRDefault="00376A82" w:rsidP="00376A82">
            <w:pPr>
              <w:spacing w:after="160" w:line="259" w:lineRule="auto"/>
              <w:rPr>
                <w:b w:val="0"/>
                <w:bCs w:val="0"/>
              </w:rPr>
            </w:pPr>
            <w:r w:rsidRPr="00D401FC">
              <w:rPr>
                <w:b w:val="0"/>
                <w:bCs w:val="0"/>
              </w:rPr>
              <w:t>Firewall Support Services</w:t>
            </w:r>
          </w:p>
        </w:tc>
        <w:tc>
          <w:tcPr>
            <w:tcW w:w="911" w:type="pct"/>
            <w:hideMark/>
          </w:tcPr>
          <w:p w14:paraId="5B6D29A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Nov-22</w:t>
            </w:r>
          </w:p>
        </w:tc>
        <w:tc>
          <w:tcPr>
            <w:tcW w:w="1022" w:type="pct"/>
            <w:hideMark/>
          </w:tcPr>
          <w:p w14:paraId="05E414E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£​173,282.04</w:t>
            </w:r>
          </w:p>
        </w:tc>
        <w:tc>
          <w:tcPr>
            <w:tcW w:w="1007" w:type="pct"/>
            <w:hideMark/>
          </w:tcPr>
          <w:p w14:paraId="1A03D4D1"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6DC0EB7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700FBE12" w14:textId="70E2FCDE" w:rsidR="00376A82" w:rsidRPr="00D401FC" w:rsidRDefault="00376A82" w:rsidP="00376A82">
            <w:pPr>
              <w:spacing w:after="160" w:line="259" w:lineRule="auto"/>
              <w:rPr>
                <w:b w:val="0"/>
                <w:bCs w:val="0"/>
              </w:rPr>
            </w:pPr>
            <w:r w:rsidRPr="00D401FC">
              <w:rPr>
                <w:b w:val="0"/>
                <w:bCs w:val="0"/>
              </w:rPr>
              <w:t>Oracle DBA Services</w:t>
            </w:r>
          </w:p>
        </w:tc>
        <w:tc>
          <w:tcPr>
            <w:tcW w:w="911" w:type="pct"/>
            <w:hideMark/>
          </w:tcPr>
          <w:p w14:paraId="26FB9EF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Nov-22</w:t>
            </w:r>
          </w:p>
        </w:tc>
        <w:tc>
          <w:tcPr>
            <w:tcW w:w="1022" w:type="pct"/>
            <w:hideMark/>
          </w:tcPr>
          <w:p w14:paraId="1E0E4F4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£​189,750.00</w:t>
            </w:r>
          </w:p>
        </w:tc>
        <w:tc>
          <w:tcPr>
            <w:tcW w:w="1007" w:type="pct"/>
            <w:hideMark/>
          </w:tcPr>
          <w:p w14:paraId="2603758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0832664"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D157D16" w14:textId="56A2A511" w:rsidR="00376A82" w:rsidRPr="00D401FC" w:rsidRDefault="00376A82" w:rsidP="00376A82">
            <w:pPr>
              <w:spacing w:after="160" w:line="259" w:lineRule="auto"/>
              <w:rPr>
                <w:b w:val="0"/>
                <w:bCs w:val="0"/>
              </w:rPr>
            </w:pPr>
            <w:r w:rsidRPr="00D401FC">
              <w:rPr>
                <w:b w:val="0"/>
                <w:bCs w:val="0"/>
              </w:rPr>
              <w:t>Postal charges on franking machines</w:t>
            </w:r>
          </w:p>
        </w:tc>
        <w:tc>
          <w:tcPr>
            <w:tcW w:w="911" w:type="pct"/>
            <w:hideMark/>
          </w:tcPr>
          <w:p w14:paraId="5C6C747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Nov-22</w:t>
            </w:r>
          </w:p>
        </w:tc>
        <w:tc>
          <w:tcPr>
            <w:tcW w:w="1022" w:type="pct"/>
            <w:hideMark/>
          </w:tcPr>
          <w:p w14:paraId="47BC809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£​700,000.00</w:t>
            </w:r>
          </w:p>
        </w:tc>
        <w:tc>
          <w:tcPr>
            <w:tcW w:w="1007" w:type="pct"/>
            <w:hideMark/>
          </w:tcPr>
          <w:p w14:paraId="259D599A"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1A25578C"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2647BB4" w14:textId="70DA9725" w:rsidR="00376A82" w:rsidRPr="00D401FC" w:rsidRDefault="00376A82" w:rsidP="00376A82">
            <w:pPr>
              <w:spacing w:after="160" w:line="259" w:lineRule="auto"/>
              <w:rPr>
                <w:b w:val="0"/>
                <w:bCs w:val="0"/>
              </w:rPr>
            </w:pPr>
            <w:r w:rsidRPr="00D401FC">
              <w:rPr>
                <w:b w:val="0"/>
                <w:bCs w:val="0"/>
              </w:rPr>
              <w:t>Semi-managed Payroll System</w:t>
            </w:r>
          </w:p>
        </w:tc>
        <w:tc>
          <w:tcPr>
            <w:tcW w:w="911" w:type="pct"/>
            <w:hideMark/>
          </w:tcPr>
          <w:p w14:paraId="43EA9D2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Nov-22</w:t>
            </w:r>
          </w:p>
        </w:tc>
        <w:tc>
          <w:tcPr>
            <w:tcW w:w="1022" w:type="pct"/>
            <w:hideMark/>
          </w:tcPr>
          <w:p w14:paraId="1A9AD4A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£​418,938.94</w:t>
            </w:r>
          </w:p>
        </w:tc>
        <w:tc>
          <w:tcPr>
            <w:tcW w:w="1007" w:type="pct"/>
            <w:hideMark/>
          </w:tcPr>
          <w:p w14:paraId="40DDDAF2"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1831B4F4"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59C6356" w14:textId="72EFEAA2" w:rsidR="00376A82" w:rsidRPr="00D401FC" w:rsidRDefault="00376A82" w:rsidP="00376A82">
            <w:pPr>
              <w:spacing w:after="160" w:line="259" w:lineRule="auto"/>
              <w:rPr>
                <w:b w:val="0"/>
                <w:bCs w:val="0"/>
              </w:rPr>
            </w:pPr>
            <w:r w:rsidRPr="00D401FC">
              <w:rPr>
                <w:b w:val="0"/>
                <w:bCs w:val="0"/>
              </w:rPr>
              <w:lastRenderedPageBreak/>
              <w:t>Microfocus COBOL Software Support</w:t>
            </w:r>
          </w:p>
        </w:tc>
        <w:tc>
          <w:tcPr>
            <w:tcW w:w="911" w:type="pct"/>
            <w:hideMark/>
          </w:tcPr>
          <w:p w14:paraId="7B9BAD0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Nov-22</w:t>
            </w:r>
          </w:p>
        </w:tc>
        <w:tc>
          <w:tcPr>
            <w:tcW w:w="1022" w:type="pct"/>
            <w:hideMark/>
          </w:tcPr>
          <w:p w14:paraId="1E4A277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£​148,890.00</w:t>
            </w:r>
          </w:p>
        </w:tc>
        <w:tc>
          <w:tcPr>
            <w:tcW w:w="1007" w:type="pct"/>
            <w:hideMark/>
          </w:tcPr>
          <w:p w14:paraId="1DD890A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3F195CA3"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5F7B228" w14:textId="3474A46D" w:rsidR="00376A82" w:rsidRPr="00D401FC" w:rsidRDefault="00376A82" w:rsidP="00376A82">
            <w:pPr>
              <w:spacing w:after="160" w:line="259" w:lineRule="auto"/>
              <w:rPr>
                <w:b w:val="0"/>
                <w:bCs w:val="0"/>
              </w:rPr>
            </w:pPr>
            <w:r w:rsidRPr="00D401FC">
              <w:rPr>
                <w:b w:val="0"/>
                <w:bCs w:val="0"/>
              </w:rPr>
              <w:t xml:space="preserve">Purchase of Vehicles </w:t>
            </w:r>
          </w:p>
        </w:tc>
        <w:tc>
          <w:tcPr>
            <w:tcW w:w="911" w:type="pct"/>
            <w:hideMark/>
          </w:tcPr>
          <w:p w14:paraId="4A7A873E"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Dec-22</w:t>
            </w:r>
          </w:p>
        </w:tc>
        <w:tc>
          <w:tcPr>
            <w:tcW w:w="1022" w:type="pct"/>
            <w:hideMark/>
          </w:tcPr>
          <w:p w14:paraId="59A31FC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£​300,000.00</w:t>
            </w:r>
          </w:p>
        </w:tc>
        <w:tc>
          <w:tcPr>
            <w:tcW w:w="1007" w:type="pct"/>
            <w:hideMark/>
          </w:tcPr>
          <w:p w14:paraId="6206EF5B"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26B4430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4B03A63E" w14:textId="07328041" w:rsidR="00376A82" w:rsidRPr="00D401FC" w:rsidRDefault="00376A82" w:rsidP="00376A82">
            <w:pPr>
              <w:spacing w:after="160" w:line="259" w:lineRule="auto"/>
              <w:rPr>
                <w:b w:val="0"/>
                <w:bCs w:val="0"/>
              </w:rPr>
            </w:pPr>
            <w:r w:rsidRPr="00D401FC">
              <w:rPr>
                <w:b w:val="0"/>
                <w:bCs w:val="0"/>
              </w:rPr>
              <w:t>Folder/Insert Devices for NPU</w:t>
            </w:r>
          </w:p>
        </w:tc>
        <w:tc>
          <w:tcPr>
            <w:tcW w:w="911" w:type="pct"/>
            <w:hideMark/>
          </w:tcPr>
          <w:p w14:paraId="660D67D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Dec-22</w:t>
            </w:r>
          </w:p>
        </w:tc>
        <w:tc>
          <w:tcPr>
            <w:tcW w:w="1022" w:type="pct"/>
            <w:hideMark/>
          </w:tcPr>
          <w:p w14:paraId="2B56BD9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£​168,700.00</w:t>
            </w:r>
          </w:p>
        </w:tc>
        <w:tc>
          <w:tcPr>
            <w:tcW w:w="1007" w:type="pct"/>
            <w:hideMark/>
          </w:tcPr>
          <w:p w14:paraId="39B3183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041530D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C7C4FF6" w14:textId="43764BAF" w:rsidR="00376A82" w:rsidRPr="00D401FC" w:rsidRDefault="00376A82" w:rsidP="00376A82">
            <w:pPr>
              <w:spacing w:after="160" w:line="259" w:lineRule="auto"/>
              <w:rPr>
                <w:b w:val="0"/>
                <w:bCs w:val="0"/>
              </w:rPr>
            </w:pPr>
            <w:r w:rsidRPr="00D401FC">
              <w:rPr>
                <w:b w:val="0"/>
                <w:bCs w:val="0"/>
              </w:rPr>
              <w:t>Darktrace Service</w:t>
            </w:r>
          </w:p>
        </w:tc>
        <w:tc>
          <w:tcPr>
            <w:tcW w:w="911" w:type="pct"/>
            <w:hideMark/>
          </w:tcPr>
          <w:p w14:paraId="78148A3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Dec-22</w:t>
            </w:r>
          </w:p>
        </w:tc>
        <w:tc>
          <w:tcPr>
            <w:tcW w:w="1022" w:type="pct"/>
            <w:hideMark/>
          </w:tcPr>
          <w:p w14:paraId="4706ADDA"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£​336,999.00</w:t>
            </w:r>
          </w:p>
        </w:tc>
        <w:tc>
          <w:tcPr>
            <w:tcW w:w="1007" w:type="pct"/>
            <w:hideMark/>
          </w:tcPr>
          <w:p w14:paraId="6648709D"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38158D4D"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C009BD3" w14:textId="5D0A4593" w:rsidR="00376A82" w:rsidRPr="00D401FC" w:rsidRDefault="00376A82" w:rsidP="00376A82">
            <w:pPr>
              <w:spacing w:after="160" w:line="259" w:lineRule="auto"/>
              <w:rPr>
                <w:b w:val="0"/>
                <w:bCs w:val="0"/>
              </w:rPr>
            </w:pPr>
            <w:r w:rsidRPr="00D401FC">
              <w:rPr>
                <w:b w:val="0"/>
                <w:bCs w:val="0"/>
              </w:rPr>
              <w:t>M365 Planning Analysis Discovery Migration Service</w:t>
            </w:r>
          </w:p>
        </w:tc>
        <w:tc>
          <w:tcPr>
            <w:tcW w:w="911" w:type="pct"/>
            <w:hideMark/>
          </w:tcPr>
          <w:p w14:paraId="7E66CC0F"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Dec-22</w:t>
            </w:r>
          </w:p>
        </w:tc>
        <w:tc>
          <w:tcPr>
            <w:tcW w:w="1022" w:type="pct"/>
            <w:hideMark/>
          </w:tcPr>
          <w:p w14:paraId="48AF568E"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£​120,000.00</w:t>
            </w:r>
          </w:p>
        </w:tc>
        <w:tc>
          <w:tcPr>
            <w:tcW w:w="1007" w:type="pct"/>
            <w:hideMark/>
          </w:tcPr>
          <w:p w14:paraId="09987036"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0B060CA4"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2DDA99F7" w14:textId="21D63EE0" w:rsidR="00376A82" w:rsidRPr="00D401FC" w:rsidRDefault="00376A82" w:rsidP="00376A82">
            <w:pPr>
              <w:spacing w:after="160" w:line="259" w:lineRule="auto"/>
              <w:rPr>
                <w:b w:val="0"/>
                <w:bCs w:val="0"/>
              </w:rPr>
            </w:pPr>
            <w:r w:rsidRPr="00D401FC">
              <w:rPr>
                <w:b w:val="0"/>
                <w:bCs w:val="0"/>
              </w:rPr>
              <w:t>Glasgow UPS Refresh &amp; Replacement</w:t>
            </w:r>
          </w:p>
        </w:tc>
        <w:tc>
          <w:tcPr>
            <w:tcW w:w="911" w:type="pct"/>
            <w:hideMark/>
          </w:tcPr>
          <w:p w14:paraId="36516E2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Jan-23</w:t>
            </w:r>
          </w:p>
        </w:tc>
        <w:tc>
          <w:tcPr>
            <w:tcW w:w="1022" w:type="pct"/>
            <w:hideMark/>
          </w:tcPr>
          <w:p w14:paraId="6CFB8457"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£​97,258.94</w:t>
            </w:r>
          </w:p>
        </w:tc>
        <w:tc>
          <w:tcPr>
            <w:tcW w:w="1007" w:type="pct"/>
            <w:hideMark/>
          </w:tcPr>
          <w:p w14:paraId="0810E3F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49870A4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21FB2DE" w14:textId="7C02C5D9" w:rsidR="00376A82" w:rsidRPr="00D401FC" w:rsidRDefault="00376A82" w:rsidP="00376A82">
            <w:pPr>
              <w:spacing w:after="160" w:line="259" w:lineRule="auto"/>
              <w:rPr>
                <w:b w:val="0"/>
                <w:bCs w:val="0"/>
              </w:rPr>
            </w:pPr>
            <w:r w:rsidRPr="00D401FC">
              <w:rPr>
                <w:b w:val="0"/>
                <w:bCs w:val="0"/>
              </w:rPr>
              <w:t>Print and Scanning Services</w:t>
            </w:r>
          </w:p>
        </w:tc>
        <w:tc>
          <w:tcPr>
            <w:tcW w:w="911" w:type="pct"/>
            <w:hideMark/>
          </w:tcPr>
          <w:p w14:paraId="151DA67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Mar-23</w:t>
            </w:r>
          </w:p>
        </w:tc>
        <w:tc>
          <w:tcPr>
            <w:tcW w:w="1022" w:type="pct"/>
            <w:hideMark/>
          </w:tcPr>
          <w:p w14:paraId="2D882FCD"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£​1,399,566.27</w:t>
            </w:r>
          </w:p>
        </w:tc>
        <w:tc>
          <w:tcPr>
            <w:tcW w:w="1007" w:type="pct"/>
            <w:hideMark/>
          </w:tcPr>
          <w:p w14:paraId="5C9E8CA9"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12873A3F"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5CA252A8" w14:textId="6F98C34D" w:rsidR="00376A82" w:rsidRPr="00D401FC" w:rsidRDefault="00376A82" w:rsidP="00376A82">
            <w:pPr>
              <w:spacing w:after="160" w:line="259" w:lineRule="auto"/>
              <w:rPr>
                <w:b w:val="0"/>
                <w:bCs w:val="0"/>
              </w:rPr>
            </w:pPr>
            <w:r w:rsidRPr="00D401FC">
              <w:rPr>
                <w:b w:val="0"/>
                <w:bCs w:val="0"/>
              </w:rPr>
              <w:t xml:space="preserve">Corporate </w:t>
            </w:r>
            <w:proofErr w:type="spellStart"/>
            <w:r w:rsidRPr="00D401FC">
              <w:rPr>
                <w:b w:val="0"/>
                <w:bCs w:val="0"/>
              </w:rPr>
              <w:t>WiFi</w:t>
            </w:r>
            <w:proofErr w:type="spellEnd"/>
          </w:p>
        </w:tc>
        <w:tc>
          <w:tcPr>
            <w:tcW w:w="911" w:type="pct"/>
            <w:hideMark/>
          </w:tcPr>
          <w:p w14:paraId="5A49E374"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Mar-23</w:t>
            </w:r>
          </w:p>
        </w:tc>
        <w:tc>
          <w:tcPr>
            <w:tcW w:w="1022" w:type="pct"/>
            <w:hideMark/>
          </w:tcPr>
          <w:p w14:paraId="5FA7AC9C"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£​641,643.53</w:t>
            </w:r>
          </w:p>
        </w:tc>
        <w:tc>
          <w:tcPr>
            <w:tcW w:w="1007" w:type="pct"/>
            <w:hideMark/>
          </w:tcPr>
          <w:p w14:paraId="3E95C3D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3738E688"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68D23144" w14:textId="77973C0C" w:rsidR="00376A82" w:rsidRPr="00D401FC" w:rsidRDefault="00376A82" w:rsidP="00376A82">
            <w:pPr>
              <w:spacing w:after="160" w:line="259" w:lineRule="auto"/>
              <w:rPr>
                <w:b w:val="0"/>
                <w:bCs w:val="0"/>
              </w:rPr>
            </w:pPr>
            <w:r w:rsidRPr="00D401FC">
              <w:rPr>
                <w:b w:val="0"/>
                <w:bCs w:val="0"/>
              </w:rPr>
              <w:t>Electricity Supply</w:t>
            </w:r>
          </w:p>
        </w:tc>
        <w:tc>
          <w:tcPr>
            <w:tcW w:w="911" w:type="pct"/>
            <w:hideMark/>
          </w:tcPr>
          <w:p w14:paraId="62B8E84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Mar-23</w:t>
            </w:r>
          </w:p>
        </w:tc>
        <w:tc>
          <w:tcPr>
            <w:tcW w:w="1022" w:type="pct"/>
            <w:hideMark/>
          </w:tcPr>
          <w:p w14:paraId="6AB2C45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£​680,000.00</w:t>
            </w:r>
          </w:p>
        </w:tc>
        <w:tc>
          <w:tcPr>
            <w:tcW w:w="1007" w:type="pct"/>
            <w:hideMark/>
          </w:tcPr>
          <w:p w14:paraId="6722A5A0"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7766C7D4"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1CF0CF77" w14:textId="085BC9D8" w:rsidR="00376A82" w:rsidRPr="00D401FC" w:rsidRDefault="00376A82" w:rsidP="00376A82">
            <w:pPr>
              <w:spacing w:after="160" w:line="259" w:lineRule="auto"/>
              <w:rPr>
                <w:b w:val="0"/>
                <w:bCs w:val="0"/>
              </w:rPr>
            </w:pPr>
            <w:r w:rsidRPr="00D401FC">
              <w:rPr>
                <w:b w:val="0"/>
                <w:bCs w:val="0"/>
              </w:rPr>
              <w:t xml:space="preserve">Water and </w:t>
            </w:r>
            <w:proofErr w:type="gramStart"/>
            <w:r w:rsidRPr="00D401FC">
              <w:rPr>
                <w:b w:val="0"/>
                <w:bCs w:val="0"/>
              </w:rPr>
              <w:t>Waste Water</w:t>
            </w:r>
            <w:proofErr w:type="gramEnd"/>
            <w:r w:rsidRPr="00D401FC">
              <w:rPr>
                <w:b w:val="0"/>
                <w:bCs w:val="0"/>
              </w:rPr>
              <w:t xml:space="preserve"> Billing Services</w:t>
            </w:r>
          </w:p>
        </w:tc>
        <w:tc>
          <w:tcPr>
            <w:tcW w:w="911" w:type="pct"/>
            <w:hideMark/>
          </w:tcPr>
          <w:p w14:paraId="5D53DCD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Mar-23</w:t>
            </w:r>
          </w:p>
        </w:tc>
        <w:tc>
          <w:tcPr>
            <w:tcW w:w="1022" w:type="pct"/>
            <w:hideMark/>
          </w:tcPr>
          <w:p w14:paraId="754B6743"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£​182,000.00</w:t>
            </w:r>
          </w:p>
        </w:tc>
        <w:tc>
          <w:tcPr>
            <w:tcW w:w="1007" w:type="pct"/>
            <w:hideMark/>
          </w:tcPr>
          <w:p w14:paraId="68C562A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r w:rsidR="00376A82" w:rsidRPr="00376A82" w14:paraId="52652F35" w14:textId="77777777" w:rsidTr="00376A8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3D0D196F" w14:textId="5B42BD64" w:rsidR="00376A82" w:rsidRPr="00D401FC" w:rsidRDefault="00376A82" w:rsidP="00376A82">
            <w:pPr>
              <w:spacing w:after="160" w:line="259" w:lineRule="auto"/>
              <w:rPr>
                <w:b w:val="0"/>
                <w:bCs w:val="0"/>
              </w:rPr>
            </w:pPr>
            <w:r w:rsidRPr="00D401FC">
              <w:rPr>
                <w:b w:val="0"/>
                <w:bCs w:val="0"/>
              </w:rPr>
              <w:t>Network Hardware Support</w:t>
            </w:r>
          </w:p>
        </w:tc>
        <w:tc>
          <w:tcPr>
            <w:tcW w:w="911" w:type="pct"/>
            <w:hideMark/>
          </w:tcPr>
          <w:p w14:paraId="3A95964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Mar-23</w:t>
            </w:r>
          </w:p>
        </w:tc>
        <w:tc>
          <w:tcPr>
            <w:tcW w:w="1022" w:type="pct"/>
            <w:hideMark/>
          </w:tcPr>
          <w:p w14:paraId="17B2412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£​87,666.71</w:t>
            </w:r>
          </w:p>
        </w:tc>
        <w:tc>
          <w:tcPr>
            <w:tcW w:w="1007" w:type="pct"/>
            <w:hideMark/>
          </w:tcPr>
          <w:p w14:paraId="2C79A96B"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Relet</w:t>
            </w:r>
          </w:p>
        </w:tc>
      </w:tr>
      <w:tr w:rsidR="00376A82" w:rsidRPr="00376A82" w14:paraId="7EDD9879" w14:textId="77777777" w:rsidTr="00376A82">
        <w:trPr>
          <w:trHeight w:val="300"/>
        </w:trPr>
        <w:tc>
          <w:tcPr>
            <w:cnfStyle w:val="001000000000" w:firstRow="0" w:lastRow="0" w:firstColumn="1" w:lastColumn="0" w:oddVBand="0" w:evenVBand="0" w:oddHBand="0" w:evenHBand="0" w:firstRowFirstColumn="0" w:firstRowLastColumn="0" w:lastRowFirstColumn="0" w:lastRowLastColumn="0"/>
            <w:tcW w:w="2060" w:type="pct"/>
            <w:hideMark/>
          </w:tcPr>
          <w:p w14:paraId="0ED0ED15" w14:textId="690AD696" w:rsidR="00376A82" w:rsidRPr="00D401FC" w:rsidRDefault="00376A82" w:rsidP="00376A82">
            <w:pPr>
              <w:spacing w:after="160" w:line="259" w:lineRule="auto"/>
              <w:rPr>
                <w:b w:val="0"/>
                <w:bCs w:val="0"/>
              </w:rPr>
            </w:pPr>
            <w:r w:rsidRPr="00D401FC">
              <w:rPr>
                <w:b w:val="0"/>
                <w:bCs w:val="0"/>
              </w:rPr>
              <w:t>Telephony Support</w:t>
            </w:r>
          </w:p>
        </w:tc>
        <w:tc>
          <w:tcPr>
            <w:tcW w:w="911" w:type="pct"/>
            <w:hideMark/>
          </w:tcPr>
          <w:p w14:paraId="0023F688"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Mar-23</w:t>
            </w:r>
          </w:p>
        </w:tc>
        <w:tc>
          <w:tcPr>
            <w:tcW w:w="1022" w:type="pct"/>
            <w:hideMark/>
          </w:tcPr>
          <w:p w14:paraId="7EB55FD9"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£​302,461.00</w:t>
            </w:r>
          </w:p>
        </w:tc>
        <w:tc>
          <w:tcPr>
            <w:tcW w:w="1007" w:type="pct"/>
            <w:hideMark/>
          </w:tcPr>
          <w:p w14:paraId="0F2AFAA0"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Relet</w:t>
            </w:r>
          </w:p>
        </w:tc>
      </w:tr>
    </w:tbl>
    <w:p w14:paraId="162F5DAF" w14:textId="77777777" w:rsidR="00376A82" w:rsidRPr="00376A82" w:rsidRDefault="00376A82" w:rsidP="00376A82">
      <w:pPr>
        <w:rPr>
          <w:b/>
        </w:rPr>
      </w:pPr>
      <w:bookmarkStart w:id="39" w:name="_Toc10705259"/>
      <w:bookmarkStart w:id="40" w:name="_Toc11159039"/>
      <w:bookmarkStart w:id="41" w:name="_Toc12448864"/>
    </w:p>
    <w:p w14:paraId="3229C2A4" w14:textId="77777777" w:rsidR="00376A82" w:rsidRPr="00376A82" w:rsidRDefault="00376A82" w:rsidP="00376A82">
      <w:pPr>
        <w:rPr>
          <w:b/>
        </w:rPr>
      </w:pPr>
      <w:r w:rsidRPr="00376A82">
        <w:rPr>
          <w:b/>
        </w:rPr>
        <w:br w:type="page"/>
      </w:r>
    </w:p>
    <w:p w14:paraId="76E493B6" w14:textId="4AA2CE52" w:rsidR="00376A82" w:rsidRPr="00376A82" w:rsidRDefault="00376A82" w:rsidP="00376A82">
      <w:pPr>
        <w:pStyle w:val="Heading1"/>
      </w:pPr>
      <w:bookmarkStart w:id="42" w:name="_Toc96416021"/>
      <w:r w:rsidRPr="00376A82">
        <w:lastRenderedPageBreak/>
        <w:t>Appendix E</w:t>
      </w:r>
      <w:bookmarkEnd w:id="39"/>
      <w:bookmarkEnd w:id="40"/>
      <w:bookmarkEnd w:id="41"/>
      <w:r>
        <w:t>:</w:t>
      </w:r>
      <w:bookmarkStart w:id="43" w:name="_Toc17203151"/>
      <w:r>
        <w:t xml:space="preserve"> </w:t>
      </w:r>
      <w:r w:rsidRPr="00376A82">
        <w:t>Glossary</w:t>
      </w:r>
      <w:bookmarkEnd w:id="42"/>
      <w:bookmarkEnd w:id="43"/>
    </w:p>
    <w:p w14:paraId="3A0393EB" w14:textId="77777777" w:rsidR="00376A82" w:rsidRPr="00376A82" w:rsidRDefault="00376A82" w:rsidP="00376A82"/>
    <w:tbl>
      <w:tblPr>
        <w:tblStyle w:val="GridTable4-Accent4"/>
        <w:tblW w:w="5000" w:type="pct"/>
        <w:tblLook w:val="04A0" w:firstRow="1" w:lastRow="0" w:firstColumn="1" w:lastColumn="0" w:noHBand="0" w:noVBand="1"/>
      </w:tblPr>
      <w:tblGrid>
        <w:gridCol w:w="2909"/>
        <w:gridCol w:w="6107"/>
      </w:tblGrid>
      <w:tr w:rsidR="00376A82" w:rsidRPr="00376A82" w14:paraId="2C2F7977" w14:textId="77777777" w:rsidTr="00376A82">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1613" w:type="pct"/>
          </w:tcPr>
          <w:p w14:paraId="364E804E" w14:textId="77777777" w:rsidR="00376A82" w:rsidRPr="00376A82" w:rsidRDefault="00376A82" w:rsidP="00376A82">
            <w:pPr>
              <w:spacing w:after="160" w:line="259" w:lineRule="auto"/>
              <w:rPr>
                <w:color w:val="auto"/>
              </w:rPr>
            </w:pPr>
            <w:bookmarkStart w:id="44" w:name="_Toc466027514"/>
            <w:bookmarkStart w:id="45" w:name="_Toc466027721"/>
            <w:bookmarkStart w:id="46" w:name="_Toc466027929"/>
            <w:bookmarkStart w:id="47" w:name="_Toc466028136"/>
            <w:bookmarkStart w:id="48" w:name="_Toc466028344"/>
            <w:bookmarkStart w:id="49" w:name="_Toc466028552"/>
            <w:bookmarkStart w:id="50" w:name="_Toc466028760"/>
            <w:bookmarkStart w:id="51" w:name="_Toc466028967"/>
            <w:bookmarkStart w:id="52" w:name="_Toc466029174"/>
            <w:bookmarkStart w:id="53" w:name="_Toc466027515"/>
            <w:bookmarkStart w:id="54" w:name="_Toc466027722"/>
            <w:bookmarkStart w:id="55" w:name="_Toc466027930"/>
            <w:bookmarkStart w:id="56" w:name="_Toc466028137"/>
            <w:bookmarkStart w:id="57" w:name="_Toc466028345"/>
            <w:bookmarkStart w:id="58" w:name="_Toc466028553"/>
            <w:bookmarkStart w:id="59" w:name="_Toc466028761"/>
            <w:bookmarkStart w:id="60" w:name="_Toc466028968"/>
            <w:bookmarkStart w:id="61" w:name="_Toc466029175"/>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76A82">
              <w:rPr>
                <w:color w:val="auto"/>
              </w:rPr>
              <w:t>Term</w:t>
            </w:r>
          </w:p>
        </w:tc>
        <w:tc>
          <w:tcPr>
            <w:tcW w:w="3387" w:type="pct"/>
          </w:tcPr>
          <w:p w14:paraId="7C9CF352" w14:textId="77777777" w:rsidR="00376A82" w:rsidRPr="00376A82" w:rsidRDefault="00376A82" w:rsidP="00376A82">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376A82">
              <w:rPr>
                <w:color w:val="auto"/>
              </w:rPr>
              <w:t>Definition</w:t>
            </w:r>
          </w:p>
        </w:tc>
      </w:tr>
      <w:tr w:rsidR="00376A82" w:rsidRPr="00376A82" w14:paraId="28678AC9" w14:textId="77777777" w:rsidTr="00376A82">
        <w:trPr>
          <w:cnfStyle w:val="000000100000" w:firstRow="0" w:lastRow="0" w:firstColumn="0" w:lastColumn="0" w:oddVBand="0" w:evenVBand="0" w:oddHBand="1" w:evenHBand="0" w:firstRowFirstColumn="0" w:firstRowLastColumn="0" w:lastRowFirstColumn="0" w:lastRowLastColumn="0"/>
          <w:trHeight w:val="1757"/>
        </w:trPr>
        <w:tc>
          <w:tcPr>
            <w:cnfStyle w:val="001000000000" w:firstRow="0" w:lastRow="0" w:firstColumn="1" w:lastColumn="0" w:oddVBand="0" w:evenVBand="0" w:oddHBand="0" w:evenHBand="0" w:firstRowFirstColumn="0" w:firstRowLastColumn="0" w:lastRowFirstColumn="0" w:lastRowLastColumn="0"/>
            <w:tcW w:w="1613" w:type="pct"/>
          </w:tcPr>
          <w:p w14:paraId="34539AA1" w14:textId="77777777" w:rsidR="00376A82" w:rsidRPr="00376A82" w:rsidRDefault="00376A82" w:rsidP="00376A82">
            <w:pPr>
              <w:spacing w:after="160" w:line="259" w:lineRule="auto"/>
            </w:pPr>
            <w:r w:rsidRPr="00376A82">
              <w:t>CGPSS</w:t>
            </w:r>
          </w:p>
        </w:tc>
        <w:tc>
          <w:tcPr>
            <w:tcW w:w="3387" w:type="pct"/>
          </w:tcPr>
          <w:p w14:paraId="065FE883"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Central Government Procurement Shared Service (also known as Scottish Government’s procurement shared service) is a procurement function that was set up by Scottish Government in 2014 to provide procurement support to central government organisations in Scotland.  CGPSS provides procurement support to COPFS.</w:t>
            </w:r>
          </w:p>
        </w:tc>
      </w:tr>
      <w:tr w:rsidR="00376A82" w:rsidRPr="00376A82" w14:paraId="2F2F2375" w14:textId="77777777" w:rsidTr="00376A82">
        <w:trPr>
          <w:trHeight w:val="1020"/>
        </w:trPr>
        <w:tc>
          <w:tcPr>
            <w:cnfStyle w:val="001000000000" w:firstRow="0" w:lastRow="0" w:firstColumn="1" w:lastColumn="0" w:oddVBand="0" w:evenVBand="0" w:oddHBand="0" w:evenHBand="0" w:firstRowFirstColumn="0" w:firstRowLastColumn="0" w:lastRowFirstColumn="0" w:lastRowLastColumn="0"/>
            <w:tcW w:w="1613" w:type="pct"/>
          </w:tcPr>
          <w:p w14:paraId="27440668" w14:textId="77777777" w:rsidR="00376A82" w:rsidRPr="00376A82" w:rsidRDefault="00376A82" w:rsidP="00376A82">
            <w:pPr>
              <w:spacing w:after="160" w:line="259" w:lineRule="auto"/>
            </w:pPr>
            <w:r w:rsidRPr="00376A82">
              <w:t>Cluster group</w:t>
            </w:r>
          </w:p>
        </w:tc>
        <w:tc>
          <w:tcPr>
            <w:tcW w:w="3387" w:type="pct"/>
          </w:tcPr>
          <w:p w14:paraId="77B67EE6"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 xml:space="preserve">Cluster Groups are arranged by Scottish Government Procurement &amp; Commercial Directorate to align similar central government public bodies </w:t>
            </w:r>
            <w:proofErr w:type="gramStart"/>
            <w:r w:rsidRPr="00376A82">
              <w:t>in order to</w:t>
            </w:r>
            <w:proofErr w:type="gramEnd"/>
            <w:r w:rsidRPr="00376A82">
              <w:t xml:space="preserve"> facilitate dialogue, learning and opportunities in procurement. </w:t>
            </w:r>
          </w:p>
        </w:tc>
      </w:tr>
      <w:tr w:rsidR="00376A82" w:rsidRPr="00376A82" w14:paraId="239D0938" w14:textId="77777777" w:rsidTr="00376A82">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613" w:type="pct"/>
          </w:tcPr>
          <w:p w14:paraId="3E701A8B" w14:textId="77777777" w:rsidR="00376A82" w:rsidRPr="00376A82" w:rsidRDefault="00376A82" w:rsidP="00376A82">
            <w:pPr>
              <w:spacing w:after="160" w:line="259" w:lineRule="auto"/>
            </w:pPr>
            <w:r w:rsidRPr="00376A82">
              <w:t>CPT</w:t>
            </w:r>
          </w:p>
        </w:tc>
        <w:tc>
          <w:tcPr>
            <w:tcW w:w="3387" w:type="pct"/>
          </w:tcPr>
          <w:p w14:paraId="6DB71492"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Central Procurement Team (within COPFS).</w:t>
            </w:r>
          </w:p>
        </w:tc>
      </w:tr>
      <w:tr w:rsidR="00376A82" w:rsidRPr="00376A82" w14:paraId="043AA3DF" w14:textId="77777777" w:rsidTr="00376A82">
        <w:trPr>
          <w:trHeight w:val="1020"/>
        </w:trPr>
        <w:tc>
          <w:tcPr>
            <w:cnfStyle w:val="001000000000" w:firstRow="0" w:lastRow="0" w:firstColumn="1" w:lastColumn="0" w:oddVBand="0" w:evenVBand="0" w:oddHBand="0" w:evenHBand="0" w:firstRowFirstColumn="0" w:firstRowLastColumn="0" w:lastRowFirstColumn="0" w:lastRowLastColumn="0"/>
            <w:tcW w:w="1613" w:type="pct"/>
          </w:tcPr>
          <w:p w14:paraId="5A777DA3" w14:textId="77777777" w:rsidR="00376A82" w:rsidRPr="00376A82" w:rsidRDefault="00376A82" w:rsidP="00376A82">
            <w:pPr>
              <w:spacing w:after="160" w:line="259" w:lineRule="auto"/>
            </w:pPr>
            <w:r w:rsidRPr="00376A82">
              <w:t>SME</w:t>
            </w:r>
          </w:p>
        </w:tc>
        <w:tc>
          <w:tcPr>
            <w:tcW w:w="3387" w:type="pct"/>
          </w:tcPr>
          <w:p w14:paraId="351BBD51" w14:textId="77777777" w:rsidR="00376A82" w:rsidRPr="00376A82" w:rsidRDefault="00376A82" w:rsidP="00376A82">
            <w:pPr>
              <w:spacing w:after="160" w:line="259" w:lineRule="auto"/>
              <w:cnfStyle w:val="000000000000" w:firstRow="0" w:lastRow="0" w:firstColumn="0" w:lastColumn="0" w:oddVBand="0" w:evenVBand="0" w:oddHBand="0" w:evenHBand="0" w:firstRowFirstColumn="0" w:firstRowLastColumn="0" w:lastRowFirstColumn="0" w:lastRowLastColumn="0"/>
            </w:pPr>
            <w:r w:rsidRPr="00376A82">
              <w:t>Suppliers who have less than 250 employees.</w:t>
            </w:r>
          </w:p>
        </w:tc>
      </w:tr>
      <w:tr w:rsidR="00376A82" w:rsidRPr="00376A82" w14:paraId="0DB99471" w14:textId="77777777" w:rsidTr="00376A82">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613" w:type="pct"/>
          </w:tcPr>
          <w:p w14:paraId="58AD5483" w14:textId="77777777" w:rsidR="00376A82" w:rsidRPr="00376A82" w:rsidRDefault="00376A82" w:rsidP="00376A82">
            <w:pPr>
              <w:spacing w:after="160" w:line="259" w:lineRule="auto"/>
            </w:pPr>
            <w:r w:rsidRPr="00376A82">
              <w:t>SUL</w:t>
            </w:r>
          </w:p>
        </w:tc>
        <w:tc>
          <w:tcPr>
            <w:tcW w:w="3387" w:type="pct"/>
          </w:tcPr>
          <w:p w14:paraId="0C900FC4" w14:textId="77777777" w:rsidR="00376A82" w:rsidRPr="00376A82" w:rsidRDefault="00376A82" w:rsidP="00376A82">
            <w:pPr>
              <w:spacing w:after="160" w:line="259" w:lineRule="auto"/>
              <w:cnfStyle w:val="000000100000" w:firstRow="0" w:lastRow="0" w:firstColumn="0" w:lastColumn="0" w:oddVBand="0" w:evenVBand="0" w:oddHBand="1" w:evenHBand="0" w:firstRowFirstColumn="0" w:firstRowLastColumn="0" w:lastRowFirstColumn="0" w:lastRowLastColumn="0"/>
            </w:pPr>
            <w:r w:rsidRPr="00376A82">
              <w:t>Service User Lead – key staff in COPFS identified as being involved in the procurement and contract management processes.</w:t>
            </w:r>
          </w:p>
        </w:tc>
      </w:tr>
    </w:tbl>
    <w:p w14:paraId="23807C68" w14:textId="77777777" w:rsidR="00376A82" w:rsidRPr="00376A82" w:rsidRDefault="00376A82" w:rsidP="00376A82"/>
    <w:sectPr w:rsidR="00376A82" w:rsidRPr="00376A8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2056A" w14:textId="77777777" w:rsidR="00B31270" w:rsidRDefault="00B31270">
      <w:pPr>
        <w:spacing w:after="0" w:line="240" w:lineRule="auto"/>
      </w:pPr>
      <w:r>
        <w:separator/>
      </w:r>
    </w:p>
  </w:endnote>
  <w:endnote w:type="continuationSeparator" w:id="0">
    <w:p w14:paraId="19D526F5" w14:textId="77777777" w:rsidR="00B31270" w:rsidRDefault="00B31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6631" w14:textId="77777777" w:rsidR="00376A82" w:rsidRPr="00932B70" w:rsidRDefault="00376A82" w:rsidP="00376A82">
    <w:pPr>
      <w:pStyle w:val="Footer"/>
      <w:rPr>
        <w:sz w:val="20"/>
      </w:rPr>
    </w:pPr>
    <w:r>
      <w:rPr>
        <w:sz w:val="20"/>
      </w:rPr>
      <w:t xml:space="preserve">COPFS </w:t>
    </w:r>
    <w:r w:rsidRPr="00932B70">
      <w:rPr>
        <w:sz w:val="20"/>
      </w:rPr>
      <w:t>Annual Procurement Report</w:t>
    </w:r>
  </w:p>
  <w:p w14:paraId="2618AD7B" w14:textId="5F735291" w:rsidR="00F0403F" w:rsidRPr="00376A82" w:rsidRDefault="00376A82">
    <w:pPr>
      <w:pStyle w:val="Footer"/>
      <w:rPr>
        <w:sz w:val="20"/>
      </w:rPr>
    </w:pPr>
    <w:r w:rsidRPr="00932B70">
      <w:rPr>
        <w:sz w:val="20"/>
      </w:rPr>
      <w:t xml:space="preserve">Published </w:t>
    </w:r>
    <w:r>
      <w:rPr>
        <w:sz w:val="20"/>
      </w:rPr>
      <w:t>on: February 2022</w:t>
    </w:r>
    <w:r w:rsidR="004549C1" w:rsidRPr="00F0403F">
      <w:rPr>
        <w:sz w:val="20"/>
        <w:szCs w:val="20"/>
      </w:rPr>
      <w:br/>
      <w:t xml:space="preserve">Page </w:t>
    </w:r>
    <w:r w:rsidR="004549C1" w:rsidRPr="00F0403F">
      <w:rPr>
        <w:b/>
        <w:bCs/>
        <w:sz w:val="20"/>
        <w:szCs w:val="20"/>
      </w:rPr>
      <w:fldChar w:fldCharType="begin"/>
    </w:r>
    <w:r w:rsidR="004549C1" w:rsidRPr="00F0403F">
      <w:rPr>
        <w:b/>
        <w:bCs/>
        <w:sz w:val="20"/>
        <w:szCs w:val="20"/>
      </w:rPr>
      <w:instrText xml:space="preserve"> PAGE  \* Arabic  \* MERGEFORMAT </w:instrText>
    </w:r>
    <w:r w:rsidR="004549C1" w:rsidRPr="00F0403F">
      <w:rPr>
        <w:b/>
        <w:bCs/>
        <w:sz w:val="20"/>
        <w:szCs w:val="20"/>
      </w:rPr>
      <w:fldChar w:fldCharType="separate"/>
    </w:r>
    <w:r w:rsidR="004549C1" w:rsidRPr="00F0403F">
      <w:rPr>
        <w:b/>
        <w:bCs/>
        <w:noProof/>
        <w:sz w:val="20"/>
        <w:szCs w:val="20"/>
      </w:rPr>
      <w:t>1</w:t>
    </w:r>
    <w:r w:rsidR="004549C1" w:rsidRPr="00F0403F">
      <w:rPr>
        <w:b/>
        <w:bCs/>
        <w:sz w:val="20"/>
        <w:szCs w:val="20"/>
      </w:rPr>
      <w:fldChar w:fldCharType="end"/>
    </w:r>
    <w:r w:rsidR="004549C1" w:rsidRPr="00F0403F">
      <w:rPr>
        <w:sz w:val="20"/>
        <w:szCs w:val="20"/>
      </w:rPr>
      <w:t xml:space="preserve"> of </w:t>
    </w:r>
    <w:r w:rsidR="004549C1" w:rsidRPr="00F0403F">
      <w:rPr>
        <w:b/>
        <w:bCs/>
        <w:sz w:val="20"/>
        <w:szCs w:val="20"/>
      </w:rPr>
      <w:fldChar w:fldCharType="begin"/>
    </w:r>
    <w:r w:rsidR="004549C1" w:rsidRPr="00F0403F">
      <w:rPr>
        <w:b/>
        <w:bCs/>
        <w:sz w:val="20"/>
        <w:szCs w:val="20"/>
      </w:rPr>
      <w:instrText xml:space="preserve"> NUMPAGES  \* Arabic  \* MERGEFORMAT </w:instrText>
    </w:r>
    <w:r w:rsidR="004549C1" w:rsidRPr="00F0403F">
      <w:rPr>
        <w:b/>
        <w:bCs/>
        <w:sz w:val="20"/>
        <w:szCs w:val="20"/>
      </w:rPr>
      <w:fldChar w:fldCharType="separate"/>
    </w:r>
    <w:r w:rsidR="004549C1" w:rsidRPr="00F0403F">
      <w:rPr>
        <w:b/>
        <w:bCs/>
        <w:noProof/>
        <w:sz w:val="20"/>
        <w:szCs w:val="20"/>
      </w:rPr>
      <w:t>2</w:t>
    </w:r>
    <w:r w:rsidR="004549C1" w:rsidRPr="00F0403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C4E8" w14:textId="77777777" w:rsidR="00B31270" w:rsidRDefault="00B31270">
      <w:pPr>
        <w:spacing w:after="0" w:line="240" w:lineRule="auto"/>
      </w:pPr>
      <w:r>
        <w:separator/>
      </w:r>
    </w:p>
  </w:footnote>
  <w:footnote w:type="continuationSeparator" w:id="0">
    <w:p w14:paraId="5E40DF1B" w14:textId="77777777" w:rsidR="00B31270" w:rsidRDefault="00B31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1C3"/>
    <w:multiLevelType w:val="hybridMultilevel"/>
    <w:tmpl w:val="FE8CF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53B51"/>
    <w:multiLevelType w:val="hybridMultilevel"/>
    <w:tmpl w:val="ABFA1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5765C"/>
    <w:multiLevelType w:val="hybridMultilevel"/>
    <w:tmpl w:val="0E02C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4472B"/>
    <w:multiLevelType w:val="hybridMultilevel"/>
    <w:tmpl w:val="EC1A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F4219"/>
    <w:multiLevelType w:val="hybridMultilevel"/>
    <w:tmpl w:val="C3A2A374"/>
    <w:lvl w:ilvl="0" w:tplc="597A30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244C9"/>
    <w:multiLevelType w:val="hybridMultilevel"/>
    <w:tmpl w:val="5198C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B0077"/>
    <w:multiLevelType w:val="hybridMultilevel"/>
    <w:tmpl w:val="0846A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1FA5"/>
    <w:multiLevelType w:val="hybridMultilevel"/>
    <w:tmpl w:val="76E6C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E872CB"/>
    <w:multiLevelType w:val="hybridMultilevel"/>
    <w:tmpl w:val="717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F26784"/>
    <w:multiLevelType w:val="hybridMultilevel"/>
    <w:tmpl w:val="FD44E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7B518C"/>
    <w:multiLevelType w:val="hybridMultilevel"/>
    <w:tmpl w:val="7E8AF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F4DE5"/>
    <w:multiLevelType w:val="hybridMultilevel"/>
    <w:tmpl w:val="0ED8F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AE07FC"/>
    <w:multiLevelType w:val="hybridMultilevel"/>
    <w:tmpl w:val="E208E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7105E8"/>
    <w:multiLevelType w:val="hybridMultilevel"/>
    <w:tmpl w:val="AEC6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562EB"/>
    <w:multiLevelType w:val="multilevel"/>
    <w:tmpl w:val="5F0E0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2D218F6"/>
    <w:multiLevelType w:val="hybridMultilevel"/>
    <w:tmpl w:val="9FA85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E030F"/>
    <w:multiLevelType w:val="hybridMultilevel"/>
    <w:tmpl w:val="E56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C86FA6"/>
    <w:multiLevelType w:val="hybridMultilevel"/>
    <w:tmpl w:val="F600EBA4"/>
    <w:lvl w:ilvl="0" w:tplc="34EA7F3E">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6165AA"/>
    <w:multiLevelType w:val="hybridMultilevel"/>
    <w:tmpl w:val="CA3C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541B3E"/>
    <w:multiLevelType w:val="hybridMultilevel"/>
    <w:tmpl w:val="8BC8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7D411F"/>
    <w:multiLevelType w:val="hybridMultilevel"/>
    <w:tmpl w:val="F03A67B0"/>
    <w:lvl w:ilvl="0" w:tplc="76005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766459"/>
    <w:multiLevelType w:val="hybridMultilevel"/>
    <w:tmpl w:val="47EE0444"/>
    <w:lvl w:ilvl="0" w:tplc="76005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7D47FA"/>
    <w:multiLevelType w:val="hybridMultilevel"/>
    <w:tmpl w:val="0DDE7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B49C0"/>
    <w:multiLevelType w:val="hybridMultilevel"/>
    <w:tmpl w:val="0EBCB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BD321F"/>
    <w:multiLevelType w:val="hybridMultilevel"/>
    <w:tmpl w:val="2FD8D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F473D"/>
    <w:multiLevelType w:val="hybridMultilevel"/>
    <w:tmpl w:val="8524447A"/>
    <w:lvl w:ilvl="0" w:tplc="08090001">
      <w:start w:val="1"/>
      <w:numFmt w:val="bullet"/>
      <w:lvlText w:val=""/>
      <w:lvlJc w:val="left"/>
      <w:pPr>
        <w:ind w:left="720" w:hanging="360"/>
      </w:pPr>
      <w:rPr>
        <w:rFonts w:ascii="Symbol" w:hAnsi="Symbol" w:hint="default"/>
      </w:rPr>
    </w:lvl>
    <w:lvl w:ilvl="1" w:tplc="760058A6">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E65A1B"/>
    <w:multiLevelType w:val="hybridMultilevel"/>
    <w:tmpl w:val="1196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51ADC"/>
    <w:multiLevelType w:val="hybridMultilevel"/>
    <w:tmpl w:val="3018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FF4C40"/>
    <w:multiLevelType w:val="hybridMultilevel"/>
    <w:tmpl w:val="01022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D34AD"/>
    <w:multiLevelType w:val="hybridMultilevel"/>
    <w:tmpl w:val="3F4CA00E"/>
    <w:lvl w:ilvl="0" w:tplc="76005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EB29E3"/>
    <w:multiLevelType w:val="hybridMultilevel"/>
    <w:tmpl w:val="6B4E0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924B16"/>
    <w:multiLevelType w:val="hybridMultilevel"/>
    <w:tmpl w:val="B9D23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92CEC"/>
    <w:multiLevelType w:val="hybridMultilevel"/>
    <w:tmpl w:val="258A63C4"/>
    <w:lvl w:ilvl="0" w:tplc="04801A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0074C3"/>
    <w:multiLevelType w:val="hybridMultilevel"/>
    <w:tmpl w:val="70CCA600"/>
    <w:lvl w:ilvl="0" w:tplc="0082EB4C">
      <w:start w:val="1"/>
      <w:numFmt w:val="bullet"/>
      <w:lvlText w:val="•"/>
      <w:lvlJc w:val="left"/>
      <w:pPr>
        <w:tabs>
          <w:tab w:val="num" w:pos="720"/>
        </w:tabs>
        <w:ind w:left="720" w:hanging="360"/>
      </w:pPr>
      <w:rPr>
        <w:rFonts w:ascii="Arial" w:hAnsi="Arial" w:hint="default"/>
      </w:rPr>
    </w:lvl>
    <w:lvl w:ilvl="1" w:tplc="53925F68">
      <w:start w:val="1"/>
      <w:numFmt w:val="bullet"/>
      <w:lvlText w:val="•"/>
      <w:lvlJc w:val="left"/>
      <w:pPr>
        <w:tabs>
          <w:tab w:val="num" w:pos="1440"/>
        </w:tabs>
        <w:ind w:left="1440" w:hanging="360"/>
      </w:pPr>
      <w:rPr>
        <w:rFonts w:ascii="Arial" w:hAnsi="Arial" w:hint="default"/>
      </w:rPr>
    </w:lvl>
    <w:lvl w:ilvl="2" w:tplc="994ED3B4" w:tentative="1">
      <w:start w:val="1"/>
      <w:numFmt w:val="bullet"/>
      <w:lvlText w:val="•"/>
      <w:lvlJc w:val="left"/>
      <w:pPr>
        <w:tabs>
          <w:tab w:val="num" w:pos="2160"/>
        </w:tabs>
        <w:ind w:left="2160" w:hanging="360"/>
      </w:pPr>
      <w:rPr>
        <w:rFonts w:ascii="Arial" w:hAnsi="Arial" w:hint="default"/>
      </w:rPr>
    </w:lvl>
    <w:lvl w:ilvl="3" w:tplc="1D222288" w:tentative="1">
      <w:start w:val="1"/>
      <w:numFmt w:val="bullet"/>
      <w:lvlText w:val="•"/>
      <w:lvlJc w:val="left"/>
      <w:pPr>
        <w:tabs>
          <w:tab w:val="num" w:pos="2880"/>
        </w:tabs>
        <w:ind w:left="2880" w:hanging="360"/>
      </w:pPr>
      <w:rPr>
        <w:rFonts w:ascii="Arial" w:hAnsi="Arial" w:hint="default"/>
      </w:rPr>
    </w:lvl>
    <w:lvl w:ilvl="4" w:tplc="0C4E5166" w:tentative="1">
      <w:start w:val="1"/>
      <w:numFmt w:val="bullet"/>
      <w:lvlText w:val="•"/>
      <w:lvlJc w:val="left"/>
      <w:pPr>
        <w:tabs>
          <w:tab w:val="num" w:pos="3600"/>
        </w:tabs>
        <w:ind w:left="3600" w:hanging="360"/>
      </w:pPr>
      <w:rPr>
        <w:rFonts w:ascii="Arial" w:hAnsi="Arial" w:hint="default"/>
      </w:rPr>
    </w:lvl>
    <w:lvl w:ilvl="5" w:tplc="24B81B0A" w:tentative="1">
      <w:start w:val="1"/>
      <w:numFmt w:val="bullet"/>
      <w:lvlText w:val="•"/>
      <w:lvlJc w:val="left"/>
      <w:pPr>
        <w:tabs>
          <w:tab w:val="num" w:pos="4320"/>
        </w:tabs>
        <w:ind w:left="4320" w:hanging="360"/>
      </w:pPr>
      <w:rPr>
        <w:rFonts w:ascii="Arial" w:hAnsi="Arial" w:hint="default"/>
      </w:rPr>
    </w:lvl>
    <w:lvl w:ilvl="6" w:tplc="A242530A" w:tentative="1">
      <w:start w:val="1"/>
      <w:numFmt w:val="bullet"/>
      <w:lvlText w:val="•"/>
      <w:lvlJc w:val="left"/>
      <w:pPr>
        <w:tabs>
          <w:tab w:val="num" w:pos="5040"/>
        </w:tabs>
        <w:ind w:left="5040" w:hanging="360"/>
      </w:pPr>
      <w:rPr>
        <w:rFonts w:ascii="Arial" w:hAnsi="Arial" w:hint="default"/>
      </w:rPr>
    </w:lvl>
    <w:lvl w:ilvl="7" w:tplc="2E76C542" w:tentative="1">
      <w:start w:val="1"/>
      <w:numFmt w:val="bullet"/>
      <w:lvlText w:val="•"/>
      <w:lvlJc w:val="left"/>
      <w:pPr>
        <w:tabs>
          <w:tab w:val="num" w:pos="5760"/>
        </w:tabs>
        <w:ind w:left="5760" w:hanging="360"/>
      </w:pPr>
      <w:rPr>
        <w:rFonts w:ascii="Arial" w:hAnsi="Arial" w:hint="default"/>
      </w:rPr>
    </w:lvl>
    <w:lvl w:ilvl="8" w:tplc="F014C51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CF6432"/>
    <w:multiLevelType w:val="hybridMultilevel"/>
    <w:tmpl w:val="7FE60666"/>
    <w:lvl w:ilvl="0" w:tplc="E2403B0A">
      <w:start w:val="2"/>
      <w:numFmt w:val="bullet"/>
      <w:lvlText w:val="-"/>
      <w:lvlJc w:val="left"/>
      <w:pPr>
        <w:ind w:left="1074" w:hanging="360"/>
      </w:pPr>
      <w:rPr>
        <w:rFonts w:ascii="Arial" w:eastAsia="Times New Roman"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5" w15:restartNumberingAfterBreak="0">
    <w:nsid w:val="52CE61F7"/>
    <w:multiLevelType w:val="hybridMultilevel"/>
    <w:tmpl w:val="C090F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CA257F"/>
    <w:multiLevelType w:val="hybridMultilevel"/>
    <w:tmpl w:val="CC58DA36"/>
    <w:lvl w:ilvl="0" w:tplc="D8CA5782">
      <w:start w:val="1"/>
      <w:numFmt w:val="decimal"/>
      <w:pStyle w:val="COPFSProcurementStrategy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7A2196F"/>
    <w:multiLevelType w:val="hybridMultilevel"/>
    <w:tmpl w:val="C00AE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433D9D"/>
    <w:multiLevelType w:val="hybridMultilevel"/>
    <w:tmpl w:val="F03E3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490B06"/>
    <w:multiLevelType w:val="hybridMultilevel"/>
    <w:tmpl w:val="4CA81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20026"/>
    <w:multiLevelType w:val="hybridMultilevel"/>
    <w:tmpl w:val="A746A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670915"/>
    <w:multiLevelType w:val="hybridMultilevel"/>
    <w:tmpl w:val="59A2211E"/>
    <w:lvl w:ilvl="0" w:tplc="260023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4031599"/>
    <w:multiLevelType w:val="hybridMultilevel"/>
    <w:tmpl w:val="83F495D6"/>
    <w:lvl w:ilvl="0" w:tplc="76005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125CF1"/>
    <w:multiLevelType w:val="hybridMultilevel"/>
    <w:tmpl w:val="ACA2338A"/>
    <w:lvl w:ilvl="0" w:tplc="76005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C6FA9"/>
    <w:multiLevelType w:val="hybridMultilevel"/>
    <w:tmpl w:val="ED3A8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F447E2"/>
    <w:multiLevelType w:val="hybridMultilevel"/>
    <w:tmpl w:val="DA488EB6"/>
    <w:lvl w:ilvl="0" w:tplc="760058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815BDA"/>
    <w:multiLevelType w:val="hybridMultilevel"/>
    <w:tmpl w:val="22B02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6"/>
  </w:num>
  <w:num w:numId="4">
    <w:abstractNumId w:val="7"/>
  </w:num>
  <w:num w:numId="5">
    <w:abstractNumId w:val="26"/>
  </w:num>
  <w:num w:numId="6">
    <w:abstractNumId w:val="8"/>
  </w:num>
  <w:num w:numId="7">
    <w:abstractNumId w:val="12"/>
  </w:num>
  <w:num w:numId="8">
    <w:abstractNumId w:val="1"/>
  </w:num>
  <w:num w:numId="9">
    <w:abstractNumId w:val="25"/>
  </w:num>
  <w:num w:numId="10">
    <w:abstractNumId w:val="27"/>
  </w:num>
  <w:num w:numId="11">
    <w:abstractNumId w:val="23"/>
  </w:num>
  <w:num w:numId="12">
    <w:abstractNumId w:val="9"/>
  </w:num>
  <w:num w:numId="13">
    <w:abstractNumId w:val="46"/>
  </w:num>
  <w:num w:numId="14">
    <w:abstractNumId w:val="39"/>
  </w:num>
  <w:num w:numId="15">
    <w:abstractNumId w:val="6"/>
  </w:num>
  <w:num w:numId="16">
    <w:abstractNumId w:val="22"/>
  </w:num>
  <w:num w:numId="17">
    <w:abstractNumId w:val="37"/>
  </w:num>
  <w:num w:numId="18">
    <w:abstractNumId w:val="2"/>
  </w:num>
  <w:num w:numId="19">
    <w:abstractNumId w:val="15"/>
  </w:num>
  <w:num w:numId="20">
    <w:abstractNumId w:val="44"/>
  </w:num>
  <w:num w:numId="21">
    <w:abstractNumId w:val="5"/>
  </w:num>
  <w:num w:numId="22">
    <w:abstractNumId w:val="24"/>
  </w:num>
  <w:num w:numId="23">
    <w:abstractNumId w:val="30"/>
  </w:num>
  <w:num w:numId="24">
    <w:abstractNumId w:val="10"/>
  </w:num>
  <w:num w:numId="25">
    <w:abstractNumId w:val="0"/>
  </w:num>
  <w:num w:numId="26">
    <w:abstractNumId w:val="31"/>
  </w:num>
  <w:num w:numId="27">
    <w:abstractNumId w:val="40"/>
  </w:num>
  <w:num w:numId="28">
    <w:abstractNumId w:val="18"/>
  </w:num>
  <w:num w:numId="29">
    <w:abstractNumId w:val="19"/>
  </w:num>
  <w:num w:numId="30">
    <w:abstractNumId w:val="28"/>
  </w:num>
  <w:num w:numId="31">
    <w:abstractNumId w:val="13"/>
  </w:num>
  <w:num w:numId="32">
    <w:abstractNumId w:val="32"/>
  </w:num>
  <w:num w:numId="33">
    <w:abstractNumId w:val="38"/>
  </w:num>
  <w:num w:numId="34">
    <w:abstractNumId w:val="41"/>
  </w:num>
  <w:num w:numId="35">
    <w:abstractNumId w:val="3"/>
  </w:num>
  <w:num w:numId="36">
    <w:abstractNumId w:val="43"/>
  </w:num>
  <w:num w:numId="37">
    <w:abstractNumId w:val="42"/>
  </w:num>
  <w:num w:numId="38">
    <w:abstractNumId w:val="11"/>
  </w:num>
  <w:num w:numId="39">
    <w:abstractNumId w:val="35"/>
  </w:num>
  <w:num w:numId="40">
    <w:abstractNumId w:val="29"/>
  </w:num>
  <w:num w:numId="41">
    <w:abstractNumId w:val="36"/>
  </w:num>
  <w:num w:numId="42">
    <w:abstractNumId w:val="20"/>
  </w:num>
  <w:num w:numId="43">
    <w:abstractNumId w:val="21"/>
  </w:num>
  <w:num w:numId="44">
    <w:abstractNumId w:val="34"/>
  </w:num>
  <w:num w:numId="45">
    <w:abstractNumId w:val="17"/>
  </w:num>
  <w:num w:numId="46">
    <w:abstractNumId w:val="4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82"/>
    <w:rsid w:val="0006731A"/>
    <w:rsid w:val="002E0532"/>
    <w:rsid w:val="00376A82"/>
    <w:rsid w:val="004549C1"/>
    <w:rsid w:val="006647DF"/>
    <w:rsid w:val="006801A0"/>
    <w:rsid w:val="00A97136"/>
    <w:rsid w:val="00B31270"/>
    <w:rsid w:val="00D401FC"/>
    <w:rsid w:val="00D46545"/>
    <w:rsid w:val="00DF346A"/>
    <w:rsid w:val="00F675BC"/>
    <w:rsid w:val="00F76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DE85"/>
  <w15:chartTrackingRefBased/>
  <w15:docId w15:val="{EDFAC13E-2997-4237-BF52-B7A7C54A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DF"/>
    <w:rPr>
      <w:rFonts w:ascii="Arial" w:hAnsi="Arial"/>
      <w:sz w:val="24"/>
    </w:rPr>
  </w:style>
  <w:style w:type="paragraph" w:styleId="Heading1">
    <w:name w:val="heading 1"/>
    <w:basedOn w:val="Normal"/>
    <w:next w:val="Normal"/>
    <w:link w:val="Heading1Char"/>
    <w:uiPriority w:val="9"/>
    <w:qFormat/>
    <w:rsid w:val="0006731A"/>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6731A"/>
    <w:pPr>
      <w:keepNext/>
      <w:keepLines/>
      <w:spacing w:before="240" w:after="240"/>
      <w:outlineLvl w:val="1"/>
    </w:pPr>
    <w:rPr>
      <w:rFonts w:eastAsiaTheme="majorEastAsia" w:cstheme="majorBidi"/>
      <w:b/>
      <w:color w:val="8C189B" w:themeColor="accent1"/>
      <w:sz w:val="28"/>
      <w:szCs w:val="26"/>
    </w:rPr>
  </w:style>
  <w:style w:type="paragraph" w:styleId="Heading3">
    <w:name w:val="heading 3"/>
    <w:basedOn w:val="Normal"/>
    <w:next w:val="Normal"/>
    <w:link w:val="Heading3Char"/>
    <w:uiPriority w:val="9"/>
    <w:unhideWhenUsed/>
    <w:qFormat/>
    <w:rsid w:val="0006731A"/>
    <w:pPr>
      <w:keepNext/>
      <w:tabs>
        <w:tab w:val="left" w:pos="1440"/>
        <w:tab w:val="left" w:pos="2160"/>
        <w:tab w:val="left" w:pos="2880"/>
        <w:tab w:val="left" w:pos="4680"/>
        <w:tab w:val="left" w:pos="5400"/>
        <w:tab w:val="right" w:pos="9000"/>
      </w:tabs>
      <w:spacing w:before="240" w:after="240"/>
      <w:outlineLvl w:val="2"/>
    </w:pPr>
    <w:rPr>
      <w:rFonts w:eastAsiaTheme="majorEastAsia" w:cs="Arial"/>
      <w:b/>
      <w:szCs w:val="24"/>
    </w:rPr>
  </w:style>
  <w:style w:type="paragraph" w:styleId="Heading4">
    <w:name w:val="heading 4"/>
    <w:basedOn w:val="Normal"/>
    <w:next w:val="Normal"/>
    <w:link w:val="Heading4Char"/>
    <w:uiPriority w:val="9"/>
    <w:unhideWhenUsed/>
    <w:qFormat/>
    <w:rsid w:val="0006731A"/>
    <w:pPr>
      <w:keepNext/>
      <w:keepLines/>
      <w:spacing w:before="240" w:after="240"/>
      <w:outlineLvl w:val="3"/>
    </w:pPr>
    <w:rPr>
      <w:rFonts w:eastAsiaTheme="majorEastAsia" w:cstheme="majorBidi"/>
      <w:iCs/>
      <w:color w:val="8C18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731A"/>
    <w:rPr>
      <w:rFonts w:ascii="Arial" w:eastAsiaTheme="majorEastAsia" w:hAnsi="Arial" w:cs="Arial"/>
      <w:b/>
      <w:sz w:val="24"/>
      <w:szCs w:val="24"/>
    </w:rPr>
  </w:style>
  <w:style w:type="paragraph" w:styleId="NoSpacing">
    <w:name w:val="No Spacing"/>
    <w:uiPriority w:val="99"/>
    <w:qFormat/>
    <w:rsid w:val="00D46545"/>
    <w:pPr>
      <w:spacing w:after="0" w:line="240" w:lineRule="auto"/>
    </w:p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6647DF"/>
    <w:pPr>
      <w:ind w:left="720"/>
    </w:pPr>
  </w:style>
  <w:style w:type="character" w:customStyle="1" w:styleId="Heading1Char">
    <w:name w:val="Heading 1 Char"/>
    <w:basedOn w:val="DefaultParagraphFont"/>
    <w:link w:val="Heading1"/>
    <w:uiPriority w:val="9"/>
    <w:rsid w:val="0006731A"/>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06731A"/>
    <w:rPr>
      <w:rFonts w:ascii="Arial" w:eastAsiaTheme="majorEastAsia" w:hAnsi="Arial" w:cstheme="majorBidi"/>
      <w:b/>
      <w:color w:val="8C189B" w:themeColor="accent1"/>
      <w:sz w:val="28"/>
      <w:szCs w:val="26"/>
    </w:rPr>
  </w:style>
  <w:style w:type="character" w:customStyle="1" w:styleId="Heading4Char">
    <w:name w:val="Heading 4 Char"/>
    <w:basedOn w:val="DefaultParagraphFont"/>
    <w:link w:val="Heading4"/>
    <w:uiPriority w:val="9"/>
    <w:rsid w:val="0006731A"/>
    <w:rPr>
      <w:rFonts w:ascii="Arial" w:eastAsiaTheme="majorEastAsia" w:hAnsi="Arial" w:cstheme="majorBidi"/>
      <w:iCs/>
      <w:color w:val="8C189B" w:themeColor="accent1"/>
      <w:sz w:val="24"/>
    </w:rPr>
  </w:style>
  <w:style w:type="paragraph" w:styleId="Title">
    <w:name w:val="Title"/>
    <w:basedOn w:val="Normal"/>
    <w:next w:val="Normal"/>
    <w:link w:val="TitleChar"/>
    <w:uiPriority w:val="10"/>
    <w:qFormat/>
    <w:rsid w:val="004549C1"/>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549C1"/>
    <w:rPr>
      <w:rFonts w:ascii="Arial" w:eastAsiaTheme="majorEastAsia" w:hAnsi="Arial" w:cstheme="majorBidi"/>
      <w:spacing w:val="-10"/>
      <w:kern w:val="28"/>
      <w:sz w:val="40"/>
      <w:szCs w:val="56"/>
    </w:rPr>
  </w:style>
  <w:style w:type="paragraph" w:styleId="Footer">
    <w:name w:val="footer"/>
    <w:basedOn w:val="Normal"/>
    <w:link w:val="FooterChar"/>
    <w:uiPriority w:val="99"/>
    <w:unhideWhenUsed/>
    <w:rsid w:val="0006731A"/>
    <w:pPr>
      <w:tabs>
        <w:tab w:val="center" w:pos="4513"/>
        <w:tab w:val="right" w:pos="9026"/>
      </w:tabs>
      <w:spacing w:after="0" w:line="240" w:lineRule="auto"/>
    </w:pPr>
    <w:rPr>
      <w:rFonts w:eastAsia="Times New Roman" w:cs="Arial"/>
      <w:szCs w:val="24"/>
    </w:rPr>
  </w:style>
  <w:style w:type="character" w:customStyle="1" w:styleId="FooterChar">
    <w:name w:val="Footer Char"/>
    <w:basedOn w:val="DefaultParagraphFont"/>
    <w:link w:val="Footer"/>
    <w:uiPriority w:val="99"/>
    <w:rsid w:val="0006731A"/>
    <w:rPr>
      <w:rFonts w:ascii="Arial" w:eastAsia="Times New Roman" w:hAnsi="Arial" w:cs="Arial"/>
      <w:sz w:val="24"/>
      <w:szCs w:val="24"/>
    </w:rPr>
  </w:style>
  <w:style w:type="character" w:styleId="Hyperlink">
    <w:name w:val="Hyperlink"/>
    <w:basedOn w:val="DefaultParagraphFont"/>
    <w:uiPriority w:val="99"/>
    <w:unhideWhenUsed/>
    <w:rsid w:val="0006731A"/>
    <w:rPr>
      <w:color w:val="2E2B79" w:themeColor="hyperlink"/>
      <w:u w:val="single"/>
    </w:rPr>
  </w:style>
  <w:style w:type="character" w:styleId="UnresolvedMention">
    <w:name w:val="Unresolved Mention"/>
    <w:basedOn w:val="DefaultParagraphFont"/>
    <w:uiPriority w:val="99"/>
    <w:semiHidden/>
    <w:unhideWhenUsed/>
    <w:rsid w:val="0006731A"/>
    <w:rPr>
      <w:color w:val="605E5C"/>
      <w:shd w:val="clear" w:color="auto" w:fill="E1DFDD"/>
    </w:rPr>
  </w:style>
  <w:style w:type="table" w:styleId="LightList-Accent1">
    <w:name w:val="Light List Accent 1"/>
    <w:basedOn w:val="TableNormal"/>
    <w:uiPriority w:val="61"/>
    <w:rsid w:val="00376A82"/>
    <w:pPr>
      <w:spacing w:after="0"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FFFFFF" w:themeColor="background1"/>
      </w:rPr>
      <w:tblPr/>
      <w:tcPr>
        <w:shd w:val="clear" w:color="auto" w:fill="8C189B" w:themeFill="accent1"/>
      </w:tcPr>
    </w:tblStylePr>
    <w:tblStylePr w:type="lastRow">
      <w:pPr>
        <w:spacing w:before="0" w:after="0" w:line="240" w:lineRule="auto"/>
      </w:pPr>
      <w:rPr>
        <w:b/>
        <w:bCs/>
      </w:rPr>
      <w:tblPr/>
      <w:tcPr>
        <w:tcBorders>
          <w:top w:val="double" w:sz="6" w:space="0" w:color="8C189B" w:themeColor="accent1"/>
          <w:left w:val="single" w:sz="8" w:space="0" w:color="8C189B" w:themeColor="accent1"/>
          <w:bottom w:val="single" w:sz="8" w:space="0" w:color="8C189B" w:themeColor="accent1"/>
          <w:right w:val="single" w:sz="8" w:space="0" w:color="8C189B" w:themeColor="accent1"/>
        </w:tcBorders>
      </w:tcPr>
    </w:tblStylePr>
    <w:tblStylePr w:type="firstCol">
      <w:rPr>
        <w:b w:val="0"/>
        <w:bCs/>
      </w:rPr>
    </w:tblStylePr>
    <w:tblStylePr w:type="lastCol">
      <w:rPr>
        <w:b/>
        <w:bCs/>
      </w:rPr>
    </w:tblStylePr>
    <w:tblStylePr w:type="band1Vert">
      <w:tblPr/>
      <w:tcPr>
        <w:tcBorders>
          <w:top w:val="single" w:sz="8" w:space="0" w:color="8C189B" w:themeColor="accent1"/>
          <w:left w:val="single" w:sz="8" w:space="0" w:color="8C189B" w:themeColor="accent1"/>
          <w:bottom w:val="single" w:sz="8" w:space="0" w:color="8C189B" w:themeColor="accent1"/>
          <w:right w:val="single" w:sz="8" w:space="0" w:color="8C189B" w:themeColor="accent1"/>
        </w:tcBorders>
      </w:tcPr>
    </w:tblStylePr>
    <w:tblStylePr w:type="band1Horz">
      <w:tblPr/>
      <w:tcPr>
        <w:tcBorders>
          <w:top w:val="single" w:sz="8" w:space="0" w:color="8C189B" w:themeColor="accent1"/>
          <w:left w:val="single" w:sz="8" w:space="0" w:color="8C189B" w:themeColor="accent1"/>
          <w:bottom w:val="single" w:sz="8" w:space="0" w:color="8C189B" w:themeColor="accent1"/>
          <w:right w:val="single" w:sz="8" w:space="0" w:color="8C189B" w:themeColor="accent1"/>
        </w:tcBorders>
      </w:tcPr>
    </w:tblStylePr>
  </w:style>
  <w:style w:type="character" w:styleId="CommentReference">
    <w:name w:val="annotation reference"/>
    <w:basedOn w:val="DefaultParagraphFont"/>
    <w:semiHidden/>
    <w:unhideWhenUsed/>
    <w:rsid w:val="00376A82"/>
    <w:rPr>
      <w:sz w:val="16"/>
      <w:szCs w:val="16"/>
    </w:rPr>
  </w:style>
  <w:style w:type="paragraph" w:styleId="CommentText">
    <w:name w:val="annotation text"/>
    <w:basedOn w:val="Normal"/>
    <w:link w:val="CommentTextChar"/>
    <w:uiPriority w:val="99"/>
    <w:unhideWhenUsed/>
    <w:rsid w:val="00376A82"/>
    <w:pPr>
      <w:tabs>
        <w:tab w:val="left" w:pos="720"/>
        <w:tab w:val="left" w:pos="1440"/>
        <w:tab w:val="left" w:pos="2160"/>
        <w:tab w:val="left" w:pos="2880"/>
        <w:tab w:val="left" w:pos="4680"/>
        <w:tab w:val="left" w:pos="5400"/>
        <w:tab w:val="right" w:pos="9000"/>
      </w:tabs>
      <w:spacing w:after="240" w:line="240" w:lineRule="auto"/>
    </w:pPr>
    <w:rPr>
      <w:rFonts w:eastAsia="Times New Roman" w:cs="Arial"/>
      <w:sz w:val="20"/>
      <w:szCs w:val="24"/>
    </w:rPr>
  </w:style>
  <w:style w:type="character" w:customStyle="1" w:styleId="CommentTextChar">
    <w:name w:val="Comment Text Char"/>
    <w:basedOn w:val="DefaultParagraphFont"/>
    <w:link w:val="CommentText"/>
    <w:uiPriority w:val="99"/>
    <w:rsid w:val="00376A82"/>
    <w:rPr>
      <w:rFonts w:ascii="Arial" w:eastAsia="Times New Roman" w:hAnsi="Arial" w:cs="Arial"/>
      <w:sz w:val="20"/>
      <w:szCs w:val="24"/>
    </w:rPr>
  </w:style>
  <w:style w:type="paragraph" w:styleId="BalloonText">
    <w:name w:val="Balloon Text"/>
    <w:basedOn w:val="Normal"/>
    <w:link w:val="BalloonTextChar"/>
    <w:uiPriority w:val="99"/>
    <w:semiHidden/>
    <w:unhideWhenUsed/>
    <w:rsid w:val="00376A82"/>
    <w:pPr>
      <w:tabs>
        <w:tab w:val="left" w:pos="720"/>
        <w:tab w:val="left" w:pos="1440"/>
        <w:tab w:val="left" w:pos="2160"/>
        <w:tab w:val="left" w:pos="2880"/>
        <w:tab w:val="left" w:pos="4680"/>
        <w:tab w:val="left" w:pos="5400"/>
        <w:tab w:val="right" w:pos="9000"/>
      </w:tabs>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76A82"/>
    <w:rPr>
      <w:rFonts w:ascii="Tahoma" w:eastAsia="Times New Roman" w:hAnsi="Tahoma" w:cs="Tahoma"/>
      <w:sz w:val="16"/>
      <w:szCs w:val="16"/>
    </w:rPr>
  </w:style>
  <w:style w:type="table" w:styleId="TableGrid">
    <w:name w:val="Table Grid"/>
    <w:basedOn w:val="TableNormal"/>
    <w:uiPriority w:val="59"/>
    <w:rsid w:val="00376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76A82"/>
    <w:pPr>
      <w:spacing w:before="240" w:after="0" w:line="240" w:lineRule="auto"/>
    </w:pPr>
    <w:rPr>
      <w:rFonts w:ascii="Verdana" w:eastAsia="Arial Unicode MS" w:hAnsi="Verdana" w:cs="Arial Unicode MS"/>
      <w:sz w:val="19"/>
      <w:szCs w:val="19"/>
    </w:rPr>
  </w:style>
  <w:style w:type="paragraph" w:styleId="CommentSubject">
    <w:name w:val="annotation subject"/>
    <w:basedOn w:val="CommentText"/>
    <w:next w:val="CommentText"/>
    <w:link w:val="CommentSubjectChar"/>
    <w:uiPriority w:val="99"/>
    <w:semiHidden/>
    <w:unhideWhenUsed/>
    <w:rsid w:val="00376A82"/>
    <w:rPr>
      <w:b/>
      <w:bCs/>
      <w:szCs w:val="20"/>
    </w:rPr>
  </w:style>
  <w:style w:type="character" w:customStyle="1" w:styleId="CommentSubjectChar">
    <w:name w:val="Comment Subject Char"/>
    <w:basedOn w:val="CommentTextChar"/>
    <w:link w:val="CommentSubject"/>
    <w:uiPriority w:val="99"/>
    <w:semiHidden/>
    <w:rsid w:val="00376A82"/>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376A82"/>
    <w:rPr>
      <w:color w:val="8C189B" w:themeColor="followedHyperlink"/>
      <w:u w:val="single"/>
    </w:rPr>
  </w:style>
  <w:style w:type="paragraph" w:styleId="Subtitle">
    <w:name w:val="Subtitle"/>
    <w:basedOn w:val="Normal"/>
    <w:next w:val="Normal"/>
    <w:link w:val="SubtitleChar"/>
    <w:uiPriority w:val="11"/>
    <w:qFormat/>
    <w:rsid w:val="00376A82"/>
    <w:pPr>
      <w:numPr>
        <w:ilvl w:val="1"/>
      </w:numPr>
      <w:tabs>
        <w:tab w:val="left" w:pos="720"/>
        <w:tab w:val="left" w:pos="1440"/>
        <w:tab w:val="left" w:pos="2160"/>
        <w:tab w:val="left" w:pos="2880"/>
        <w:tab w:val="left" w:pos="4680"/>
        <w:tab w:val="left" w:pos="5400"/>
        <w:tab w:val="right" w:pos="9000"/>
      </w:tabs>
      <w:spacing w:after="240" w:line="240" w:lineRule="auto"/>
    </w:pPr>
    <w:rPr>
      <w:rFonts w:asciiTheme="majorHAnsi" w:eastAsiaTheme="majorEastAsia" w:hAnsiTheme="majorHAnsi" w:cstheme="majorBidi"/>
      <w:i/>
      <w:iCs/>
      <w:color w:val="8C189B" w:themeColor="accent1"/>
      <w:spacing w:val="15"/>
      <w:szCs w:val="24"/>
    </w:rPr>
  </w:style>
  <w:style w:type="character" w:customStyle="1" w:styleId="SubtitleChar">
    <w:name w:val="Subtitle Char"/>
    <w:basedOn w:val="DefaultParagraphFont"/>
    <w:link w:val="Subtitle"/>
    <w:uiPriority w:val="11"/>
    <w:rsid w:val="00376A82"/>
    <w:rPr>
      <w:rFonts w:asciiTheme="majorHAnsi" w:eastAsiaTheme="majorEastAsia" w:hAnsiTheme="majorHAnsi" w:cstheme="majorBidi"/>
      <w:i/>
      <w:iCs/>
      <w:color w:val="8C189B" w:themeColor="accent1"/>
      <w:spacing w:val="15"/>
      <w:sz w:val="24"/>
      <w:szCs w:val="24"/>
    </w:rPr>
  </w:style>
  <w:style w:type="paragraph" w:styleId="Header">
    <w:name w:val="header"/>
    <w:basedOn w:val="Normal"/>
    <w:link w:val="HeaderChar"/>
    <w:uiPriority w:val="99"/>
    <w:unhideWhenUsed/>
    <w:rsid w:val="00376A82"/>
    <w:pPr>
      <w:tabs>
        <w:tab w:val="center" w:pos="4513"/>
        <w:tab w:val="right" w:pos="9026"/>
      </w:tabs>
      <w:spacing w:after="0" w:line="240" w:lineRule="auto"/>
    </w:pPr>
    <w:rPr>
      <w:rFonts w:eastAsia="Times New Roman" w:cs="Arial"/>
      <w:szCs w:val="24"/>
    </w:rPr>
  </w:style>
  <w:style w:type="character" w:customStyle="1" w:styleId="HeaderChar">
    <w:name w:val="Header Char"/>
    <w:basedOn w:val="DefaultParagraphFont"/>
    <w:link w:val="Header"/>
    <w:uiPriority w:val="99"/>
    <w:rsid w:val="00376A82"/>
    <w:rPr>
      <w:rFonts w:ascii="Arial" w:eastAsia="Times New Roman" w:hAnsi="Arial" w:cs="Arial"/>
      <w:sz w:val="24"/>
      <w:szCs w:val="24"/>
    </w:rPr>
  </w:style>
  <w:style w:type="paragraph" w:styleId="TOCHeading">
    <w:name w:val="TOC Heading"/>
    <w:basedOn w:val="Heading1"/>
    <w:next w:val="Normal"/>
    <w:uiPriority w:val="39"/>
    <w:unhideWhenUsed/>
    <w:qFormat/>
    <w:rsid w:val="00376A82"/>
    <w:pPr>
      <w:spacing w:after="0"/>
      <w:outlineLvl w:val="9"/>
    </w:pPr>
    <w:rPr>
      <w:rFonts w:asciiTheme="majorHAnsi" w:hAnsiTheme="majorHAnsi"/>
      <w:b w:val="0"/>
      <w:color w:val="681274" w:themeColor="accent1" w:themeShade="BF"/>
      <w:sz w:val="32"/>
      <w:lang w:val="en-US"/>
    </w:rPr>
  </w:style>
  <w:style w:type="paragraph" w:styleId="TOC1">
    <w:name w:val="toc 1"/>
    <w:basedOn w:val="Normal"/>
    <w:next w:val="Normal"/>
    <w:autoRedefine/>
    <w:uiPriority w:val="39"/>
    <w:unhideWhenUsed/>
    <w:rsid w:val="00376A82"/>
    <w:pPr>
      <w:tabs>
        <w:tab w:val="right" w:leader="dot" w:pos="9016"/>
      </w:tabs>
      <w:spacing w:after="100" w:line="240" w:lineRule="auto"/>
    </w:pPr>
    <w:rPr>
      <w:rFonts w:eastAsia="Times New Roman" w:cs="Arial"/>
      <w:sz w:val="22"/>
    </w:rPr>
  </w:style>
  <w:style w:type="paragraph" w:styleId="TOC2">
    <w:name w:val="toc 2"/>
    <w:basedOn w:val="Normal"/>
    <w:next w:val="Normal"/>
    <w:autoRedefine/>
    <w:uiPriority w:val="39"/>
    <w:unhideWhenUsed/>
    <w:rsid w:val="00376A82"/>
    <w:pPr>
      <w:spacing w:after="100" w:line="240" w:lineRule="auto"/>
      <w:ind w:left="240"/>
    </w:pPr>
    <w:rPr>
      <w:rFonts w:eastAsia="Times New Roman" w:cs="Arial"/>
      <w:szCs w:val="24"/>
    </w:rPr>
  </w:style>
  <w:style w:type="paragraph" w:styleId="TOC3">
    <w:name w:val="toc 3"/>
    <w:basedOn w:val="Normal"/>
    <w:next w:val="Normal"/>
    <w:autoRedefine/>
    <w:uiPriority w:val="39"/>
    <w:unhideWhenUsed/>
    <w:rsid w:val="00376A82"/>
    <w:pPr>
      <w:spacing w:after="100" w:line="240" w:lineRule="auto"/>
      <w:ind w:left="480"/>
    </w:pPr>
    <w:rPr>
      <w:rFonts w:eastAsia="Times New Roman" w:cs="Arial"/>
      <w:szCs w:val="24"/>
    </w:rPr>
  </w:style>
  <w:style w:type="character" w:customStyle="1" w:styleId="UnresolvedMention1">
    <w:name w:val="Unresolved Mention1"/>
    <w:basedOn w:val="DefaultParagraphFont"/>
    <w:uiPriority w:val="99"/>
    <w:semiHidden/>
    <w:unhideWhenUsed/>
    <w:rsid w:val="00376A82"/>
    <w:rPr>
      <w:color w:val="605E5C"/>
      <w:shd w:val="clear" w:color="auto" w:fill="E1DFDD"/>
    </w:rPr>
  </w:style>
  <w:style w:type="character" w:styleId="Strong">
    <w:name w:val="Strong"/>
    <w:basedOn w:val="DefaultParagraphFont"/>
    <w:uiPriority w:val="22"/>
    <w:qFormat/>
    <w:rsid w:val="00376A82"/>
    <w:rPr>
      <w:b/>
      <w:bCs/>
    </w:rPr>
  </w:style>
  <w:style w:type="paragraph" w:customStyle="1" w:styleId="COPFSProcurementStrategyHeading1">
    <w:name w:val="COPFS Procurement Strategy Heading 1"/>
    <w:basedOn w:val="ListParagraph"/>
    <w:qFormat/>
    <w:rsid w:val="00376A82"/>
    <w:pPr>
      <w:numPr>
        <w:numId w:val="41"/>
      </w:numPr>
      <w:spacing w:after="0" w:line="300" w:lineRule="atLeast"/>
      <w:contextualSpacing/>
    </w:pPr>
    <w:rPr>
      <w:rFonts w:cs="Arial"/>
      <w:b/>
      <w:color w:val="0070C0"/>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76A82"/>
    <w:rPr>
      <w:rFonts w:ascii="Arial" w:hAnsi="Arial"/>
      <w:sz w:val="24"/>
    </w:rPr>
  </w:style>
  <w:style w:type="table" w:styleId="MediumGrid3-Accent1">
    <w:name w:val="Medium Grid 3 Accent 1"/>
    <w:basedOn w:val="TableNormal"/>
    <w:uiPriority w:val="69"/>
    <w:rsid w:val="00376A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8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18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18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18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18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70E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70E9" w:themeFill="accent1" w:themeFillTint="7F"/>
      </w:tcPr>
    </w:tblStylePr>
  </w:style>
  <w:style w:type="table" w:customStyle="1" w:styleId="MediumGrid3-Accent11">
    <w:name w:val="Medium Grid 3 - Accent 11"/>
    <w:basedOn w:val="TableNormal"/>
    <w:next w:val="MediumGrid3-Accent1"/>
    <w:uiPriority w:val="69"/>
    <w:rsid w:val="00376A8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COPFSProcurementStrategyHeading2">
    <w:name w:val="COPFS Procurement Strategy Heading 2"/>
    <w:basedOn w:val="Normal"/>
    <w:qFormat/>
    <w:rsid w:val="00376A82"/>
    <w:pPr>
      <w:autoSpaceDE w:val="0"/>
      <w:autoSpaceDN w:val="0"/>
      <w:adjustRightInd w:val="0"/>
      <w:spacing w:after="200" w:line="276" w:lineRule="auto"/>
    </w:pPr>
    <w:rPr>
      <w:rFonts w:cs="Arial"/>
      <w:b/>
      <w:bCs/>
      <w:color w:val="000000"/>
      <w:szCs w:val="24"/>
    </w:rPr>
  </w:style>
  <w:style w:type="paragraph" w:styleId="Revision">
    <w:name w:val="Revision"/>
    <w:hidden/>
    <w:uiPriority w:val="99"/>
    <w:semiHidden/>
    <w:rsid w:val="00376A82"/>
    <w:pPr>
      <w:spacing w:after="0" w:line="240" w:lineRule="auto"/>
    </w:pPr>
    <w:rPr>
      <w:rFonts w:ascii="Arial" w:eastAsia="Times New Roman" w:hAnsi="Arial" w:cs="Arial"/>
      <w:sz w:val="24"/>
      <w:szCs w:val="24"/>
    </w:rPr>
  </w:style>
  <w:style w:type="table" w:styleId="GridTable4-Accent1">
    <w:name w:val="Grid Table 4 Accent 1"/>
    <w:basedOn w:val="TableNormal"/>
    <w:uiPriority w:val="49"/>
    <w:rsid w:val="00376A82"/>
    <w:pPr>
      <w:spacing w:after="0" w:line="240" w:lineRule="auto"/>
    </w:pPr>
    <w:tblPr>
      <w:tblStyleRowBandSize w:val="1"/>
      <w:tblStyleColBandSize w:val="1"/>
      <w:tblBorders>
        <w:top w:val="single" w:sz="4" w:space="0" w:color="D353E4" w:themeColor="accent1" w:themeTint="99"/>
        <w:left w:val="single" w:sz="4" w:space="0" w:color="D353E4" w:themeColor="accent1" w:themeTint="99"/>
        <w:bottom w:val="single" w:sz="4" w:space="0" w:color="D353E4" w:themeColor="accent1" w:themeTint="99"/>
        <w:right w:val="single" w:sz="4" w:space="0" w:color="D353E4" w:themeColor="accent1" w:themeTint="99"/>
        <w:insideH w:val="single" w:sz="4" w:space="0" w:color="D353E4" w:themeColor="accent1" w:themeTint="99"/>
        <w:insideV w:val="single" w:sz="4" w:space="0" w:color="D353E4" w:themeColor="accent1" w:themeTint="99"/>
      </w:tblBorders>
    </w:tblPr>
    <w:tblStylePr w:type="firstRow">
      <w:rPr>
        <w:b/>
        <w:bCs/>
        <w:color w:val="FFFFFF" w:themeColor="background1"/>
      </w:rPr>
      <w:tblPr/>
      <w:tcPr>
        <w:tcBorders>
          <w:top w:val="single" w:sz="4" w:space="0" w:color="8C189B" w:themeColor="accent1"/>
          <w:left w:val="single" w:sz="4" w:space="0" w:color="8C189B" w:themeColor="accent1"/>
          <w:bottom w:val="single" w:sz="4" w:space="0" w:color="8C189B" w:themeColor="accent1"/>
          <w:right w:val="single" w:sz="4" w:space="0" w:color="8C189B" w:themeColor="accent1"/>
          <w:insideH w:val="nil"/>
          <w:insideV w:val="nil"/>
        </w:tcBorders>
        <w:shd w:val="clear" w:color="auto" w:fill="8C189B" w:themeFill="accent1"/>
      </w:tcPr>
    </w:tblStylePr>
    <w:tblStylePr w:type="lastRow">
      <w:rPr>
        <w:b/>
        <w:bCs/>
      </w:rPr>
      <w:tblPr/>
      <w:tcPr>
        <w:tcBorders>
          <w:top w:val="double" w:sz="4" w:space="0" w:color="8C189B" w:themeColor="accent1"/>
        </w:tcBorders>
      </w:tcPr>
    </w:tblStylePr>
    <w:tblStylePr w:type="firstCol">
      <w:rPr>
        <w:b/>
        <w:bCs/>
      </w:rPr>
    </w:tblStylePr>
    <w:tblStylePr w:type="lastCol">
      <w:rPr>
        <w:b/>
        <w:bCs/>
      </w:rPr>
    </w:tblStylePr>
    <w:tblStylePr w:type="band1Vert">
      <w:tblPr/>
      <w:tcPr>
        <w:shd w:val="clear" w:color="auto" w:fill="F0C5F6" w:themeFill="accent1" w:themeFillTint="33"/>
      </w:tcPr>
    </w:tblStylePr>
    <w:tblStylePr w:type="band1Horz">
      <w:tblPr/>
      <w:tcPr>
        <w:shd w:val="clear" w:color="auto" w:fill="F0C5F6" w:themeFill="accent1" w:themeFillTint="33"/>
      </w:tcPr>
    </w:tblStylePr>
  </w:style>
  <w:style w:type="table" w:styleId="GridTable4-Accent3">
    <w:name w:val="Grid Table 4 Accent 3"/>
    <w:basedOn w:val="TableNormal"/>
    <w:uiPriority w:val="49"/>
    <w:rsid w:val="00376A82"/>
    <w:pPr>
      <w:spacing w:after="0" w:line="240" w:lineRule="auto"/>
    </w:pPr>
    <w:tblPr>
      <w:tblStyleRowBandSize w:val="1"/>
      <w:tblStyleColBandSize w:val="1"/>
      <w:tblBorders>
        <w:top w:val="single" w:sz="4" w:space="0" w:color="6965C8" w:themeColor="accent3" w:themeTint="99"/>
        <w:left w:val="single" w:sz="4" w:space="0" w:color="6965C8" w:themeColor="accent3" w:themeTint="99"/>
        <w:bottom w:val="single" w:sz="4" w:space="0" w:color="6965C8" w:themeColor="accent3" w:themeTint="99"/>
        <w:right w:val="single" w:sz="4" w:space="0" w:color="6965C8" w:themeColor="accent3" w:themeTint="99"/>
        <w:insideH w:val="single" w:sz="4" w:space="0" w:color="6965C8" w:themeColor="accent3" w:themeTint="99"/>
        <w:insideV w:val="single" w:sz="4" w:space="0" w:color="6965C8" w:themeColor="accent3" w:themeTint="99"/>
      </w:tblBorders>
    </w:tblPr>
    <w:tblStylePr w:type="firstRow">
      <w:rPr>
        <w:b/>
        <w:bCs/>
        <w:color w:val="FFFFFF" w:themeColor="background1"/>
      </w:rPr>
      <w:tblPr/>
      <w:tcPr>
        <w:tcBorders>
          <w:top w:val="single" w:sz="4" w:space="0" w:color="2E2B79" w:themeColor="accent3"/>
          <w:left w:val="single" w:sz="4" w:space="0" w:color="2E2B79" w:themeColor="accent3"/>
          <w:bottom w:val="single" w:sz="4" w:space="0" w:color="2E2B79" w:themeColor="accent3"/>
          <w:right w:val="single" w:sz="4" w:space="0" w:color="2E2B79" w:themeColor="accent3"/>
          <w:insideH w:val="nil"/>
          <w:insideV w:val="nil"/>
        </w:tcBorders>
        <w:shd w:val="clear" w:color="auto" w:fill="2E2B79" w:themeFill="accent3"/>
      </w:tcPr>
    </w:tblStylePr>
    <w:tblStylePr w:type="lastRow">
      <w:rPr>
        <w:b/>
        <w:bCs/>
      </w:rPr>
      <w:tblPr/>
      <w:tcPr>
        <w:tcBorders>
          <w:top w:val="double" w:sz="4" w:space="0" w:color="2E2B79" w:themeColor="accent3"/>
        </w:tcBorders>
      </w:tcPr>
    </w:tblStylePr>
    <w:tblStylePr w:type="firstCol">
      <w:rPr>
        <w:b/>
        <w:bCs/>
      </w:rPr>
    </w:tblStylePr>
    <w:tblStylePr w:type="lastCol">
      <w:rPr>
        <w:b/>
        <w:bCs/>
      </w:rPr>
    </w:tblStylePr>
    <w:tblStylePr w:type="band1Vert">
      <w:tblPr/>
      <w:tcPr>
        <w:shd w:val="clear" w:color="auto" w:fill="CCCBEC" w:themeFill="accent3" w:themeFillTint="33"/>
      </w:tcPr>
    </w:tblStylePr>
    <w:tblStylePr w:type="band1Horz">
      <w:tblPr/>
      <w:tcPr>
        <w:shd w:val="clear" w:color="auto" w:fill="CCCBEC" w:themeFill="accent3" w:themeFillTint="33"/>
      </w:tcPr>
    </w:tblStylePr>
  </w:style>
  <w:style w:type="table" w:styleId="GridTable4-Accent4">
    <w:name w:val="Grid Table 4 Accent 4"/>
    <w:basedOn w:val="TableNormal"/>
    <w:uiPriority w:val="49"/>
    <w:rsid w:val="00376A82"/>
    <w:pPr>
      <w:spacing w:after="0" w:line="240" w:lineRule="auto"/>
    </w:pPr>
    <w:tblPr>
      <w:tblStyleRowBandSize w:val="1"/>
      <w:tblStyleColBandSize w:val="1"/>
      <w:tblBorders>
        <w:top w:val="single" w:sz="4" w:space="0" w:color="B8C5D9" w:themeColor="accent4" w:themeTint="99"/>
        <w:left w:val="single" w:sz="4" w:space="0" w:color="B8C5D9" w:themeColor="accent4" w:themeTint="99"/>
        <w:bottom w:val="single" w:sz="4" w:space="0" w:color="B8C5D9" w:themeColor="accent4" w:themeTint="99"/>
        <w:right w:val="single" w:sz="4" w:space="0" w:color="B8C5D9" w:themeColor="accent4" w:themeTint="99"/>
        <w:insideH w:val="single" w:sz="4" w:space="0" w:color="B8C5D9" w:themeColor="accent4" w:themeTint="99"/>
        <w:insideV w:val="single" w:sz="4" w:space="0" w:color="B8C5D9" w:themeColor="accent4" w:themeTint="99"/>
      </w:tblBorders>
    </w:tblPr>
    <w:tblStylePr w:type="firstRow">
      <w:rPr>
        <w:b/>
        <w:bCs/>
        <w:color w:val="FFFFFF" w:themeColor="background1"/>
      </w:rPr>
      <w:tblPr/>
      <w:tcPr>
        <w:tcBorders>
          <w:top w:val="single" w:sz="4" w:space="0" w:color="8AA0C1" w:themeColor="accent4"/>
          <w:left w:val="single" w:sz="4" w:space="0" w:color="8AA0C1" w:themeColor="accent4"/>
          <w:bottom w:val="single" w:sz="4" w:space="0" w:color="8AA0C1" w:themeColor="accent4"/>
          <w:right w:val="single" w:sz="4" w:space="0" w:color="8AA0C1" w:themeColor="accent4"/>
          <w:insideH w:val="nil"/>
          <w:insideV w:val="nil"/>
        </w:tcBorders>
        <w:shd w:val="clear" w:color="auto" w:fill="8AA0C1" w:themeFill="accent4"/>
      </w:tcPr>
    </w:tblStylePr>
    <w:tblStylePr w:type="lastRow">
      <w:rPr>
        <w:b/>
        <w:bCs/>
      </w:rPr>
      <w:tblPr/>
      <w:tcPr>
        <w:tcBorders>
          <w:top w:val="double" w:sz="4" w:space="0" w:color="8AA0C1" w:themeColor="accent4"/>
        </w:tcBorders>
      </w:tcPr>
    </w:tblStylePr>
    <w:tblStylePr w:type="firstCol">
      <w:rPr>
        <w:b/>
        <w:bCs/>
      </w:rPr>
    </w:tblStylePr>
    <w:tblStylePr w:type="lastCol">
      <w:rPr>
        <w:b/>
        <w:bCs/>
      </w:rPr>
    </w:tblStylePr>
    <w:tblStylePr w:type="band1Vert">
      <w:tblPr/>
      <w:tcPr>
        <w:shd w:val="clear" w:color="auto" w:fill="E7EBF2" w:themeFill="accent4" w:themeFillTint="33"/>
      </w:tcPr>
    </w:tblStylePr>
    <w:tblStylePr w:type="band1Horz">
      <w:tblPr/>
      <w:tcPr>
        <w:shd w:val="clear" w:color="auto" w:fill="E7EBF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pfs.gov.uk/publications/fin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pplications\Microsoft_365_Templates\COPFS%20Template.dotx" TargetMode="External"/></Relationships>
</file>

<file path=word/theme/theme1.xml><?xml version="1.0" encoding="utf-8"?>
<a:theme xmlns:a="http://schemas.openxmlformats.org/drawingml/2006/main" name="Office Theme">
  <a:themeElements>
    <a:clrScheme name="COPFS colours">
      <a:dk1>
        <a:sysClr val="windowText" lastClr="000000"/>
      </a:dk1>
      <a:lt1>
        <a:sysClr val="window" lastClr="FFFFFF"/>
      </a:lt1>
      <a:dk2>
        <a:srgbClr val="1F497D"/>
      </a:dk2>
      <a:lt2>
        <a:srgbClr val="EEECE1"/>
      </a:lt2>
      <a:accent1>
        <a:srgbClr val="8C189B"/>
      </a:accent1>
      <a:accent2>
        <a:srgbClr val="5C6670"/>
      </a:accent2>
      <a:accent3>
        <a:srgbClr val="2E2B79"/>
      </a:accent3>
      <a:accent4>
        <a:srgbClr val="8AA0C1"/>
      </a:accent4>
      <a:accent5>
        <a:srgbClr val="A7187B"/>
      </a:accent5>
      <a:accent6>
        <a:srgbClr val="A7187B"/>
      </a:accent6>
      <a:hlink>
        <a:srgbClr val="2E2B79"/>
      </a:hlink>
      <a:folHlink>
        <a:srgbClr val="8C18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06FD2-E8F7-4CE0-A198-6B3D79A6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COPFS Template</Template>
  <TotalTime>6</TotalTime>
  <Pages>31</Pages>
  <Words>5745</Words>
  <Characters>32748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Jamie</dc:creator>
  <cp:keywords/>
  <dc:description/>
  <cp:lastModifiedBy>Mitchell, Jamie</cp:lastModifiedBy>
  <cp:revision>3</cp:revision>
  <dcterms:created xsi:type="dcterms:W3CDTF">2022-02-23T11:38:00Z</dcterms:created>
  <dcterms:modified xsi:type="dcterms:W3CDTF">2022-02-23T12:02:00Z</dcterms:modified>
</cp:coreProperties>
</file>