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1325972337"/>
        <w:docPartObj>
          <w:docPartGallery w:val="Cover Pages"/>
          <w:docPartUnique/>
        </w:docPartObj>
      </w:sdtPr>
      <w:sdtEndPr/>
      <w:sdtContent>
        <w:p w14:paraId="6E0D2074" w14:textId="77777777" w:rsidR="000E0E4C" w:rsidRPr="00842320" w:rsidRDefault="000E0E4C">
          <w:pPr>
            <w:rPr>
              <w:rFonts w:ascii="Arial" w:hAnsi="Arial" w:cs="Arial"/>
            </w:rPr>
          </w:pPr>
        </w:p>
        <w:p w14:paraId="08A2ED24" w14:textId="77777777" w:rsidR="000E0E4C" w:rsidRPr="00842320" w:rsidRDefault="000E0E4C" w:rsidP="000E0E4C">
          <w:pPr>
            <w:rPr>
              <w:rFonts w:ascii="Arial" w:hAnsi="Arial" w:cs="Arial"/>
            </w:rPr>
          </w:pPr>
          <w:r w:rsidRPr="00842320">
            <w:rPr>
              <w:rFonts w:ascii="Arial" w:hAnsi="Arial" w:cs="Arial"/>
              <w:noProof/>
              <w:lang w:eastAsia="en-GB"/>
            </w:rPr>
            <w:drawing>
              <wp:inline distT="0" distB="0" distL="0" distR="0" wp14:anchorId="70676383" wp14:editId="496198A4">
                <wp:extent cx="2349500"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9500" cy="876300"/>
                        </a:xfrm>
                        <a:prstGeom prst="rect">
                          <a:avLst/>
                        </a:prstGeom>
                        <a:noFill/>
                        <a:ln>
                          <a:noFill/>
                        </a:ln>
                      </pic:spPr>
                    </pic:pic>
                  </a:graphicData>
                </a:graphic>
              </wp:inline>
            </w:drawing>
          </w:r>
        </w:p>
        <w:p w14:paraId="6D70403D" w14:textId="77777777" w:rsidR="000E0E4C" w:rsidRPr="00842320" w:rsidRDefault="000E0E4C" w:rsidP="000E0E4C">
          <w:pPr>
            <w:tabs>
              <w:tab w:val="left" w:pos="3660"/>
            </w:tabs>
            <w:rPr>
              <w:rFonts w:ascii="Arial" w:hAnsi="Arial" w:cs="Arial"/>
            </w:rPr>
          </w:pPr>
          <w:r w:rsidRPr="00842320">
            <w:rPr>
              <w:rFonts w:ascii="Arial" w:hAnsi="Arial" w:cs="Arial"/>
            </w:rPr>
            <w:tab/>
          </w:r>
        </w:p>
        <w:p w14:paraId="065D4CEA" w14:textId="77777777" w:rsidR="000E0E4C" w:rsidRPr="00842320" w:rsidRDefault="000E0E4C" w:rsidP="000E0E4C">
          <w:pPr>
            <w:tabs>
              <w:tab w:val="left" w:pos="3660"/>
            </w:tabs>
            <w:rPr>
              <w:rFonts w:ascii="Arial" w:hAnsi="Arial" w:cs="Arial"/>
            </w:rPr>
          </w:pPr>
        </w:p>
        <w:p w14:paraId="445C5E16" w14:textId="77777777" w:rsidR="000E0E4C" w:rsidRPr="00842320" w:rsidRDefault="000E0E4C" w:rsidP="000E0E4C">
          <w:pPr>
            <w:pStyle w:val="Title"/>
            <w:rPr>
              <w:rFonts w:ascii="Arial" w:hAnsi="Arial" w:cs="Arial"/>
              <w:color w:val="auto"/>
            </w:rPr>
          </w:pPr>
          <w:r w:rsidRPr="00842320">
            <w:rPr>
              <w:rFonts w:ascii="Arial" w:hAnsi="Arial" w:cs="Arial"/>
              <w:color w:val="auto"/>
            </w:rPr>
            <w:t>COPFS Application Pack</w:t>
          </w:r>
        </w:p>
        <w:p w14:paraId="26924ADC" w14:textId="3593AF06" w:rsidR="000E0E4C" w:rsidRPr="00AB71F8" w:rsidRDefault="00AB71F8" w:rsidP="000E0E4C">
          <w:pPr>
            <w:pStyle w:val="Title"/>
            <w:rPr>
              <w:rFonts w:ascii="Arial" w:hAnsi="Arial" w:cs="Arial"/>
              <w:color w:val="auto"/>
            </w:rPr>
          </w:pPr>
          <w:r w:rsidRPr="00AB71F8">
            <w:rPr>
              <w:rFonts w:ascii="Arial" w:hAnsi="Arial" w:cs="Arial"/>
              <w:color w:val="auto"/>
            </w:rPr>
            <w:t xml:space="preserve">Band B Fiscal Officer </w:t>
          </w:r>
          <w:r w:rsidR="001C497A">
            <w:rPr>
              <w:rFonts w:ascii="Arial" w:hAnsi="Arial" w:cs="Arial"/>
              <w:color w:val="auto"/>
            </w:rPr>
            <w:t>Edinburgh and Livingston</w:t>
          </w:r>
        </w:p>
        <w:p w14:paraId="554E9DBB" w14:textId="77777777" w:rsidR="000E0E4C" w:rsidRPr="00842320" w:rsidRDefault="000E0E4C" w:rsidP="000E0E4C">
          <w:pPr>
            <w:rPr>
              <w:rFonts w:ascii="Arial" w:hAnsi="Arial" w:cs="Arial"/>
            </w:rPr>
          </w:pPr>
        </w:p>
        <w:p w14:paraId="4405F789" w14:textId="77777777" w:rsidR="000E0E4C" w:rsidRPr="00842320" w:rsidRDefault="000E0E4C" w:rsidP="000E0E4C">
          <w:pPr>
            <w:rPr>
              <w:rFonts w:ascii="Arial" w:hAnsi="Arial" w:cs="Arial"/>
            </w:rPr>
          </w:pPr>
        </w:p>
        <w:p w14:paraId="33F60C20" w14:textId="77777777" w:rsidR="000E0E4C" w:rsidRPr="00842320" w:rsidRDefault="000E0E4C" w:rsidP="000E0E4C">
          <w:pPr>
            <w:rPr>
              <w:rFonts w:ascii="Arial" w:hAnsi="Arial" w:cs="Arial"/>
            </w:rPr>
          </w:pPr>
        </w:p>
        <w:p w14:paraId="013BFACD" w14:textId="77777777" w:rsidR="00FB6A9D" w:rsidRPr="00842320" w:rsidRDefault="000E0E4C" w:rsidP="000E0E4C">
          <w:pPr>
            <w:rPr>
              <w:rFonts w:ascii="Arial" w:hAnsi="Arial" w:cs="Arial"/>
            </w:rPr>
            <w:sectPr w:rsidR="00FB6A9D" w:rsidRPr="00842320" w:rsidSect="000E0E4C">
              <w:footerReference w:type="default" r:id="rId9"/>
              <w:footerReference w:type="first" r:id="rId10"/>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docGrid w:linePitch="360"/>
            </w:sectPr>
          </w:pPr>
          <w:r w:rsidRPr="00842320">
            <w:rPr>
              <w:rFonts w:ascii="Arial" w:hAnsi="Arial" w:cs="Arial"/>
            </w:rPr>
            <w:br w:type="page"/>
          </w:r>
        </w:p>
        <w:p w14:paraId="75112F69" w14:textId="77777777" w:rsidR="000E0E4C" w:rsidRPr="00842320" w:rsidRDefault="00743D62">
          <w:pPr>
            <w:rPr>
              <w:rFonts w:ascii="Arial" w:hAnsi="Arial" w:cs="Arial"/>
            </w:rPr>
          </w:pPr>
        </w:p>
      </w:sdtContent>
    </w:sdt>
    <w:p w14:paraId="2F54BE0A" w14:textId="0E2E5666" w:rsidR="002239B4" w:rsidRPr="00842320" w:rsidRDefault="002239B4" w:rsidP="002239B4">
      <w:pPr>
        <w:pStyle w:val="Title"/>
        <w:rPr>
          <w:rFonts w:ascii="Arial" w:hAnsi="Arial" w:cs="Arial"/>
          <w:color w:val="auto"/>
        </w:rPr>
      </w:pPr>
      <w:r w:rsidRPr="00842320">
        <w:rPr>
          <w:rFonts w:ascii="Arial" w:hAnsi="Arial" w:cs="Arial"/>
          <w:color w:val="auto"/>
        </w:rPr>
        <w:t>Contents</w:t>
      </w:r>
      <w:r w:rsidR="00874879">
        <w:rPr>
          <w:rFonts w:ascii="Arial" w:hAnsi="Arial" w:cs="Arial"/>
          <w:color w:val="auto"/>
        </w:rPr>
        <w:t xml:space="preserve"> </w:t>
      </w:r>
    </w:p>
    <w:p w14:paraId="610B646A" w14:textId="77777777" w:rsidR="002239B4" w:rsidRPr="00842320" w:rsidRDefault="002239B4" w:rsidP="002239B4">
      <w:pPr>
        <w:rPr>
          <w:rFonts w:ascii="Arial" w:hAnsi="Arial" w:cs="Arial"/>
        </w:rPr>
      </w:pPr>
    </w:p>
    <w:p w14:paraId="0D182E19" w14:textId="77777777" w:rsidR="00E5227E" w:rsidRPr="00E5227E" w:rsidRDefault="00743D62" w:rsidP="00E5227E">
      <w:pPr>
        <w:tabs>
          <w:tab w:val="right" w:leader="dot" w:pos="11624"/>
        </w:tabs>
        <w:spacing w:after="0" w:line="480" w:lineRule="auto"/>
        <w:rPr>
          <w:rFonts w:ascii="Arial" w:eastAsia="Times New Roman" w:hAnsi="Arial" w:cs="Times New Roman"/>
          <w:noProof/>
          <w:sz w:val="24"/>
          <w:szCs w:val="24"/>
        </w:rPr>
      </w:pPr>
      <w:hyperlink w:anchor="_Toc536025927" w:history="1">
        <w:r w:rsidR="00E5227E" w:rsidRPr="00E5227E">
          <w:rPr>
            <w:rFonts w:ascii="Arial" w:eastAsia="Times New Roman" w:hAnsi="Arial" w:cs="Times New Roman"/>
            <w:b/>
            <w:sz w:val="28"/>
            <w:szCs w:val="28"/>
          </w:rPr>
          <w:t xml:space="preserve">Introduction  </w:t>
        </w:r>
        <w:r w:rsidR="00E5227E" w:rsidRPr="00E5227E">
          <w:rPr>
            <w:rFonts w:ascii="Arial" w:eastAsia="Times New Roman" w:hAnsi="Arial" w:cs="Times New Roman"/>
            <w:sz w:val="24"/>
            <w:szCs w:val="24"/>
          </w:rPr>
          <w:t xml:space="preserve">                       </w:t>
        </w:r>
        <w:r w:rsidR="00E5227E" w:rsidRPr="00E5227E">
          <w:rPr>
            <w:rFonts w:ascii="Arial" w:eastAsia="Times New Roman" w:hAnsi="Arial" w:cs="Times New Roman"/>
            <w:sz w:val="24"/>
            <w:szCs w:val="24"/>
          </w:rPr>
          <w:tab/>
        </w:r>
        <w:r w:rsidR="00E5227E" w:rsidRPr="00E5227E">
          <w:rPr>
            <w:rFonts w:ascii="Arial" w:eastAsia="Times New Roman" w:hAnsi="Arial" w:cs="Times New Roman"/>
            <w:noProof/>
            <w:webHidden/>
            <w:sz w:val="24"/>
            <w:szCs w:val="24"/>
          </w:rPr>
          <w:t xml:space="preserve"> </w:t>
        </w:r>
        <w:r w:rsidR="00E5227E" w:rsidRPr="00E5227E">
          <w:rPr>
            <w:rFonts w:ascii="Arial" w:eastAsia="Times New Roman" w:hAnsi="Arial" w:cs="Times New Roman"/>
            <w:noProof/>
            <w:webHidden/>
            <w:sz w:val="24"/>
            <w:szCs w:val="24"/>
          </w:rPr>
          <w:fldChar w:fldCharType="begin"/>
        </w:r>
        <w:r w:rsidR="00E5227E" w:rsidRPr="00E5227E">
          <w:rPr>
            <w:rFonts w:ascii="Arial" w:eastAsia="Times New Roman" w:hAnsi="Arial" w:cs="Times New Roman"/>
            <w:noProof/>
            <w:webHidden/>
            <w:sz w:val="24"/>
            <w:szCs w:val="24"/>
          </w:rPr>
          <w:instrText xml:space="preserve"> PAGEREF _Toc536025927 \h </w:instrText>
        </w:r>
        <w:r w:rsidR="00E5227E" w:rsidRPr="00E5227E">
          <w:rPr>
            <w:rFonts w:ascii="Arial" w:eastAsia="Times New Roman" w:hAnsi="Arial" w:cs="Times New Roman"/>
            <w:noProof/>
            <w:webHidden/>
            <w:sz w:val="24"/>
            <w:szCs w:val="24"/>
          </w:rPr>
        </w:r>
        <w:r w:rsidR="00E5227E" w:rsidRPr="00E5227E">
          <w:rPr>
            <w:rFonts w:ascii="Arial" w:eastAsia="Times New Roman" w:hAnsi="Arial" w:cs="Times New Roman"/>
            <w:noProof/>
            <w:webHidden/>
            <w:sz w:val="24"/>
            <w:szCs w:val="24"/>
          </w:rPr>
          <w:fldChar w:fldCharType="separate"/>
        </w:r>
        <w:r w:rsidR="00E5227E" w:rsidRPr="00E5227E">
          <w:rPr>
            <w:rFonts w:ascii="Arial" w:eastAsia="Times New Roman" w:hAnsi="Arial" w:cs="Times New Roman"/>
            <w:noProof/>
            <w:webHidden/>
            <w:sz w:val="24"/>
            <w:szCs w:val="24"/>
          </w:rPr>
          <w:t>1</w:t>
        </w:r>
        <w:r w:rsidR="00E5227E" w:rsidRPr="00E5227E">
          <w:rPr>
            <w:rFonts w:ascii="Arial" w:eastAsia="Times New Roman" w:hAnsi="Arial" w:cs="Times New Roman"/>
            <w:noProof/>
            <w:webHidden/>
            <w:sz w:val="24"/>
            <w:szCs w:val="24"/>
          </w:rPr>
          <w:fldChar w:fldCharType="end"/>
        </w:r>
      </w:hyperlink>
    </w:p>
    <w:p w14:paraId="73AD24A9" w14:textId="77777777" w:rsidR="00E5227E" w:rsidRPr="00E5227E" w:rsidRDefault="00743D62" w:rsidP="00E5227E">
      <w:pPr>
        <w:tabs>
          <w:tab w:val="right" w:leader="dot" w:pos="11624"/>
        </w:tabs>
        <w:spacing w:after="0" w:line="480" w:lineRule="auto"/>
        <w:rPr>
          <w:rFonts w:ascii="Arial" w:eastAsia="Times New Roman" w:hAnsi="Arial" w:cs="Times New Roman"/>
          <w:noProof/>
          <w:sz w:val="24"/>
          <w:szCs w:val="24"/>
        </w:rPr>
      </w:pPr>
      <w:hyperlink w:anchor="_Toc536025928" w:history="1">
        <w:r w:rsidR="00E5227E" w:rsidRPr="00E5227E">
          <w:rPr>
            <w:rFonts w:ascii="Arial" w:eastAsia="Times New Roman" w:hAnsi="Arial" w:cs="Times New Roman"/>
            <w:b/>
            <w:sz w:val="28"/>
            <w:szCs w:val="28"/>
          </w:rPr>
          <w:t xml:space="preserve">About COPFS   </w:t>
        </w:r>
        <w:r w:rsidR="00E5227E" w:rsidRPr="00E5227E">
          <w:rPr>
            <w:rFonts w:ascii="Arial" w:eastAsia="Times New Roman" w:hAnsi="Arial" w:cs="Times New Roman"/>
            <w:sz w:val="28"/>
            <w:szCs w:val="28"/>
          </w:rPr>
          <w:t xml:space="preserve"> </w:t>
        </w:r>
        <w:r w:rsidR="00E5227E" w:rsidRPr="00E5227E">
          <w:rPr>
            <w:rFonts w:ascii="Arial" w:eastAsia="Times New Roman" w:hAnsi="Arial" w:cs="Times New Roman"/>
            <w:sz w:val="24"/>
            <w:szCs w:val="24"/>
          </w:rPr>
          <w:t xml:space="preserve">                  </w:t>
        </w:r>
        <w:r w:rsidR="00E5227E" w:rsidRPr="00E5227E">
          <w:rPr>
            <w:rFonts w:ascii="Arial" w:eastAsia="Times New Roman" w:hAnsi="Arial" w:cs="Times New Roman"/>
            <w:sz w:val="24"/>
            <w:szCs w:val="24"/>
          </w:rPr>
          <w:tab/>
        </w:r>
        <w:r w:rsidR="00E5227E" w:rsidRPr="00E5227E">
          <w:rPr>
            <w:rFonts w:ascii="Arial" w:eastAsia="Times New Roman" w:hAnsi="Arial" w:cs="Times New Roman"/>
            <w:noProof/>
            <w:webHidden/>
            <w:sz w:val="24"/>
            <w:szCs w:val="24"/>
          </w:rPr>
          <w:t xml:space="preserve"> </w:t>
        </w:r>
        <w:r w:rsidR="00E5227E" w:rsidRPr="00E5227E">
          <w:rPr>
            <w:rFonts w:ascii="Arial" w:eastAsia="Times New Roman" w:hAnsi="Arial" w:cs="Times New Roman"/>
            <w:noProof/>
            <w:webHidden/>
            <w:sz w:val="24"/>
            <w:szCs w:val="24"/>
          </w:rPr>
          <w:fldChar w:fldCharType="begin"/>
        </w:r>
        <w:r w:rsidR="00E5227E" w:rsidRPr="00E5227E">
          <w:rPr>
            <w:rFonts w:ascii="Arial" w:eastAsia="Times New Roman" w:hAnsi="Arial" w:cs="Times New Roman"/>
            <w:noProof/>
            <w:webHidden/>
            <w:sz w:val="24"/>
            <w:szCs w:val="24"/>
          </w:rPr>
          <w:instrText xml:space="preserve"> PAGEREF _Toc536025928 \h </w:instrText>
        </w:r>
        <w:r w:rsidR="00E5227E" w:rsidRPr="00E5227E">
          <w:rPr>
            <w:rFonts w:ascii="Arial" w:eastAsia="Times New Roman" w:hAnsi="Arial" w:cs="Times New Roman"/>
            <w:noProof/>
            <w:webHidden/>
            <w:sz w:val="24"/>
            <w:szCs w:val="24"/>
          </w:rPr>
        </w:r>
        <w:r w:rsidR="00E5227E" w:rsidRPr="00E5227E">
          <w:rPr>
            <w:rFonts w:ascii="Arial" w:eastAsia="Times New Roman" w:hAnsi="Arial" w:cs="Times New Roman"/>
            <w:noProof/>
            <w:webHidden/>
            <w:sz w:val="24"/>
            <w:szCs w:val="24"/>
          </w:rPr>
          <w:fldChar w:fldCharType="separate"/>
        </w:r>
        <w:r w:rsidR="00E5227E" w:rsidRPr="00E5227E">
          <w:rPr>
            <w:rFonts w:ascii="Arial" w:eastAsia="Times New Roman" w:hAnsi="Arial" w:cs="Times New Roman"/>
            <w:noProof/>
            <w:webHidden/>
            <w:sz w:val="24"/>
            <w:szCs w:val="24"/>
          </w:rPr>
          <w:t>1</w:t>
        </w:r>
        <w:r w:rsidR="00E5227E" w:rsidRPr="00E5227E">
          <w:rPr>
            <w:rFonts w:ascii="Arial" w:eastAsia="Times New Roman" w:hAnsi="Arial" w:cs="Times New Roman"/>
            <w:noProof/>
            <w:webHidden/>
            <w:sz w:val="24"/>
            <w:szCs w:val="24"/>
          </w:rPr>
          <w:fldChar w:fldCharType="end"/>
        </w:r>
      </w:hyperlink>
    </w:p>
    <w:p w14:paraId="54644E58" w14:textId="047E2444" w:rsidR="00E5227E" w:rsidRPr="00E5227E" w:rsidRDefault="00743D62" w:rsidP="00E5227E">
      <w:pPr>
        <w:tabs>
          <w:tab w:val="right" w:leader="dot" w:pos="11624"/>
        </w:tabs>
        <w:spacing w:after="0" w:line="480" w:lineRule="auto"/>
        <w:rPr>
          <w:rFonts w:eastAsiaTheme="minorEastAsia"/>
          <w:noProof/>
          <w:sz w:val="24"/>
          <w:lang w:eastAsia="en-GB"/>
        </w:rPr>
      </w:pPr>
      <w:hyperlink w:anchor="_Toc536025929" w:history="1">
        <w:r w:rsidR="00E5227E" w:rsidRPr="00E5227E">
          <w:rPr>
            <w:rFonts w:ascii="Arial" w:eastAsia="Times New Roman" w:hAnsi="Arial" w:cs="Times New Roman"/>
            <w:b/>
            <w:sz w:val="28"/>
            <w:szCs w:val="28"/>
          </w:rPr>
          <w:t>Vacancy Information</w:t>
        </w:r>
        <w:r w:rsidR="00E5227E" w:rsidRPr="00E5227E">
          <w:rPr>
            <w:rFonts w:ascii="Arial" w:eastAsia="Times New Roman" w:hAnsi="Arial" w:cs="Times New Roman"/>
            <w:b/>
            <w:webHidden/>
            <w:sz w:val="28"/>
            <w:szCs w:val="28"/>
          </w:rPr>
          <w:t xml:space="preserve"> </w:t>
        </w:r>
        <w:r w:rsidR="00E5227E" w:rsidRPr="00E5227E">
          <w:rPr>
            <w:rFonts w:ascii="Arial" w:eastAsia="Times New Roman" w:hAnsi="Arial" w:cs="Times New Roman"/>
            <w:noProof/>
            <w:webHidden/>
            <w:sz w:val="24"/>
            <w:szCs w:val="24"/>
          </w:rPr>
          <w:t xml:space="preserve">          </w:t>
        </w:r>
        <w:r w:rsidR="00E5227E" w:rsidRPr="00E5227E">
          <w:rPr>
            <w:rFonts w:ascii="Arial" w:eastAsia="Times New Roman" w:hAnsi="Arial" w:cs="Times New Roman"/>
            <w:noProof/>
            <w:webHidden/>
            <w:sz w:val="24"/>
            <w:szCs w:val="24"/>
          </w:rPr>
          <w:tab/>
        </w:r>
        <w:r w:rsidR="00E5227E" w:rsidRPr="00E5227E">
          <w:rPr>
            <w:rFonts w:ascii="Arial" w:eastAsia="Times New Roman" w:hAnsi="Arial" w:cs="Times New Roman"/>
            <w:noProof/>
            <w:webHidden/>
            <w:sz w:val="24"/>
            <w:szCs w:val="24"/>
          </w:rPr>
          <w:fldChar w:fldCharType="begin"/>
        </w:r>
        <w:r w:rsidR="00E5227E" w:rsidRPr="00E5227E">
          <w:rPr>
            <w:rFonts w:ascii="Arial" w:eastAsia="Times New Roman" w:hAnsi="Arial" w:cs="Times New Roman"/>
            <w:noProof/>
            <w:webHidden/>
            <w:sz w:val="24"/>
            <w:szCs w:val="24"/>
          </w:rPr>
          <w:instrText xml:space="preserve"> PAGEREF _Toc536025929 \h </w:instrText>
        </w:r>
        <w:r w:rsidR="00E5227E" w:rsidRPr="00E5227E">
          <w:rPr>
            <w:rFonts w:ascii="Arial" w:eastAsia="Times New Roman" w:hAnsi="Arial" w:cs="Times New Roman"/>
            <w:noProof/>
            <w:webHidden/>
            <w:sz w:val="24"/>
            <w:szCs w:val="24"/>
          </w:rPr>
        </w:r>
        <w:r w:rsidR="00E5227E" w:rsidRPr="00E5227E">
          <w:rPr>
            <w:rFonts w:ascii="Arial" w:eastAsia="Times New Roman" w:hAnsi="Arial" w:cs="Times New Roman"/>
            <w:noProof/>
            <w:webHidden/>
            <w:sz w:val="24"/>
            <w:szCs w:val="24"/>
          </w:rPr>
          <w:fldChar w:fldCharType="separate"/>
        </w:r>
        <w:r w:rsidR="00E5227E" w:rsidRPr="00E5227E">
          <w:rPr>
            <w:rFonts w:ascii="Arial" w:eastAsia="Times New Roman" w:hAnsi="Arial" w:cs="Times New Roman"/>
            <w:noProof/>
            <w:webHidden/>
            <w:sz w:val="24"/>
            <w:szCs w:val="24"/>
          </w:rPr>
          <w:t>2</w:t>
        </w:r>
        <w:r w:rsidR="00E5227E" w:rsidRPr="00E5227E">
          <w:rPr>
            <w:rFonts w:ascii="Arial" w:eastAsia="Times New Roman" w:hAnsi="Arial" w:cs="Times New Roman"/>
            <w:noProof/>
            <w:webHidden/>
            <w:sz w:val="24"/>
            <w:szCs w:val="24"/>
          </w:rPr>
          <w:fldChar w:fldCharType="end"/>
        </w:r>
      </w:hyperlink>
      <w:r w:rsidR="00AB71F8">
        <w:rPr>
          <w:rFonts w:ascii="Arial" w:eastAsia="Times New Roman" w:hAnsi="Arial" w:cs="Times New Roman"/>
          <w:noProof/>
          <w:sz w:val="24"/>
          <w:szCs w:val="24"/>
        </w:rPr>
        <w:t>-3</w:t>
      </w:r>
    </w:p>
    <w:p w14:paraId="271E75FD" w14:textId="60695428" w:rsidR="00E5227E" w:rsidRPr="00E5227E" w:rsidRDefault="00743D62" w:rsidP="00E5227E">
      <w:pPr>
        <w:tabs>
          <w:tab w:val="right" w:leader="dot" w:pos="11624"/>
        </w:tabs>
        <w:spacing w:after="0" w:line="480" w:lineRule="auto"/>
        <w:rPr>
          <w:rFonts w:eastAsiaTheme="minorEastAsia"/>
          <w:noProof/>
          <w:sz w:val="24"/>
          <w:lang w:eastAsia="en-GB"/>
        </w:rPr>
      </w:pPr>
      <w:hyperlink w:anchor="_Toc536025930" w:history="1">
        <w:r w:rsidR="00E5227E" w:rsidRPr="00E5227E">
          <w:rPr>
            <w:rFonts w:ascii="Arial" w:eastAsia="Times New Roman" w:hAnsi="Arial" w:cs="Times New Roman"/>
            <w:b/>
            <w:sz w:val="28"/>
            <w:szCs w:val="28"/>
          </w:rPr>
          <w:t>Application and Selection</w:t>
        </w:r>
        <w:r w:rsidR="00E5227E" w:rsidRPr="00E5227E">
          <w:rPr>
            <w:rFonts w:ascii="Arial" w:eastAsia="Times New Roman" w:hAnsi="Arial" w:cs="Times New Roman"/>
            <w:b/>
            <w:webHidden/>
            <w:sz w:val="28"/>
            <w:szCs w:val="28"/>
          </w:rPr>
          <w:t xml:space="preserve"> </w:t>
        </w:r>
        <w:r w:rsidR="00E5227E" w:rsidRPr="00E5227E">
          <w:rPr>
            <w:rFonts w:ascii="Arial" w:eastAsia="Times New Roman" w:hAnsi="Arial" w:cs="Times New Roman"/>
            <w:noProof/>
            <w:webHidden/>
            <w:sz w:val="24"/>
            <w:szCs w:val="24"/>
          </w:rPr>
          <w:t xml:space="preserve">  </w:t>
        </w:r>
        <w:r w:rsidR="00E5227E" w:rsidRPr="00E5227E">
          <w:rPr>
            <w:rFonts w:ascii="Arial" w:eastAsia="Times New Roman" w:hAnsi="Arial" w:cs="Times New Roman"/>
            <w:noProof/>
            <w:webHidden/>
            <w:sz w:val="24"/>
            <w:szCs w:val="24"/>
          </w:rPr>
          <w:tab/>
        </w:r>
        <w:r w:rsidR="00AB71F8">
          <w:rPr>
            <w:rFonts w:ascii="Arial" w:eastAsia="Times New Roman" w:hAnsi="Arial" w:cs="Times New Roman"/>
            <w:noProof/>
            <w:webHidden/>
            <w:sz w:val="24"/>
            <w:szCs w:val="24"/>
          </w:rPr>
          <w:t>3-8</w:t>
        </w:r>
      </w:hyperlink>
    </w:p>
    <w:p w14:paraId="56A13397" w14:textId="775DA7A9" w:rsidR="00E5227E" w:rsidRPr="00E5227E" w:rsidRDefault="00743D62" w:rsidP="00E5227E">
      <w:pPr>
        <w:tabs>
          <w:tab w:val="right" w:leader="dot" w:pos="11624"/>
        </w:tabs>
        <w:spacing w:after="0" w:line="480" w:lineRule="auto"/>
        <w:rPr>
          <w:rFonts w:eastAsiaTheme="minorEastAsia"/>
          <w:noProof/>
          <w:sz w:val="24"/>
          <w:lang w:eastAsia="en-GB"/>
        </w:rPr>
      </w:pPr>
      <w:hyperlink w:anchor="_Toc536025931" w:history="1">
        <w:r w:rsidR="00E5227E" w:rsidRPr="00E5227E">
          <w:rPr>
            <w:rFonts w:ascii="Arial" w:eastAsia="Times New Roman" w:hAnsi="Arial" w:cs="Times New Roman"/>
            <w:b/>
            <w:sz w:val="28"/>
            <w:szCs w:val="28"/>
          </w:rPr>
          <w:t>Competencies</w:t>
        </w:r>
        <w:r w:rsidR="00E5227E" w:rsidRPr="00E5227E">
          <w:rPr>
            <w:rFonts w:ascii="Arial" w:eastAsia="Times New Roman" w:hAnsi="Arial" w:cs="Times New Roman"/>
            <w:b/>
            <w:webHidden/>
            <w:sz w:val="28"/>
            <w:szCs w:val="28"/>
          </w:rPr>
          <w:t xml:space="preserve">    </w:t>
        </w:r>
        <w:r w:rsidR="00E5227E" w:rsidRPr="00E5227E">
          <w:rPr>
            <w:rFonts w:ascii="Arial" w:eastAsia="Times New Roman" w:hAnsi="Arial" w:cs="Times New Roman"/>
            <w:noProof/>
            <w:webHidden/>
            <w:sz w:val="24"/>
            <w:szCs w:val="24"/>
          </w:rPr>
          <w:t xml:space="preserve">                  </w:t>
        </w:r>
        <w:r w:rsidR="00E5227E" w:rsidRPr="00E5227E">
          <w:rPr>
            <w:rFonts w:ascii="Arial" w:eastAsia="Times New Roman" w:hAnsi="Arial" w:cs="Times New Roman"/>
            <w:noProof/>
            <w:webHidden/>
            <w:sz w:val="24"/>
            <w:szCs w:val="24"/>
          </w:rPr>
          <w:tab/>
        </w:r>
        <w:r w:rsidR="00B25CC0">
          <w:rPr>
            <w:rFonts w:ascii="Arial" w:eastAsia="Times New Roman" w:hAnsi="Arial" w:cs="Times New Roman"/>
            <w:noProof/>
            <w:webHidden/>
            <w:sz w:val="24"/>
            <w:szCs w:val="24"/>
          </w:rPr>
          <w:t>9-12</w:t>
        </w:r>
      </w:hyperlink>
    </w:p>
    <w:p w14:paraId="0145090B" w14:textId="0BE93F4E" w:rsidR="00E5227E" w:rsidRPr="00E5227E" w:rsidRDefault="00743D62" w:rsidP="00E5227E">
      <w:pPr>
        <w:tabs>
          <w:tab w:val="right" w:leader="dot" w:pos="11624"/>
        </w:tabs>
        <w:spacing w:after="0" w:line="480" w:lineRule="auto"/>
        <w:rPr>
          <w:rFonts w:eastAsiaTheme="minorEastAsia"/>
          <w:noProof/>
          <w:sz w:val="24"/>
          <w:lang w:eastAsia="en-GB"/>
        </w:rPr>
      </w:pPr>
      <w:hyperlink w:anchor="_Toc536025932" w:history="1">
        <w:r w:rsidR="00E5227E" w:rsidRPr="00E5227E">
          <w:rPr>
            <w:rFonts w:ascii="Arial" w:eastAsia="Times New Roman" w:hAnsi="Arial" w:cs="Times New Roman"/>
            <w:b/>
            <w:sz w:val="28"/>
            <w:szCs w:val="28"/>
          </w:rPr>
          <w:t>Additional Information</w:t>
        </w:r>
        <w:r w:rsidR="00E5227E" w:rsidRPr="00E5227E">
          <w:rPr>
            <w:rFonts w:ascii="Arial" w:eastAsia="Times New Roman" w:hAnsi="Arial" w:cs="Times New Roman"/>
            <w:b/>
            <w:webHidden/>
            <w:sz w:val="28"/>
            <w:szCs w:val="28"/>
          </w:rPr>
          <w:t xml:space="preserve"> </w:t>
        </w:r>
        <w:r w:rsidR="00E5227E" w:rsidRPr="00E5227E">
          <w:rPr>
            <w:rFonts w:ascii="Arial" w:eastAsia="Times New Roman" w:hAnsi="Arial" w:cs="Times New Roman"/>
            <w:noProof/>
            <w:webHidden/>
            <w:sz w:val="24"/>
            <w:szCs w:val="24"/>
          </w:rPr>
          <w:t xml:space="preserve">     </w:t>
        </w:r>
        <w:r w:rsidR="00E5227E" w:rsidRPr="00E5227E">
          <w:rPr>
            <w:rFonts w:ascii="Arial" w:eastAsia="Times New Roman" w:hAnsi="Arial" w:cs="Times New Roman"/>
            <w:noProof/>
            <w:webHidden/>
            <w:sz w:val="24"/>
            <w:szCs w:val="24"/>
          </w:rPr>
          <w:tab/>
        </w:r>
        <w:r w:rsidR="00E5227E" w:rsidRPr="00E5227E">
          <w:rPr>
            <w:rFonts w:ascii="Arial" w:eastAsia="Times New Roman" w:hAnsi="Arial" w:cs="Times New Roman"/>
            <w:noProof/>
            <w:webHidden/>
            <w:sz w:val="24"/>
            <w:szCs w:val="24"/>
          </w:rPr>
          <w:fldChar w:fldCharType="begin"/>
        </w:r>
        <w:r w:rsidR="00E5227E" w:rsidRPr="00E5227E">
          <w:rPr>
            <w:rFonts w:ascii="Arial" w:eastAsia="Times New Roman" w:hAnsi="Arial" w:cs="Times New Roman"/>
            <w:noProof/>
            <w:webHidden/>
            <w:sz w:val="24"/>
            <w:szCs w:val="24"/>
          </w:rPr>
          <w:instrText xml:space="preserve"> PAGEREF _Toc536025932 \h </w:instrText>
        </w:r>
        <w:r w:rsidR="00E5227E" w:rsidRPr="00E5227E">
          <w:rPr>
            <w:rFonts w:ascii="Arial" w:eastAsia="Times New Roman" w:hAnsi="Arial" w:cs="Times New Roman"/>
            <w:noProof/>
            <w:webHidden/>
            <w:sz w:val="24"/>
            <w:szCs w:val="24"/>
          </w:rPr>
        </w:r>
        <w:r w:rsidR="00E5227E" w:rsidRPr="00E5227E">
          <w:rPr>
            <w:rFonts w:ascii="Arial" w:eastAsia="Times New Roman" w:hAnsi="Arial" w:cs="Times New Roman"/>
            <w:noProof/>
            <w:webHidden/>
            <w:sz w:val="24"/>
            <w:szCs w:val="24"/>
          </w:rPr>
          <w:fldChar w:fldCharType="separate"/>
        </w:r>
        <w:r w:rsidR="00E5227E" w:rsidRPr="00E5227E">
          <w:rPr>
            <w:rFonts w:ascii="Arial" w:eastAsia="Times New Roman" w:hAnsi="Arial" w:cs="Times New Roman"/>
            <w:noProof/>
            <w:webHidden/>
            <w:sz w:val="24"/>
            <w:szCs w:val="24"/>
          </w:rPr>
          <w:t>1</w:t>
        </w:r>
        <w:r w:rsidR="00207FA8">
          <w:rPr>
            <w:rFonts w:ascii="Arial" w:eastAsia="Times New Roman" w:hAnsi="Arial" w:cs="Times New Roman"/>
            <w:noProof/>
            <w:webHidden/>
            <w:sz w:val="24"/>
            <w:szCs w:val="24"/>
          </w:rPr>
          <w:t>3</w:t>
        </w:r>
        <w:r w:rsidR="00E5227E" w:rsidRPr="00E5227E">
          <w:rPr>
            <w:rFonts w:ascii="Arial" w:eastAsia="Times New Roman" w:hAnsi="Arial" w:cs="Times New Roman"/>
            <w:noProof/>
            <w:webHidden/>
            <w:sz w:val="24"/>
            <w:szCs w:val="24"/>
          </w:rPr>
          <w:fldChar w:fldCharType="end"/>
        </w:r>
      </w:hyperlink>
    </w:p>
    <w:p w14:paraId="50788EA9" w14:textId="62B94D40" w:rsidR="00E5227E" w:rsidRPr="00E5227E" w:rsidRDefault="00743D62" w:rsidP="00E5227E">
      <w:pPr>
        <w:tabs>
          <w:tab w:val="right" w:leader="dot" w:pos="11624"/>
        </w:tabs>
        <w:spacing w:after="0" w:line="480" w:lineRule="auto"/>
        <w:rPr>
          <w:rFonts w:eastAsiaTheme="minorEastAsia"/>
          <w:noProof/>
          <w:sz w:val="24"/>
          <w:lang w:eastAsia="en-GB"/>
        </w:rPr>
      </w:pPr>
      <w:hyperlink w:anchor="_Toc536025933" w:history="1">
        <w:r w:rsidR="00E5227E" w:rsidRPr="00E5227E">
          <w:rPr>
            <w:rFonts w:ascii="Arial" w:eastAsia="Times New Roman" w:hAnsi="Arial" w:cs="Times New Roman"/>
            <w:b/>
            <w:sz w:val="28"/>
            <w:szCs w:val="28"/>
          </w:rPr>
          <w:t>Civil Service Code</w:t>
        </w:r>
        <w:r w:rsidR="00E5227E" w:rsidRPr="00E5227E">
          <w:rPr>
            <w:rFonts w:ascii="Arial" w:eastAsia="Times New Roman" w:hAnsi="Arial" w:cs="Times New Roman"/>
            <w:noProof/>
            <w:webHidden/>
            <w:sz w:val="24"/>
            <w:szCs w:val="24"/>
          </w:rPr>
          <w:t xml:space="preserve">             </w:t>
        </w:r>
        <w:r w:rsidR="00E5227E" w:rsidRPr="00E5227E">
          <w:rPr>
            <w:rFonts w:ascii="Arial" w:eastAsia="Times New Roman" w:hAnsi="Arial" w:cs="Times New Roman"/>
            <w:noProof/>
            <w:webHidden/>
            <w:sz w:val="24"/>
            <w:szCs w:val="24"/>
          </w:rPr>
          <w:tab/>
        </w:r>
        <w:r w:rsidR="00E5227E" w:rsidRPr="00E5227E">
          <w:rPr>
            <w:rFonts w:ascii="Arial" w:eastAsia="Times New Roman" w:hAnsi="Arial" w:cs="Times New Roman"/>
            <w:noProof/>
            <w:webHidden/>
            <w:sz w:val="24"/>
            <w:szCs w:val="24"/>
          </w:rPr>
          <w:fldChar w:fldCharType="begin"/>
        </w:r>
        <w:r w:rsidR="00E5227E" w:rsidRPr="00E5227E">
          <w:rPr>
            <w:rFonts w:ascii="Arial" w:eastAsia="Times New Roman" w:hAnsi="Arial" w:cs="Times New Roman"/>
            <w:noProof/>
            <w:webHidden/>
            <w:sz w:val="24"/>
            <w:szCs w:val="24"/>
          </w:rPr>
          <w:instrText xml:space="preserve"> PAGEREF _Toc536025933 \h </w:instrText>
        </w:r>
        <w:r w:rsidR="00E5227E" w:rsidRPr="00E5227E">
          <w:rPr>
            <w:rFonts w:ascii="Arial" w:eastAsia="Times New Roman" w:hAnsi="Arial" w:cs="Times New Roman"/>
            <w:noProof/>
            <w:webHidden/>
            <w:sz w:val="24"/>
            <w:szCs w:val="24"/>
          </w:rPr>
        </w:r>
        <w:r w:rsidR="00E5227E" w:rsidRPr="00E5227E">
          <w:rPr>
            <w:rFonts w:ascii="Arial" w:eastAsia="Times New Roman" w:hAnsi="Arial" w:cs="Times New Roman"/>
            <w:noProof/>
            <w:webHidden/>
            <w:sz w:val="24"/>
            <w:szCs w:val="24"/>
          </w:rPr>
          <w:fldChar w:fldCharType="separate"/>
        </w:r>
        <w:r w:rsidR="00E5227E" w:rsidRPr="00E5227E">
          <w:rPr>
            <w:rFonts w:ascii="Arial" w:eastAsia="Times New Roman" w:hAnsi="Arial" w:cs="Times New Roman"/>
            <w:noProof/>
            <w:webHidden/>
            <w:sz w:val="24"/>
            <w:szCs w:val="24"/>
          </w:rPr>
          <w:t>1</w:t>
        </w:r>
        <w:r w:rsidR="00207FA8">
          <w:rPr>
            <w:rFonts w:ascii="Arial" w:eastAsia="Times New Roman" w:hAnsi="Arial" w:cs="Times New Roman"/>
            <w:noProof/>
            <w:webHidden/>
            <w:sz w:val="24"/>
            <w:szCs w:val="24"/>
          </w:rPr>
          <w:t>4</w:t>
        </w:r>
        <w:r w:rsidR="00E5227E" w:rsidRPr="00E5227E">
          <w:rPr>
            <w:rFonts w:ascii="Arial" w:eastAsia="Times New Roman" w:hAnsi="Arial" w:cs="Times New Roman"/>
            <w:noProof/>
            <w:webHidden/>
            <w:sz w:val="24"/>
            <w:szCs w:val="24"/>
          </w:rPr>
          <w:fldChar w:fldCharType="end"/>
        </w:r>
      </w:hyperlink>
    </w:p>
    <w:p w14:paraId="3C05D4EB" w14:textId="7CFF60A6" w:rsidR="00E5227E" w:rsidRPr="00E5227E" w:rsidRDefault="00743D62" w:rsidP="00E5227E">
      <w:pPr>
        <w:tabs>
          <w:tab w:val="right" w:leader="dot" w:pos="11624"/>
        </w:tabs>
        <w:spacing w:after="0" w:line="480" w:lineRule="auto"/>
        <w:rPr>
          <w:rFonts w:eastAsiaTheme="minorEastAsia"/>
          <w:noProof/>
          <w:sz w:val="24"/>
          <w:lang w:eastAsia="en-GB"/>
        </w:rPr>
      </w:pPr>
      <w:hyperlink w:anchor="_Toc536025934" w:history="1">
        <w:r w:rsidR="00E5227E" w:rsidRPr="00E5227E">
          <w:rPr>
            <w:rFonts w:ascii="Arial" w:eastAsia="Times New Roman" w:hAnsi="Arial" w:cs="Times New Roman"/>
            <w:b/>
            <w:sz w:val="28"/>
            <w:szCs w:val="28"/>
          </w:rPr>
          <w:t>Civil Service Commission</w:t>
        </w:r>
        <w:r w:rsidR="00E5227E" w:rsidRPr="00E5227E">
          <w:rPr>
            <w:rFonts w:ascii="Arial" w:eastAsia="Times New Roman" w:hAnsi="Arial" w:cs="Times New Roman"/>
            <w:b/>
            <w:webHidden/>
            <w:sz w:val="28"/>
            <w:szCs w:val="28"/>
          </w:rPr>
          <w:t xml:space="preserve"> </w:t>
        </w:r>
        <w:r w:rsidR="00E5227E" w:rsidRPr="00E5227E">
          <w:rPr>
            <w:rFonts w:ascii="Arial" w:eastAsia="Times New Roman" w:hAnsi="Arial" w:cs="Times New Roman"/>
            <w:noProof/>
            <w:webHidden/>
            <w:sz w:val="24"/>
            <w:szCs w:val="24"/>
          </w:rPr>
          <w:tab/>
        </w:r>
        <w:r w:rsidR="00E5227E" w:rsidRPr="00E5227E">
          <w:rPr>
            <w:rFonts w:ascii="Arial" w:eastAsia="Times New Roman" w:hAnsi="Arial" w:cs="Times New Roman"/>
            <w:noProof/>
            <w:webHidden/>
            <w:sz w:val="24"/>
            <w:szCs w:val="24"/>
          </w:rPr>
          <w:fldChar w:fldCharType="begin"/>
        </w:r>
        <w:r w:rsidR="00E5227E" w:rsidRPr="00E5227E">
          <w:rPr>
            <w:rFonts w:ascii="Arial" w:eastAsia="Times New Roman" w:hAnsi="Arial" w:cs="Times New Roman"/>
            <w:noProof/>
            <w:webHidden/>
            <w:sz w:val="24"/>
            <w:szCs w:val="24"/>
          </w:rPr>
          <w:instrText xml:space="preserve"> PAGEREF _Toc536025934 \h </w:instrText>
        </w:r>
        <w:r w:rsidR="00E5227E" w:rsidRPr="00E5227E">
          <w:rPr>
            <w:rFonts w:ascii="Arial" w:eastAsia="Times New Roman" w:hAnsi="Arial" w:cs="Times New Roman"/>
            <w:noProof/>
            <w:webHidden/>
            <w:sz w:val="24"/>
            <w:szCs w:val="24"/>
          </w:rPr>
        </w:r>
        <w:r w:rsidR="00E5227E" w:rsidRPr="00E5227E">
          <w:rPr>
            <w:rFonts w:ascii="Arial" w:eastAsia="Times New Roman" w:hAnsi="Arial" w:cs="Times New Roman"/>
            <w:noProof/>
            <w:webHidden/>
            <w:sz w:val="24"/>
            <w:szCs w:val="24"/>
          </w:rPr>
          <w:fldChar w:fldCharType="separate"/>
        </w:r>
        <w:r w:rsidR="00E5227E" w:rsidRPr="00E5227E">
          <w:rPr>
            <w:rFonts w:ascii="Arial" w:eastAsia="Times New Roman" w:hAnsi="Arial" w:cs="Times New Roman"/>
            <w:noProof/>
            <w:webHidden/>
            <w:sz w:val="24"/>
            <w:szCs w:val="24"/>
          </w:rPr>
          <w:t>1</w:t>
        </w:r>
        <w:r w:rsidR="00207FA8">
          <w:rPr>
            <w:rFonts w:ascii="Arial" w:eastAsia="Times New Roman" w:hAnsi="Arial" w:cs="Times New Roman"/>
            <w:noProof/>
            <w:webHidden/>
            <w:sz w:val="24"/>
            <w:szCs w:val="24"/>
          </w:rPr>
          <w:t>5</w:t>
        </w:r>
        <w:r w:rsidR="00E5227E" w:rsidRPr="00E5227E">
          <w:rPr>
            <w:rFonts w:ascii="Arial" w:eastAsia="Times New Roman" w:hAnsi="Arial" w:cs="Times New Roman"/>
            <w:noProof/>
            <w:webHidden/>
            <w:sz w:val="24"/>
            <w:szCs w:val="24"/>
          </w:rPr>
          <w:fldChar w:fldCharType="end"/>
        </w:r>
      </w:hyperlink>
    </w:p>
    <w:p w14:paraId="46C61369" w14:textId="6B4BF7C8" w:rsidR="00E5227E" w:rsidRPr="00E5227E" w:rsidRDefault="00743D62" w:rsidP="00E5227E">
      <w:pPr>
        <w:tabs>
          <w:tab w:val="right" w:leader="dot" w:pos="11624"/>
        </w:tabs>
        <w:spacing w:after="0" w:line="480" w:lineRule="auto"/>
        <w:rPr>
          <w:rFonts w:eastAsiaTheme="minorEastAsia"/>
          <w:noProof/>
          <w:sz w:val="24"/>
          <w:lang w:eastAsia="en-GB"/>
        </w:rPr>
      </w:pPr>
      <w:hyperlink w:anchor="_Toc536025935" w:history="1">
        <w:r w:rsidR="00E5227E" w:rsidRPr="00E5227E">
          <w:rPr>
            <w:rFonts w:ascii="Arial" w:eastAsia="Times New Roman" w:hAnsi="Arial" w:cs="Times New Roman"/>
            <w:b/>
            <w:sz w:val="28"/>
            <w:szCs w:val="28"/>
          </w:rPr>
          <w:t>Hints and tips</w:t>
        </w:r>
        <w:r w:rsidR="00E5227E" w:rsidRPr="00E5227E">
          <w:rPr>
            <w:rFonts w:ascii="Arial" w:eastAsia="Times New Roman" w:hAnsi="Arial" w:cs="Times New Roman"/>
            <w:b/>
            <w:webHidden/>
            <w:sz w:val="28"/>
            <w:szCs w:val="28"/>
          </w:rPr>
          <w:t xml:space="preserve">     </w:t>
        </w:r>
        <w:r w:rsidR="00E5227E" w:rsidRPr="00E5227E">
          <w:rPr>
            <w:rFonts w:ascii="Arial" w:eastAsia="Times New Roman" w:hAnsi="Arial" w:cs="Times New Roman"/>
            <w:noProof/>
            <w:webHidden/>
            <w:sz w:val="24"/>
            <w:szCs w:val="24"/>
          </w:rPr>
          <w:t xml:space="preserve">                </w:t>
        </w:r>
        <w:r w:rsidR="00E5227E" w:rsidRPr="00E5227E">
          <w:rPr>
            <w:rFonts w:ascii="Arial" w:eastAsia="Times New Roman" w:hAnsi="Arial" w:cs="Times New Roman"/>
            <w:noProof/>
            <w:webHidden/>
            <w:sz w:val="24"/>
            <w:szCs w:val="24"/>
          </w:rPr>
          <w:tab/>
        </w:r>
        <w:r w:rsidR="00E5227E" w:rsidRPr="00E5227E">
          <w:rPr>
            <w:rFonts w:ascii="Arial" w:eastAsia="Times New Roman" w:hAnsi="Arial" w:cs="Times New Roman"/>
            <w:noProof/>
            <w:webHidden/>
            <w:sz w:val="24"/>
            <w:szCs w:val="24"/>
          </w:rPr>
          <w:fldChar w:fldCharType="begin"/>
        </w:r>
        <w:r w:rsidR="00E5227E" w:rsidRPr="00E5227E">
          <w:rPr>
            <w:rFonts w:ascii="Arial" w:eastAsia="Times New Roman" w:hAnsi="Arial" w:cs="Times New Roman"/>
            <w:noProof/>
            <w:webHidden/>
            <w:sz w:val="24"/>
            <w:szCs w:val="24"/>
          </w:rPr>
          <w:instrText xml:space="preserve"> PAGEREF _Toc536025935 \h </w:instrText>
        </w:r>
        <w:r w:rsidR="00E5227E" w:rsidRPr="00E5227E">
          <w:rPr>
            <w:rFonts w:ascii="Arial" w:eastAsia="Times New Roman" w:hAnsi="Arial" w:cs="Times New Roman"/>
            <w:noProof/>
            <w:webHidden/>
            <w:sz w:val="24"/>
            <w:szCs w:val="24"/>
          </w:rPr>
        </w:r>
        <w:r w:rsidR="00E5227E" w:rsidRPr="00E5227E">
          <w:rPr>
            <w:rFonts w:ascii="Arial" w:eastAsia="Times New Roman" w:hAnsi="Arial" w:cs="Times New Roman"/>
            <w:noProof/>
            <w:webHidden/>
            <w:sz w:val="24"/>
            <w:szCs w:val="24"/>
          </w:rPr>
          <w:fldChar w:fldCharType="separate"/>
        </w:r>
        <w:r w:rsidR="00E5227E" w:rsidRPr="00E5227E">
          <w:rPr>
            <w:rFonts w:ascii="Arial" w:eastAsia="Times New Roman" w:hAnsi="Arial" w:cs="Times New Roman"/>
            <w:noProof/>
            <w:webHidden/>
            <w:sz w:val="24"/>
            <w:szCs w:val="24"/>
          </w:rPr>
          <w:t>1</w:t>
        </w:r>
        <w:r w:rsidR="00207FA8">
          <w:rPr>
            <w:rFonts w:ascii="Arial" w:eastAsia="Times New Roman" w:hAnsi="Arial" w:cs="Times New Roman"/>
            <w:noProof/>
            <w:webHidden/>
            <w:sz w:val="24"/>
            <w:szCs w:val="24"/>
          </w:rPr>
          <w:t>6</w:t>
        </w:r>
        <w:r w:rsidR="00E5227E" w:rsidRPr="00E5227E">
          <w:rPr>
            <w:rFonts w:ascii="Arial" w:eastAsia="Times New Roman" w:hAnsi="Arial" w:cs="Times New Roman"/>
            <w:noProof/>
            <w:webHidden/>
            <w:sz w:val="24"/>
            <w:szCs w:val="24"/>
          </w:rPr>
          <w:fldChar w:fldCharType="end"/>
        </w:r>
      </w:hyperlink>
    </w:p>
    <w:p w14:paraId="37E38D65" w14:textId="77777777" w:rsidR="00614DA1" w:rsidRPr="00842320" w:rsidRDefault="00614DA1" w:rsidP="007D5F2A">
      <w:pPr>
        <w:pStyle w:val="TOC1"/>
        <w:rPr>
          <w:rFonts w:cs="Arial"/>
          <w:b/>
          <w:sz w:val="28"/>
        </w:rPr>
      </w:pPr>
    </w:p>
    <w:p w14:paraId="2FB424E6" w14:textId="77777777" w:rsidR="00BF685F" w:rsidRPr="00842320" w:rsidRDefault="00C936D0" w:rsidP="00E5227E">
      <w:pPr>
        <w:pStyle w:val="TOC1"/>
        <w:rPr>
          <w:rFonts w:eastAsiaTheme="minorEastAsia" w:cs="Arial"/>
          <w:b/>
          <w:noProof/>
          <w:szCs w:val="22"/>
          <w:lang w:eastAsia="en-GB"/>
        </w:rPr>
      </w:pPr>
      <w:r w:rsidRPr="00842320">
        <w:rPr>
          <w:rFonts w:cs="Arial"/>
          <w:b/>
          <w:sz w:val="32"/>
        </w:rPr>
        <w:fldChar w:fldCharType="begin"/>
      </w:r>
      <w:r w:rsidRPr="00842320">
        <w:rPr>
          <w:rFonts w:cs="Arial"/>
          <w:b/>
          <w:sz w:val="32"/>
        </w:rPr>
        <w:instrText xml:space="preserve"> TOC \o "1-1" \p " " \h \z \u </w:instrText>
      </w:r>
      <w:r w:rsidRPr="00842320">
        <w:rPr>
          <w:rFonts w:cs="Arial"/>
          <w:b/>
          <w:sz w:val="32"/>
        </w:rPr>
        <w:fldChar w:fldCharType="separate"/>
      </w:r>
    </w:p>
    <w:p w14:paraId="2CF850CA" w14:textId="77777777" w:rsidR="002239B4" w:rsidRPr="00842320" w:rsidRDefault="00C936D0" w:rsidP="002239B4">
      <w:pPr>
        <w:rPr>
          <w:rFonts w:ascii="Arial" w:hAnsi="Arial" w:cs="Arial"/>
          <w:sz w:val="24"/>
          <w:szCs w:val="24"/>
        </w:rPr>
        <w:sectPr w:rsidR="002239B4" w:rsidRPr="00842320" w:rsidSect="000E0E4C">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docGrid w:linePitch="360"/>
        </w:sectPr>
      </w:pPr>
      <w:r w:rsidRPr="00842320">
        <w:rPr>
          <w:rFonts w:ascii="Arial" w:eastAsia="Times New Roman" w:hAnsi="Arial" w:cs="Arial"/>
          <w:b/>
          <w:sz w:val="32"/>
          <w:szCs w:val="24"/>
        </w:rPr>
        <w:fldChar w:fldCharType="end"/>
      </w:r>
    </w:p>
    <w:p w14:paraId="4D4028ED" w14:textId="77777777" w:rsidR="00614DA1" w:rsidRPr="00842320" w:rsidRDefault="002239B4" w:rsidP="00614DA1">
      <w:pPr>
        <w:pStyle w:val="Heading1"/>
        <w:jc w:val="left"/>
        <w:rPr>
          <w:rFonts w:ascii="Arial" w:hAnsi="Arial" w:cs="Arial"/>
          <w:b w:val="0"/>
          <w:sz w:val="52"/>
          <w:szCs w:val="52"/>
          <w:u w:val="single"/>
        </w:rPr>
      </w:pPr>
      <w:bookmarkStart w:id="0" w:name="_Toc536025927"/>
      <w:r w:rsidRPr="00842320">
        <w:rPr>
          <w:rFonts w:ascii="Arial" w:hAnsi="Arial" w:cs="Arial"/>
          <w:b w:val="0"/>
          <w:sz w:val="52"/>
          <w:szCs w:val="52"/>
          <w:u w:val="single"/>
        </w:rPr>
        <w:lastRenderedPageBreak/>
        <w:t>Introduction</w:t>
      </w:r>
      <w:bookmarkEnd w:id="0"/>
    </w:p>
    <w:p w14:paraId="316EFA3E" w14:textId="77777777" w:rsidR="00614DA1" w:rsidRPr="00842320" w:rsidRDefault="00614DA1" w:rsidP="002239B4">
      <w:pPr>
        <w:rPr>
          <w:rFonts w:ascii="Arial" w:hAnsi="Arial" w:cs="Arial"/>
          <w:sz w:val="24"/>
          <w:szCs w:val="24"/>
        </w:rPr>
      </w:pPr>
    </w:p>
    <w:p w14:paraId="0982F6D1" w14:textId="77777777" w:rsidR="002239B4" w:rsidRPr="00842320" w:rsidRDefault="002239B4" w:rsidP="00C01954">
      <w:pPr>
        <w:jc w:val="both"/>
        <w:rPr>
          <w:rFonts w:ascii="Arial" w:hAnsi="Arial" w:cs="Arial"/>
          <w:sz w:val="24"/>
          <w:szCs w:val="24"/>
        </w:rPr>
      </w:pPr>
      <w:r w:rsidRPr="00842320">
        <w:rPr>
          <w:rFonts w:ascii="Arial" w:hAnsi="Arial" w:cs="Arial"/>
          <w:sz w:val="24"/>
          <w:szCs w:val="24"/>
        </w:rPr>
        <w:t xml:space="preserve">This pack is to guide you through the COPFS recruitment process. It is vital that you read this carefully as hints and tips are contained.  </w:t>
      </w:r>
    </w:p>
    <w:p w14:paraId="00435EAF" w14:textId="77777777" w:rsidR="002239B4" w:rsidRPr="00842320" w:rsidRDefault="002239B4" w:rsidP="00C01954">
      <w:pPr>
        <w:jc w:val="both"/>
        <w:rPr>
          <w:rFonts w:ascii="Arial" w:hAnsi="Arial" w:cs="Arial"/>
          <w:sz w:val="24"/>
          <w:szCs w:val="24"/>
        </w:rPr>
      </w:pPr>
      <w:r w:rsidRPr="00842320">
        <w:rPr>
          <w:rFonts w:ascii="Arial" w:hAnsi="Arial" w:cs="Arial"/>
          <w:sz w:val="24"/>
          <w:szCs w:val="24"/>
        </w:rPr>
        <w:t>If you have any further questions or require the app</w:t>
      </w:r>
      <w:r w:rsidR="00C01954">
        <w:rPr>
          <w:rFonts w:ascii="Arial" w:hAnsi="Arial" w:cs="Arial"/>
          <w:sz w:val="24"/>
          <w:szCs w:val="24"/>
        </w:rPr>
        <w:t xml:space="preserve">lication pack in an alternative </w:t>
      </w:r>
      <w:r w:rsidRPr="00842320">
        <w:rPr>
          <w:rFonts w:ascii="Arial" w:hAnsi="Arial" w:cs="Arial"/>
          <w:sz w:val="24"/>
          <w:szCs w:val="24"/>
        </w:rPr>
        <w:t>format, you can contact:</w:t>
      </w:r>
    </w:p>
    <w:p w14:paraId="3394203D" w14:textId="77777777" w:rsidR="005C0CE0" w:rsidRPr="005C0CE0" w:rsidRDefault="002239B4" w:rsidP="005C0CE0">
      <w:pPr>
        <w:jc w:val="both"/>
        <w:rPr>
          <w:rStyle w:val="Hyperlink"/>
          <w:rFonts w:eastAsiaTheme="majorEastAsia"/>
          <w:spacing w:val="5"/>
          <w:kern w:val="28"/>
        </w:rPr>
      </w:pPr>
      <w:r w:rsidRPr="00842320">
        <w:rPr>
          <w:rFonts w:ascii="Arial" w:hAnsi="Arial" w:cs="Arial"/>
          <w:sz w:val="24"/>
          <w:szCs w:val="24"/>
        </w:rPr>
        <w:t xml:space="preserve">Email - </w:t>
      </w:r>
      <w:hyperlink r:id="rId11" w:history="1">
        <w:r w:rsidR="00F865E8" w:rsidRPr="005C0CE0">
          <w:rPr>
            <w:rStyle w:val="Hyperlink"/>
            <w:rFonts w:ascii="Arial" w:eastAsiaTheme="majorEastAsia" w:hAnsi="Arial" w:cs="Arial"/>
            <w:spacing w:val="5"/>
            <w:kern w:val="28"/>
            <w:sz w:val="24"/>
            <w:szCs w:val="24"/>
          </w:rPr>
          <w:t>Recruitment@copfs.gov.uk</w:t>
        </w:r>
      </w:hyperlink>
    </w:p>
    <w:p w14:paraId="54A594A2" w14:textId="2DCA698B" w:rsidR="002239B4" w:rsidRPr="00842320" w:rsidRDefault="00E5227E" w:rsidP="002239B4">
      <w:pPr>
        <w:rPr>
          <w:rFonts w:ascii="Arial" w:hAnsi="Arial" w:cs="Arial"/>
          <w:sz w:val="24"/>
          <w:szCs w:val="24"/>
        </w:rPr>
      </w:pPr>
      <w:r>
        <w:rPr>
          <w:rFonts w:ascii="Arial" w:hAnsi="Arial" w:cs="Arial"/>
          <w:sz w:val="24"/>
          <w:szCs w:val="24"/>
        </w:rPr>
        <w:t xml:space="preserve">Telephone – </w:t>
      </w:r>
      <w:r w:rsidR="00AB71F8" w:rsidRPr="00AB71F8">
        <w:rPr>
          <w:rFonts w:ascii="Arial" w:hAnsi="Arial" w:cs="Arial"/>
          <w:sz w:val="24"/>
          <w:szCs w:val="24"/>
        </w:rPr>
        <w:t>07733</w:t>
      </w:r>
      <w:r w:rsidR="00EF3122">
        <w:rPr>
          <w:rFonts w:ascii="Arial" w:hAnsi="Arial" w:cs="Arial"/>
          <w:sz w:val="24"/>
          <w:szCs w:val="24"/>
        </w:rPr>
        <w:t>741065</w:t>
      </w:r>
    </w:p>
    <w:p w14:paraId="6F43F639" w14:textId="77777777" w:rsidR="002239B4" w:rsidRPr="00842320" w:rsidRDefault="002239B4" w:rsidP="002239B4">
      <w:pPr>
        <w:rPr>
          <w:rFonts w:ascii="Arial" w:hAnsi="Arial" w:cs="Arial"/>
          <w:sz w:val="20"/>
          <w:szCs w:val="20"/>
        </w:rPr>
      </w:pPr>
    </w:p>
    <w:p w14:paraId="1D49CDB6" w14:textId="77777777" w:rsidR="002239B4" w:rsidRPr="00842320" w:rsidRDefault="002239B4" w:rsidP="00614DA1">
      <w:pPr>
        <w:pStyle w:val="Heading1"/>
        <w:jc w:val="left"/>
        <w:rPr>
          <w:rFonts w:ascii="Arial" w:hAnsi="Arial" w:cs="Arial"/>
          <w:b w:val="0"/>
          <w:sz w:val="52"/>
          <w:szCs w:val="52"/>
          <w:u w:val="single"/>
        </w:rPr>
      </w:pPr>
      <w:bookmarkStart w:id="1" w:name="_Toc536025928"/>
      <w:r w:rsidRPr="00842320">
        <w:rPr>
          <w:rFonts w:ascii="Arial" w:hAnsi="Arial" w:cs="Arial"/>
          <w:b w:val="0"/>
          <w:sz w:val="52"/>
          <w:szCs w:val="52"/>
          <w:u w:val="single"/>
        </w:rPr>
        <w:t>About COPFS</w:t>
      </w:r>
      <w:bookmarkEnd w:id="1"/>
    </w:p>
    <w:p w14:paraId="33659343" w14:textId="77777777" w:rsidR="002239B4" w:rsidRPr="00842320" w:rsidRDefault="002239B4" w:rsidP="00C01954">
      <w:pPr>
        <w:spacing w:after="150" w:line="300" w:lineRule="atLeast"/>
        <w:jc w:val="both"/>
        <w:rPr>
          <w:rFonts w:ascii="Arial" w:eastAsia="Times New Roman" w:hAnsi="Arial" w:cs="Arial"/>
          <w:sz w:val="24"/>
          <w:szCs w:val="24"/>
          <w:lang w:eastAsia="en-GB"/>
        </w:rPr>
      </w:pPr>
      <w:r w:rsidRPr="00842320">
        <w:rPr>
          <w:rFonts w:ascii="Arial" w:eastAsia="Times New Roman" w:hAnsi="Arial" w:cs="Arial"/>
          <w:sz w:val="24"/>
          <w:szCs w:val="24"/>
          <w:lang w:eastAsia="en-GB"/>
        </w:rPr>
        <w:t xml:space="preserve">This is an exciting opportunity to join the Crown Office and Procurator Fiscal Service (COPFS), Scotland’s only prosecution service. We receive reports about crimes from the police and other reporting agencies and then decide what action to take, including whether to prosecute someone. We also </w:t>
      </w:r>
      <w:proofErr w:type="gramStart"/>
      <w:r w:rsidRPr="00842320">
        <w:rPr>
          <w:rFonts w:ascii="Arial" w:eastAsia="Times New Roman" w:hAnsi="Arial" w:cs="Arial"/>
          <w:sz w:val="24"/>
          <w:szCs w:val="24"/>
          <w:lang w:eastAsia="en-GB"/>
        </w:rPr>
        <w:t>look into</w:t>
      </w:r>
      <w:proofErr w:type="gramEnd"/>
      <w:r w:rsidRPr="00842320">
        <w:rPr>
          <w:rFonts w:ascii="Arial" w:eastAsia="Times New Roman" w:hAnsi="Arial" w:cs="Arial"/>
          <w:sz w:val="24"/>
          <w:szCs w:val="24"/>
          <w:lang w:eastAsia="en-GB"/>
        </w:rPr>
        <w:t xml:space="preserve"> deaths that need further explanation and investigate allegations of criminal conduct against police officers.</w:t>
      </w:r>
    </w:p>
    <w:p w14:paraId="5ACF4A81" w14:textId="77777777" w:rsidR="002239B4" w:rsidRPr="00842320" w:rsidRDefault="002239B4" w:rsidP="00C01954">
      <w:pPr>
        <w:spacing w:after="150" w:line="300" w:lineRule="atLeast"/>
        <w:jc w:val="both"/>
        <w:rPr>
          <w:rFonts w:ascii="Arial" w:eastAsia="Times New Roman" w:hAnsi="Arial" w:cs="Arial"/>
          <w:sz w:val="24"/>
          <w:szCs w:val="24"/>
          <w:lang w:eastAsia="en-GB"/>
        </w:rPr>
      </w:pPr>
      <w:r w:rsidRPr="00842320">
        <w:rPr>
          <w:rFonts w:ascii="Arial" w:eastAsia="Times New Roman" w:hAnsi="Arial" w:cs="Arial"/>
          <w:sz w:val="24"/>
          <w:szCs w:val="24"/>
          <w:lang w:eastAsia="en-GB"/>
        </w:rPr>
        <w:t xml:space="preserve">COPFS plays a pivotal part in the justice system, working with others to make Scotland safe from crime, </w:t>
      </w:r>
      <w:proofErr w:type="gramStart"/>
      <w:r w:rsidRPr="00842320">
        <w:rPr>
          <w:rFonts w:ascii="Arial" w:eastAsia="Times New Roman" w:hAnsi="Arial" w:cs="Arial"/>
          <w:sz w:val="24"/>
          <w:szCs w:val="24"/>
          <w:lang w:eastAsia="en-GB"/>
        </w:rPr>
        <w:t>disorder</w:t>
      </w:r>
      <w:proofErr w:type="gramEnd"/>
      <w:r w:rsidRPr="00842320">
        <w:rPr>
          <w:rFonts w:ascii="Arial" w:eastAsia="Times New Roman" w:hAnsi="Arial" w:cs="Arial"/>
          <w:sz w:val="24"/>
          <w:szCs w:val="24"/>
          <w:lang w:eastAsia="en-GB"/>
        </w:rPr>
        <w:t xml:space="preserve"> and danger. The public interest is at the heart of all we do as independent prosecutors. We </w:t>
      </w:r>
      <w:proofErr w:type="gramStart"/>
      <w:r w:rsidRPr="00842320">
        <w:rPr>
          <w:rFonts w:ascii="Arial" w:eastAsia="Times New Roman" w:hAnsi="Arial" w:cs="Arial"/>
          <w:sz w:val="24"/>
          <w:szCs w:val="24"/>
          <w:lang w:eastAsia="en-GB"/>
        </w:rPr>
        <w:t>take into account</w:t>
      </w:r>
      <w:proofErr w:type="gramEnd"/>
      <w:r w:rsidRPr="00842320">
        <w:rPr>
          <w:rFonts w:ascii="Arial" w:eastAsia="Times New Roman" w:hAnsi="Arial" w:cs="Arial"/>
          <w:sz w:val="24"/>
          <w:szCs w:val="24"/>
          <w:lang w:eastAsia="en-GB"/>
        </w:rPr>
        <w:t xml:space="preserve"> the diverse </w:t>
      </w:r>
      <w:r w:rsidRPr="00842320">
        <w:rPr>
          <w:rFonts w:ascii="Arial" w:eastAsia="Times New Roman" w:hAnsi="Arial" w:cs="Arial"/>
          <w:sz w:val="24"/>
          <w:szCs w:val="24"/>
          <w:lang w:eastAsia="en-GB"/>
        </w:rPr>
        <w:t>needs of victims, witnesses, communities and the rights of those accused of crime. We support the Strategy for Justice in Scotland and</w:t>
      </w:r>
      <w:proofErr w:type="gramStart"/>
      <w:r w:rsidRPr="00842320">
        <w:rPr>
          <w:rFonts w:ascii="Arial" w:eastAsia="Times New Roman" w:hAnsi="Arial" w:cs="Arial"/>
          <w:sz w:val="24"/>
          <w:szCs w:val="24"/>
          <w:lang w:eastAsia="en-GB"/>
        </w:rPr>
        <w:t>, in particular, its</w:t>
      </w:r>
      <w:proofErr w:type="gramEnd"/>
      <w:r w:rsidRPr="00842320">
        <w:rPr>
          <w:rFonts w:ascii="Arial" w:eastAsia="Times New Roman" w:hAnsi="Arial" w:cs="Arial"/>
          <w:sz w:val="24"/>
          <w:szCs w:val="24"/>
          <w:lang w:eastAsia="en-GB"/>
        </w:rPr>
        <w:t xml:space="preserve"> priorities of:</w:t>
      </w:r>
    </w:p>
    <w:p w14:paraId="5D6A168C" w14:textId="77777777" w:rsidR="002239B4" w:rsidRPr="00842320" w:rsidRDefault="002239B4" w:rsidP="002239B4">
      <w:pPr>
        <w:numPr>
          <w:ilvl w:val="0"/>
          <w:numId w:val="13"/>
        </w:numPr>
        <w:spacing w:before="100" w:beforeAutospacing="1" w:after="100" w:afterAutospacing="1" w:line="300" w:lineRule="atLeast"/>
        <w:ind w:left="426"/>
        <w:rPr>
          <w:rFonts w:ascii="Arial" w:eastAsia="Times New Roman" w:hAnsi="Arial" w:cs="Arial"/>
          <w:sz w:val="24"/>
          <w:szCs w:val="24"/>
          <w:lang w:eastAsia="en-GB"/>
        </w:rPr>
      </w:pPr>
      <w:r w:rsidRPr="00842320">
        <w:rPr>
          <w:rFonts w:ascii="Arial" w:eastAsia="Times New Roman" w:hAnsi="Arial" w:cs="Arial"/>
          <w:sz w:val="24"/>
          <w:szCs w:val="24"/>
          <w:lang w:eastAsia="en-GB"/>
        </w:rPr>
        <w:t>Reducing crime, particularly violent and serious organised crime</w:t>
      </w:r>
    </w:p>
    <w:p w14:paraId="49EFD0FA" w14:textId="77777777" w:rsidR="002239B4" w:rsidRPr="00842320" w:rsidRDefault="002239B4" w:rsidP="002239B4">
      <w:pPr>
        <w:numPr>
          <w:ilvl w:val="0"/>
          <w:numId w:val="13"/>
        </w:numPr>
        <w:spacing w:before="100" w:beforeAutospacing="1" w:after="100" w:afterAutospacing="1" w:line="300" w:lineRule="atLeast"/>
        <w:ind w:left="426"/>
        <w:rPr>
          <w:rFonts w:ascii="Arial" w:eastAsia="Times New Roman" w:hAnsi="Arial" w:cs="Arial"/>
          <w:sz w:val="24"/>
          <w:szCs w:val="24"/>
          <w:lang w:eastAsia="en-GB"/>
        </w:rPr>
      </w:pPr>
      <w:r w:rsidRPr="00842320">
        <w:rPr>
          <w:rFonts w:ascii="Arial" w:eastAsia="Times New Roman" w:hAnsi="Arial" w:cs="Arial"/>
          <w:sz w:val="24"/>
          <w:szCs w:val="24"/>
          <w:lang w:eastAsia="en-GB"/>
        </w:rPr>
        <w:t>Tackling hate crime and sectarianism</w:t>
      </w:r>
    </w:p>
    <w:p w14:paraId="1030D1AD" w14:textId="77777777" w:rsidR="002239B4" w:rsidRPr="00842320" w:rsidRDefault="002239B4" w:rsidP="002239B4">
      <w:pPr>
        <w:numPr>
          <w:ilvl w:val="0"/>
          <w:numId w:val="13"/>
        </w:numPr>
        <w:spacing w:before="100" w:beforeAutospacing="1" w:after="100" w:afterAutospacing="1" w:line="300" w:lineRule="atLeast"/>
        <w:ind w:left="426"/>
        <w:rPr>
          <w:rFonts w:ascii="Arial" w:eastAsia="Times New Roman" w:hAnsi="Arial" w:cs="Arial"/>
          <w:sz w:val="24"/>
          <w:szCs w:val="24"/>
          <w:lang w:eastAsia="en-GB"/>
        </w:rPr>
      </w:pPr>
      <w:r w:rsidRPr="00842320">
        <w:rPr>
          <w:rFonts w:ascii="Arial" w:eastAsia="Times New Roman" w:hAnsi="Arial" w:cs="Arial"/>
          <w:sz w:val="24"/>
          <w:szCs w:val="24"/>
          <w:lang w:eastAsia="en-GB"/>
        </w:rPr>
        <w:t>Supporting victims and witnesses</w:t>
      </w:r>
    </w:p>
    <w:p w14:paraId="3BE89EEF" w14:textId="77777777" w:rsidR="002239B4" w:rsidRPr="00842320" w:rsidRDefault="002239B4" w:rsidP="002239B4">
      <w:pPr>
        <w:numPr>
          <w:ilvl w:val="0"/>
          <w:numId w:val="13"/>
        </w:numPr>
        <w:spacing w:before="100" w:beforeAutospacing="1" w:after="100" w:afterAutospacing="1" w:line="300" w:lineRule="atLeast"/>
        <w:ind w:left="426"/>
        <w:rPr>
          <w:rFonts w:ascii="Arial" w:eastAsia="Times New Roman" w:hAnsi="Arial" w:cs="Arial"/>
          <w:sz w:val="24"/>
          <w:szCs w:val="24"/>
          <w:lang w:eastAsia="en-GB"/>
        </w:rPr>
      </w:pPr>
      <w:r w:rsidRPr="00842320">
        <w:rPr>
          <w:rFonts w:ascii="Arial" w:eastAsia="Times New Roman" w:hAnsi="Arial" w:cs="Arial"/>
          <w:sz w:val="24"/>
          <w:szCs w:val="24"/>
          <w:lang w:eastAsia="en-GB"/>
        </w:rPr>
        <w:t>Increasing public confidence and reducing fear of crime</w:t>
      </w:r>
    </w:p>
    <w:p w14:paraId="6625FC6E" w14:textId="1162E2F7" w:rsidR="00C01954" w:rsidRPr="00C01954" w:rsidRDefault="002239B4" w:rsidP="002239B4">
      <w:pPr>
        <w:rPr>
          <w:rStyle w:val="Hyperlink"/>
          <w:rFonts w:ascii="Arial" w:eastAsiaTheme="majorEastAsia" w:hAnsi="Arial" w:cs="Arial"/>
          <w:spacing w:val="5"/>
          <w:kern w:val="28"/>
          <w:sz w:val="24"/>
          <w:szCs w:val="24"/>
        </w:rPr>
      </w:pPr>
      <w:r w:rsidRPr="00C01954">
        <w:rPr>
          <w:rFonts w:ascii="Arial" w:hAnsi="Arial" w:cs="Arial"/>
          <w:sz w:val="24"/>
          <w:szCs w:val="24"/>
        </w:rPr>
        <w:t xml:space="preserve">For further information about COPFS please visit our website - </w:t>
      </w:r>
      <w:hyperlink r:id="rId12" w:history="1">
        <w:r w:rsidR="0053772D" w:rsidRPr="0053772D">
          <w:rPr>
            <w:rStyle w:val="Hyperlink"/>
            <w:rFonts w:ascii="Arial" w:hAnsi="Arial" w:cs="Arial"/>
            <w:sz w:val="24"/>
            <w:szCs w:val="24"/>
          </w:rPr>
          <w:t>https://www.copfs.gov.uk/about-copfs/</w:t>
        </w:r>
      </w:hyperlink>
    </w:p>
    <w:p w14:paraId="5A51FE59" w14:textId="7F07A7E7" w:rsidR="002239B4" w:rsidRPr="00C01954" w:rsidRDefault="00743D62" w:rsidP="002239B4">
      <w:pPr>
        <w:jc w:val="both"/>
        <w:rPr>
          <w:rStyle w:val="Hyperlink"/>
          <w:rFonts w:ascii="Arial" w:eastAsiaTheme="majorEastAsia" w:hAnsi="Arial" w:cs="Arial"/>
          <w:spacing w:val="5"/>
          <w:kern w:val="28"/>
          <w:sz w:val="24"/>
          <w:szCs w:val="24"/>
        </w:rPr>
      </w:pPr>
      <w:hyperlink r:id="rId13" w:history="1">
        <w:r w:rsidR="002239B4" w:rsidRPr="0053772D">
          <w:rPr>
            <w:rStyle w:val="Hyperlink"/>
            <w:rFonts w:ascii="Arial" w:eastAsiaTheme="majorEastAsia" w:hAnsi="Arial" w:cs="Arial"/>
            <w:spacing w:val="5"/>
            <w:kern w:val="28"/>
            <w:sz w:val="24"/>
            <w:szCs w:val="24"/>
          </w:rPr>
          <w:t>Click here for information regarding COPFS Recruitment Privacy Notice</w:t>
        </w:r>
      </w:hyperlink>
      <w:r w:rsidR="002239B4" w:rsidRPr="00C01954">
        <w:rPr>
          <w:rStyle w:val="Hyperlink"/>
          <w:rFonts w:ascii="Arial" w:eastAsiaTheme="majorEastAsia" w:hAnsi="Arial" w:cs="Arial"/>
          <w:spacing w:val="5"/>
          <w:kern w:val="28"/>
          <w:sz w:val="24"/>
          <w:szCs w:val="24"/>
        </w:rPr>
        <w:t xml:space="preserve"> </w:t>
      </w:r>
    </w:p>
    <w:p w14:paraId="169775E0" w14:textId="77777777" w:rsidR="002239B4" w:rsidRPr="00842320" w:rsidRDefault="002239B4" w:rsidP="002239B4">
      <w:pPr>
        <w:pStyle w:val="Title"/>
        <w:rPr>
          <w:rStyle w:val="Hyperlink"/>
          <w:rFonts w:ascii="Arial" w:hAnsi="Arial" w:cs="Arial"/>
          <w:color w:val="auto"/>
          <w:u w:val="none"/>
        </w:rPr>
      </w:pPr>
    </w:p>
    <w:p w14:paraId="4B91C82C" w14:textId="77777777" w:rsidR="002239B4" w:rsidRPr="00842320" w:rsidRDefault="002239B4" w:rsidP="002239B4">
      <w:pPr>
        <w:pStyle w:val="Title"/>
        <w:rPr>
          <w:rStyle w:val="Hyperlink"/>
          <w:rFonts w:ascii="Arial" w:hAnsi="Arial" w:cs="Arial"/>
          <w:color w:val="auto"/>
          <w:u w:val="none"/>
        </w:rPr>
      </w:pPr>
    </w:p>
    <w:p w14:paraId="32B929DC" w14:textId="77777777" w:rsidR="002239B4" w:rsidRPr="00842320" w:rsidRDefault="002239B4" w:rsidP="002239B4">
      <w:pPr>
        <w:pStyle w:val="Title"/>
        <w:rPr>
          <w:rStyle w:val="Hyperlink"/>
          <w:rFonts w:ascii="Arial" w:hAnsi="Arial" w:cs="Arial"/>
          <w:color w:val="auto"/>
          <w:u w:val="none"/>
        </w:rPr>
      </w:pPr>
    </w:p>
    <w:p w14:paraId="0487A9A7" w14:textId="77777777" w:rsidR="002239B4" w:rsidRPr="00842320" w:rsidRDefault="002239B4" w:rsidP="002239B4">
      <w:pPr>
        <w:pStyle w:val="Title"/>
        <w:rPr>
          <w:rStyle w:val="Hyperlink"/>
          <w:rFonts w:ascii="Arial" w:hAnsi="Arial" w:cs="Arial"/>
          <w:color w:val="auto"/>
          <w:u w:val="none"/>
        </w:rPr>
      </w:pPr>
    </w:p>
    <w:p w14:paraId="63841F24" w14:textId="77777777" w:rsidR="002239B4" w:rsidRPr="00842320" w:rsidRDefault="002239B4" w:rsidP="002239B4">
      <w:pPr>
        <w:rPr>
          <w:rFonts w:ascii="Arial" w:hAnsi="Arial" w:cs="Arial"/>
        </w:rPr>
      </w:pPr>
    </w:p>
    <w:p w14:paraId="5EABA01D" w14:textId="77777777" w:rsidR="002239B4" w:rsidRPr="00842320" w:rsidRDefault="002239B4" w:rsidP="007D5F2A">
      <w:pPr>
        <w:pStyle w:val="Heading1"/>
        <w:jc w:val="left"/>
        <w:rPr>
          <w:rFonts w:ascii="Arial" w:hAnsi="Arial" w:cs="Arial"/>
          <w:b w:val="0"/>
          <w:sz w:val="52"/>
          <w:szCs w:val="52"/>
          <w:u w:val="single"/>
        </w:rPr>
      </w:pPr>
      <w:bookmarkStart w:id="2" w:name="_Toc536025929"/>
      <w:r w:rsidRPr="00842320">
        <w:rPr>
          <w:rFonts w:ascii="Arial" w:hAnsi="Arial" w:cs="Arial"/>
          <w:b w:val="0"/>
          <w:sz w:val="52"/>
          <w:szCs w:val="52"/>
          <w:u w:val="single"/>
        </w:rPr>
        <w:lastRenderedPageBreak/>
        <w:t>Vacancy Information</w:t>
      </w:r>
      <w:bookmarkEnd w:id="2"/>
    </w:p>
    <w:p w14:paraId="6795BF52" w14:textId="1A51A6BE" w:rsidR="002239B4" w:rsidRPr="00207FA8" w:rsidRDefault="00AB71F8" w:rsidP="005F404A">
      <w:pPr>
        <w:tabs>
          <w:tab w:val="left" w:pos="990"/>
        </w:tabs>
        <w:spacing w:line="240" w:lineRule="auto"/>
        <w:ind w:left="720"/>
        <w:rPr>
          <w:rFonts w:ascii="Arial" w:hAnsi="Arial" w:cs="Arial"/>
          <w:b/>
          <w:sz w:val="24"/>
          <w:szCs w:val="24"/>
        </w:rPr>
      </w:pPr>
      <w:r w:rsidRPr="00207FA8">
        <w:rPr>
          <w:rFonts w:ascii="Arial" w:hAnsi="Arial" w:cs="Arial"/>
          <w:b/>
          <w:sz w:val="24"/>
          <w:szCs w:val="24"/>
        </w:rPr>
        <w:t xml:space="preserve">Fiscal Officer </w:t>
      </w:r>
      <w:r w:rsidR="001C497A">
        <w:rPr>
          <w:rFonts w:ascii="Arial" w:hAnsi="Arial" w:cs="Arial"/>
          <w:b/>
          <w:sz w:val="24"/>
          <w:szCs w:val="24"/>
        </w:rPr>
        <w:t>Edinburgh and Livingston</w:t>
      </w:r>
      <w:r w:rsidR="002239B4" w:rsidRPr="00207FA8">
        <w:rPr>
          <w:rFonts w:ascii="Arial" w:hAnsi="Arial" w:cs="Arial"/>
          <w:b/>
          <w:sz w:val="24"/>
          <w:szCs w:val="24"/>
        </w:rPr>
        <w:br/>
        <w:t>Closing Date</w:t>
      </w:r>
      <w:r w:rsidR="00E5227E" w:rsidRPr="00207FA8">
        <w:rPr>
          <w:rFonts w:ascii="Arial" w:hAnsi="Arial" w:cs="Arial"/>
          <w:b/>
          <w:sz w:val="24"/>
          <w:szCs w:val="24"/>
        </w:rPr>
        <w:t xml:space="preserve"> – </w:t>
      </w:r>
      <w:r w:rsidR="009C02F8">
        <w:rPr>
          <w:rFonts w:ascii="Arial" w:hAnsi="Arial" w:cs="Arial"/>
          <w:b/>
          <w:sz w:val="24"/>
          <w:szCs w:val="24"/>
        </w:rPr>
        <w:t>26</w:t>
      </w:r>
      <w:r w:rsidR="00EF3122" w:rsidRPr="00EF3122">
        <w:rPr>
          <w:rFonts w:ascii="Arial" w:hAnsi="Arial" w:cs="Arial"/>
          <w:b/>
          <w:sz w:val="24"/>
          <w:szCs w:val="24"/>
          <w:vertAlign w:val="superscript"/>
        </w:rPr>
        <w:t>th</w:t>
      </w:r>
      <w:r w:rsidR="00EF3122">
        <w:rPr>
          <w:rFonts w:ascii="Arial" w:hAnsi="Arial" w:cs="Arial"/>
          <w:b/>
          <w:sz w:val="24"/>
          <w:szCs w:val="24"/>
        </w:rPr>
        <w:t xml:space="preserve"> </w:t>
      </w:r>
      <w:r w:rsidR="005F404A">
        <w:rPr>
          <w:rFonts w:ascii="Arial" w:hAnsi="Arial" w:cs="Arial"/>
          <w:b/>
          <w:sz w:val="24"/>
          <w:szCs w:val="24"/>
        </w:rPr>
        <w:t>March</w:t>
      </w:r>
      <w:r w:rsidR="00EF3122">
        <w:rPr>
          <w:rFonts w:ascii="Arial" w:hAnsi="Arial" w:cs="Arial"/>
          <w:b/>
          <w:sz w:val="24"/>
          <w:szCs w:val="24"/>
        </w:rPr>
        <w:t xml:space="preserve"> 2023 at</w:t>
      </w:r>
      <w:r w:rsidRPr="00207FA8">
        <w:rPr>
          <w:rFonts w:ascii="Arial" w:hAnsi="Arial" w:cs="Arial"/>
          <w:b/>
          <w:sz w:val="24"/>
          <w:szCs w:val="24"/>
        </w:rPr>
        <w:t xml:space="preserve"> 11.55pm</w:t>
      </w:r>
      <w:r w:rsidR="000420EE" w:rsidRPr="00207FA8">
        <w:rPr>
          <w:rFonts w:ascii="Arial" w:hAnsi="Arial" w:cs="Arial"/>
          <w:b/>
          <w:sz w:val="24"/>
          <w:szCs w:val="24"/>
        </w:rPr>
        <w:br/>
        <w:t xml:space="preserve">Sift Date – </w:t>
      </w:r>
      <w:r w:rsidRPr="00207FA8">
        <w:rPr>
          <w:rFonts w:ascii="Arial" w:hAnsi="Arial" w:cs="Arial"/>
          <w:b/>
          <w:sz w:val="24"/>
          <w:szCs w:val="24"/>
        </w:rPr>
        <w:t xml:space="preserve">w/c </w:t>
      </w:r>
      <w:r w:rsidR="009C02F8">
        <w:rPr>
          <w:rFonts w:ascii="Arial" w:hAnsi="Arial" w:cs="Arial"/>
          <w:b/>
          <w:sz w:val="24"/>
          <w:szCs w:val="24"/>
        </w:rPr>
        <w:t>27</w:t>
      </w:r>
      <w:r w:rsidR="00EF3122" w:rsidRPr="00EF3122">
        <w:rPr>
          <w:rFonts w:ascii="Arial" w:hAnsi="Arial" w:cs="Arial"/>
          <w:b/>
          <w:sz w:val="24"/>
          <w:szCs w:val="24"/>
          <w:vertAlign w:val="superscript"/>
        </w:rPr>
        <w:t>th</w:t>
      </w:r>
      <w:r w:rsidR="00EF3122">
        <w:rPr>
          <w:rFonts w:ascii="Arial" w:hAnsi="Arial" w:cs="Arial"/>
          <w:b/>
          <w:sz w:val="24"/>
          <w:szCs w:val="24"/>
        </w:rPr>
        <w:t xml:space="preserve"> </w:t>
      </w:r>
      <w:r w:rsidR="005F404A">
        <w:rPr>
          <w:rFonts w:ascii="Arial" w:hAnsi="Arial" w:cs="Arial"/>
          <w:b/>
          <w:sz w:val="24"/>
          <w:szCs w:val="24"/>
        </w:rPr>
        <w:t>March</w:t>
      </w:r>
      <w:r w:rsidR="00EF3122">
        <w:rPr>
          <w:rFonts w:ascii="Arial" w:hAnsi="Arial" w:cs="Arial"/>
          <w:b/>
          <w:sz w:val="24"/>
          <w:szCs w:val="24"/>
        </w:rPr>
        <w:t xml:space="preserve"> 2023</w:t>
      </w:r>
      <w:r w:rsidR="000420EE" w:rsidRPr="00207FA8">
        <w:rPr>
          <w:rFonts w:ascii="Arial" w:hAnsi="Arial" w:cs="Arial"/>
          <w:b/>
          <w:sz w:val="24"/>
          <w:szCs w:val="24"/>
        </w:rPr>
        <w:br/>
        <w:t xml:space="preserve">Interviews – </w:t>
      </w:r>
      <w:r w:rsidRPr="00207FA8">
        <w:rPr>
          <w:rFonts w:ascii="Arial" w:hAnsi="Arial" w:cs="Arial"/>
          <w:b/>
          <w:sz w:val="24"/>
          <w:szCs w:val="24"/>
        </w:rPr>
        <w:t xml:space="preserve">w/c </w:t>
      </w:r>
      <w:r w:rsidR="009C02F8">
        <w:rPr>
          <w:rFonts w:ascii="Arial" w:hAnsi="Arial" w:cs="Arial"/>
          <w:b/>
          <w:sz w:val="24"/>
          <w:szCs w:val="24"/>
        </w:rPr>
        <w:t>10</w:t>
      </w:r>
      <w:r w:rsidR="00EF3122" w:rsidRPr="00EF3122">
        <w:rPr>
          <w:rFonts w:ascii="Arial" w:hAnsi="Arial" w:cs="Arial"/>
          <w:b/>
          <w:sz w:val="24"/>
          <w:szCs w:val="24"/>
          <w:vertAlign w:val="superscript"/>
        </w:rPr>
        <w:t>th</w:t>
      </w:r>
      <w:r w:rsidR="00EF3122">
        <w:rPr>
          <w:rFonts w:ascii="Arial" w:hAnsi="Arial" w:cs="Arial"/>
          <w:b/>
          <w:sz w:val="24"/>
          <w:szCs w:val="24"/>
        </w:rPr>
        <w:t xml:space="preserve"> </w:t>
      </w:r>
      <w:r w:rsidR="00C921C5">
        <w:rPr>
          <w:rFonts w:ascii="Arial" w:hAnsi="Arial" w:cs="Arial"/>
          <w:b/>
          <w:sz w:val="24"/>
          <w:szCs w:val="24"/>
        </w:rPr>
        <w:t>April</w:t>
      </w:r>
      <w:r w:rsidR="00EF3122">
        <w:rPr>
          <w:rFonts w:ascii="Arial" w:hAnsi="Arial" w:cs="Arial"/>
          <w:b/>
          <w:sz w:val="24"/>
          <w:szCs w:val="24"/>
        </w:rPr>
        <w:t xml:space="preserve"> 2023</w:t>
      </w:r>
      <w:r w:rsidRPr="00207FA8">
        <w:rPr>
          <w:rFonts w:ascii="Arial" w:hAnsi="Arial" w:cs="Arial"/>
          <w:b/>
          <w:sz w:val="24"/>
          <w:szCs w:val="24"/>
        </w:rPr>
        <w:br/>
      </w:r>
      <w:r w:rsidR="002239B4" w:rsidRPr="00207FA8">
        <w:rPr>
          <w:rFonts w:ascii="Arial" w:hAnsi="Arial" w:cs="Arial"/>
          <w:sz w:val="24"/>
          <w:szCs w:val="24"/>
        </w:rPr>
        <w:br/>
      </w:r>
      <w:r w:rsidR="002239B4" w:rsidRPr="00207FA8">
        <w:rPr>
          <w:rFonts w:ascii="Arial" w:hAnsi="Arial" w:cs="Arial"/>
          <w:b/>
          <w:sz w:val="24"/>
          <w:szCs w:val="24"/>
        </w:rPr>
        <w:t>Whilst we will endeavour to meet the dates as specified there may be occasions when these dates will change.</w:t>
      </w:r>
    </w:p>
    <w:p w14:paraId="76D99EE7" w14:textId="77777777" w:rsidR="001F2C1C" w:rsidRPr="00207FA8" w:rsidRDefault="001F2C1C" w:rsidP="00C01954">
      <w:pPr>
        <w:tabs>
          <w:tab w:val="left" w:pos="990"/>
        </w:tabs>
        <w:spacing w:line="240" w:lineRule="auto"/>
        <w:jc w:val="both"/>
        <w:rPr>
          <w:rFonts w:ascii="Arial" w:hAnsi="Arial" w:cs="Arial"/>
          <w:b/>
          <w:sz w:val="24"/>
          <w:szCs w:val="24"/>
        </w:rPr>
      </w:pPr>
      <w:r w:rsidRPr="00207FA8">
        <w:rPr>
          <w:rFonts w:ascii="Arial" w:hAnsi="Arial" w:cs="Arial"/>
          <w:b/>
          <w:sz w:val="24"/>
          <w:szCs w:val="24"/>
        </w:rPr>
        <w:t>Please note that a reserve list may be created for similar vacancies arising in the future.</w:t>
      </w:r>
    </w:p>
    <w:p w14:paraId="15B1F643" w14:textId="77777777" w:rsidR="002239B4" w:rsidRPr="00207FA8" w:rsidRDefault="002239B4" w:rsidP="00C01954">
      <w:pPr>
        <w:tabs>
          <w:tab w:val="left" w:pos="990"/>
        </w:tabs>
        <w:spacing w:line="240" w:lineRule="auto"/>
        <w:jc w:val="both"/>
        <w:rPr>
          <w:rFonts w:ascii="Arial" w:hAnsi="Arial" w:cs="Arial"/>
          <w:b/>
          <w:sz w:val="24"/>
          <w:szCs w:val="24"/>
          <w:u w:val="single"/>
        </w:rPr>
      </w:pPr>
      <w:r w:rsidRPr="00207FA8">
        <w:rPr>
          <w:rFonts w:ascii="Arial" w:hAnsi="Arial" w:cs="Arial"/>
          <w:b/>
          <w:sz w:val="24"/>
          <w:szCs w:val="24"/>
          <w:u w:val="single"/>
        </w:rPr>
        <w:t>Salary</w:t>
      </w:r>
    </w:p>
    <w:p w14:paraId="67412302" w14:textId="32E8AEB3" w:rsidR="002239B4" w:rsidRDefault="002239B4" w:rsidP="00C01954">
      <w:pPr>
        <w:spacing w:line="240" w:lineRule="auto"/>
        <w:jc w:val="both"/>
        <w:rPr>
          <w:rFonts w:ascii="Arial" w:hAnsi="Arial" w:cs="Arial"/>
          <w:sz w:val="24"/>
          <w:szCs w:val="24"/>
        </w:rPr>
      </w:pPr>
      <w:r w:rsidRPr="00207FA8">
        <w:rPr>
          <w:rFonts w:ascii="Arial" w:hAnsi="Arial" w:cs="Arial"/>
          <w:sz w:val="24"/>
          <w:szCs w:val="24"/>
        </w:rPr>
        <w:t xml:space="preserve">Starting salary would be </w:t>
      </w:r>
      <w:r w:rsidR="00162F78" w:rsidRPr="00207FA8">
        <w:rPr>
          <w:rFonts w:ascii="Arial" w:hAnsi="Arial" w:cs="Arial"/>
          <w:b/>
          <w:sz w:val="24"/>
          <w:szCs w:val="24"/>
        </w:rPr>
        <w:t>£</w:t>
      </w:r>
      <w:r w:rsidR="00AB71F8" w:rsidRPr="00207FA8">
        <w:rPr>
          <w:rFonts w:ascii="Arial" w:hAnsi="Arial" w:cs="Arial"/>
          <w:b/>
          <w:sz w:val="24"/>
          <w:szCs w:val="24"/>
        </w:rPr>
        <w:t>2</w:t>
      </w:r>
      <w:r w:rsidR="00EF3122">
        <w:rPr>
          <w:rFonts w:ascii="Arial" w:hAnsi="Arial" w:cs="Arial"/>
          <w:b/>
          <w:sz w:val="24"/>
          <w:szCs w:val="24"/>
        </w:rPr>
        <w:t>2</w:t>
      </w:r>
      <w:r w:rsidR="00AB71F8" w:rsidRPr="00207FA8">
        <w:rPr>
          <w:rFonts w:ascii="Arial" w:hAnsi="Arial" w:cs="Arial"/>
          <w:b/>
          <w:sz w:val="24"/>
          <w:szCs w:val="24"/>
        </w:rPr>
        <w:t>,</w:t>
      </w:r>
      <w:r w:rsidR="00EF3122">
        <w:rPr>
          <w:rFonts w:ascii="Arial" w:hAnsi="Arial" w:cs="Arial"/>
          <w:b/>
          <w:sz w:val="24"/>
          <w:szCs w:val="24"/>
        </w:rPr>
        <w:t>182</w:t>
      </w:r>
      <w:r w:rsidR="00162F78" w:rsidRPr="00207FA8">
        <w:rPr>
          <w:rFonts w:ascii="Arial" w:hAnsi="Arial" w:cs="Arial"/>
          <w:b/>
          <w:sz w:val="24"/>
          <w:szCs w:val="24"/>
        </w:rPr>
        <w:t xml:space="preserve"> </w:t>
      </w:r>
      <w:r w:rsidRPr="00207FA8">
        <w:rPr>
          <w:rFonts w:ascii="Arial" w:hAnsi="Arial" w:cs="Arial"/>
          <w:sz w:val="24"/>
          <w:szCs w:val="24"/>
        </w:rPr>
        <w:t xml:space="preserve">with the maximum salary on this scale being </w:t>
      </w:r>
      <w:r w:rsidR="00E5227E" w:rsidRPr="00207FA8">
        <w:rPr>
          <w:rFonts w:ascii="Arial" w:hAnsi="Arial" w:cs="Arial"/>
          <w:b/>
          <w:sz w:val="24"/>
          <w:szCs w:val="24"/>
        </w:rPr>
        <w:t>£</w:t>
      </w:r>
      <w:r w:rsidR="00AB71F8" w:rsidRPr="00207FA8">
        <w:rPr>
          <w:rFonts w:ascii="Arial" w:hAnsi="Arial" w:cs="Arial"/>
          <w:b/>
          <w:sz w:val="24"/>
          <w:szCs w:val="24"/>
        </w:rPr>
        <w:t>2</w:t>
      </w:r>
      <w:r w:rsidR="00EF3122">
        <w:rPr>
          <w:rFonts w:ascii="Arial" w:hAnsi="Arial" w:cs="Arial"/>
          <w:b/>
          <w:sz w:val="24"/>
          <w:szCs w:val="24"/>
        </w:rPr>
        <w:t>4</w:t>
      </w:r>
      <w:r w:rsidR="00AB71F8" w:rsidRPr="00207FA8">
        <w:rPr>
          <w:rFonts w:ascii="Arial" w:hAnsi="Arial" w:cs="Arial"/>
          <w:b/>
          <w:sz w:val="24"/>
          <w:szCs w:val="24"/>
        </w:rPr>
        <w:t>,</w:t>
      </w:r>
      <w:r w:rsidR="00EF3122">
        <w:rPr>
          <w:rFonts w:ascii="Arial" w:hAnsi="Arial" w:cs="Arial"/>
          <w:b/>
          <w:sz w:val="24"/>
          <w:szCs w:val="24"/>
        </w:rPr>
        <w:t>488</w:t>
      </w:r>
      <w:r w:rsidR="00162F78" w:rsidRPr="00207FA8">
        <w:rPr>
          <w:rFonts w:ascii="Arial" w:hAnsi="Arial" w:cs="Arial"/>
          <w:b/>
          <w:sz w:val="24"/>
          <w:szCs w:val="24"/>
        </w:rPr>
        <w:t xml:space="preserve"> </w:t>
      </w:r>
      <w:r w:rsidRPr="00207FA8">
        <w:rPr>
          <w:rFonts w:ascii="Arial" w:hAnsi="Arial" w:cs="Arial"/>
          <w:sz w:val="24"/>
          <w:szCs w:val="24"/>
        </w:rPr>
        <w:t xml:space="preserve">subject to future COPFS pay awards.  All salaries are pro rata for part-time staff. </w:t>
      </w:r>
    </w:p>
    <w:p w14:paraId="2382D442" w14:textId="7DE7ED95" w:rsidR="00923569" w:rsidRDefault="00923569" w:rsidP="00C01954">
      <w:pPr>
        <w:spacing w:line="240" w:lineRule="auto"/>
        <w:jc w:val="both"/>
        <w:rPr>
          <w:rFonts w:ascii="Arial" w:hAnsi="Arial" w:cs="Arial"/>
          <w:b/>
          <w:bCs/>
          <w:sz w:val="24"/>
          <w:szCs w:val="24"/>
          <w:u w:val="single"/>
        </w:rPr>
      </w:pPr>
      <w:r>
        <w:rPr>
          <w:rFonts w:ascii="Arial" w:hAnsi="Arial" w:cs="Arial"/>
          <w:b/>
          <w:bCs/>
          <w:sz w:val="24"/>
          <w:szCs w:val="24"/>
          <w:u w:val="single"/>
        </w:rPr>
        <w:t>Location</w:t>
      </w:r>
    </w:p>
    <w:p w14:paraId="45925FD8" w14:textId="58998603" w:rsidR="00923569" w:rsidRDefault="001C497A" w:rsidP="00C01954">
      <w:pPr>
        <w:spacing w:line="240" w:lineRule="auto"/>
        <w:jc w:val="both"/>
        <w:rPr>
          <w:rFonts w:ascii="Arial" w:hAnsi="Arial" w:cs="Arial"/>
          <w:sz w:val="24"/>
          <w:szCs w:val="24"/>
        </w:rPr>
      </w:pPr>
      <w:r>
        <w:rPr>
          <w:rFonts w:ascii="Arial" w:hAnsi="Arial" w:cs="Arial"/>
          <w:sz w:val="24"/>
          <w:szCs w:val="24"/>
        </w:rPr>
        <w:t>Edinburgh and Livingston</w:t>
      </w:r>
    </w:p>
    <w:p w14:paraId="6DF4D226" w14:textId="24524DA6" w:rsidR="00923569" w:rsidRPr="00923569" w:rsidRDefault="00923569" w:rsidP="00923569">
      <w:pPr>
        <w:rPr>
          <w:rFonts w:ascii="Arial" w:hAnsi="Arial" w:cs="Arial"/>
          <w:bCs/>
          <w:sz w:val="24"/>
          <w:szCs w:val="24"/>
        </w:rPr>
      </w:pPr>
      <w:r>
        <w:rPr>
          <w:rFonts w:ascii="Arial" w:hAnsi="Arial" w:cs="Arial"/>
          <w:sz w:val="24"/>
          <w:szCs w:val="24"/>
        </w:rPr>
        <w:t>Office attendance will be required 5 days a week. There may be occasional opportunities to work from home, depending on business needs and on agreement with Line Manager.</w:t>
      </w:r>
    </w:p>
    <w:p w14:paraId="7865031A" w14:textId="2DA66733" w:rsidR="00507057" w:rsidRDefault="00507057" w:rsidP="00C01954">
      <w:pPr>
        <w:spacing w:line="240" w:lineRule="auto"/>
        <w:jc w:val="both"/>
        <w:rPr>
          <w:rFonts w:ascii="Arial" w:hAnsi="Arial" w:cs="Arial"/>
          <w:b/>
          <w:bCs/>
          <w:sz w:val="24"/>
          <w:szCs w:val="24"/>
          <w:u w:val="single"/>
        </w:rPr>
      </w:pPr>
      <w:r>
        <w:rPr>
          <w:rFonts w:ascii="Arial" w:hAnsi="Arial" w:cs="Arial"/>
          <w:b/>
          <w:bCs/>
          <w:sz w:val="24"/>
          <w:szCs w:val="24"/>
          <w:u w:val="single"/>
        </w:rPr>
        <w:t>Contract terms</w:t>
      </w:r>
    </w:p>
    <w:p w14:paraId="56D8499D" w14:textId="77777777" w:rsidR="00743D62" w:rsidRDefault="00743D62" w:rsidP="00743D62">
      <w:pPr>
        <w:rPr>
          <w:rFonts w:ascii="Arial" w:hAnsi="Arial" w:cs="Arial"/>
        </w:rPr>
      </w:pPr>
      <w:r>
        <w:rPr>
          <w:rFonts w:ascii="Arial" w:hAnsi="Arial" w:cs="Arial"/>
        </w:rPr>
        <w:t>Vacancies are expected to be available on both Permanent and 2-year Fixed Term appointments (with possibility of permanency)</w:t>
      </w:r>
    </w:p>
    <w:p w14:paraId="428CE952" w14:textId="77777777" w:rsidR="00743D62" w:rsidRDefault="00743D62" w:rsidP="00743D62">
      <w:pPr>
        <w:rPr>
          <w:rFonts w:ascii="Arial" w:hAnsi="Arial" w:cs="Arial"/>
        </w:rPr>
      </w:pPr>
    </w:p>
    <w:p w14:paraId="32DFCE19" w14:textId="77777777" w:rsidR="00743D62" w:rsidRDefault="00743D62" w:rsidP="00743D62">
      <w:pPr>
        <w:rPr>
          <w:rFonts w:ascii="Arial" w:hAnsi="Arial" w:cs="Arial"/>
        </w:rPr>
      </w:pPr>
      <w:r>
        <w:rPr>
          <w:rFonts w:ascii="Arial" w:hAnsi="Arial" w:cs="Arial"/>
        </w:rPr>
        <w:t>Full Time and Part time posts may be available.</w:t>
      </w:r>
    </w:p>
    <w:p w14:paraId="48E8E62F" w14:textId="77777777" w:rsidR="00E5227E" w:rsidRPr="00207FA8" w:rsidRDefault="002239B4" w:rsidP="002239B4">
      <w:pPr>
        <w:rPr>
          <w:rFonts w:ascii="Arial" w:hAnsi="Arial" w:cs="Arial"/>
          <w:b/>
          <w:sz w:val="24"/>
          <w:szCs w:val="24"/>
          <w:u w:val="single"/>
        </w:rPr>
      </w:pPr>
      <w:r w:rsidRPr="00207FA8">
        <w:rPr>
          <w:rFonts w:ascii="Arial" w:hAnsi="Arial" w:cs="Arial"/>
          <w:b/>
          <w:sz w:val="24"/>
          <w:szCs w:val="24"/>
          <w:u w:val="single"/>
        </w:rPr>
        <w:t>Job Description</w:t>
      </w:r>
      <w:r w:rsidR="00E5227E" w:rsidRPr="00207FA8">
        <w:rPr>
          <w:rFonts w:ascii="Arial" w:hAnsi="Arial" w:cs="Arial"/>
          <w:b/>
          <w:sz w:val="24"/>
          <w:szCs w:val="24"/>
          <w:u w:val="single"/>
        </w:rPr>
        <w:t xml:space="preserve">  </w:t>
      </w:r>
    </w:p>
    <w:p w14:paraId="13F294CD" w14:textId="5C434AEC" w:rsidR="00AB71F8" w:rsidRPr="00AB71F8" w:rsidRDefault="00AB71F8" w:rsidP="00AB71F8">
      <w:pPr>
        <w:jc w:val="both"/>
        <w:rPr>
          <w:rFonts w:ascii="Arial" w:hAnsi="Arial" w:cs="Arial"/>
          <w:b/>
          <w:color w:val="000000"/>
          <w:sz w:val="24"/>
          <w:szCs w:val="24"/>
          <w:u w:val="single"/>
        </w:rPr>
      </w:pPr>
      <w:r w:rsidRPr="00AB71F8">
        <w:rPr>
          <w:rFonts w:ascii="Arial" w:hAnsi="Arial" w:cs="Arial"/>
          <w:b/>
          <w:color w:val="000000"/>
          <w:sz w:val="24"/>
          <w:szCs w:val="24"/>
          <w:u w:val="single"/>
        </w:rPr>
        <w:t>About COPFS</w:t>
      </w:r>
    </w:p>
    <w:p w14:paraId="67C55E94" w14:textId="35F0BC48" w:rsidR="00AB71F8" w:rsidRDefault="00AB71F8" w:rsidP="00AB71F8">
      <w:pPr>
        <w:jc w:val="both"/>
        <w:rPr>
          <w:rFonts w:ascii="Arial" w:hAnsi="Arial" w:cs="Arial"/>
          <w:bCs/>
          <w:color w:val="000000"/>
          <w:sz w:val="24"/>
          <w:szCs w:val="24"/>
        </w:rPr>
      </w:pPr>
      <w:r w:rsidRPr="00AB71F8">
        <w:rPr>
          <w:rFonts w:ascii="Arial" w:hAnsi="Arial" w:cs="Arial"/>
          <w:bCs/>
          <w:color w:val="000000"/>
          <w:sz w:val="24"/>
          <w:szCs w:val="24"/>
        </w:rPr>
        <w:t>The Crown Office and Procurator Fiscal Service is responsible for the investigation and prosecution of all crime in Scotland; the investigation of deaths which require further explanation; and the investigation of complaints against the police.</w:t>
      </w:r>
    </w:p>
    <w:p w14:paraId="3514C03E" w14:textId="19CA45A9" w:rsidR="00AB71F8" w:rsidRPr="00AB71F8" w:rsidRDefault="00AB71F8" w:rsidP="00AB71F8">
      <w:pPr>
        <w:rPr>
          <w:rFonts w:ascii="Arial" w:hAnsi="Arial" w:cs="Arial"/>
          <w:b/>
          <w:sz w:val="24"/>
          <w:szCs w:val="24"/>
          <w:u w:val="single"/>
        </w:rPr>
      </w:pPr>
      <w:r w:rsidRPr="00AB71F8">
        <w:rPr>
          <w:rFonts w:ascii="Arial" w:hAnsi="Arial" w:cs="Arial"/>
          <w:b/>
          <w:sz w:val="24"/>
          <w:szCs w:val="24"/>
          <w:u w:val="single"/>
        </w:rPr>
        <w:t>About the Role</w:t>
      </w:r>
    </w:p>
    <w:p w14:paraId="782FD07C" w14:textId="703E3A88" w:rsidR="00AB71F8" w:rsidRPr="00AB71F8" w:rsidRDefault="00AB71F8" w:rsidP="00AB71F8">
      <w:pPr>
        <w:rPr>
          <w:rFonts w:ascii="Arial" w:hAnsi="Arial" w:cs="Arial"/>
          <w:sz w:val="24"/>
          <w:szCs w:val="24"/>
        </w:rPr>
      </w:pPr>
      <w:r w:rsidRPr="00AB71F8">
        <w:rPr>
          <w:rFonts w:ascii="Arial" w:hAnsi="Arial" w:cs="Arial"/>
          <w:sz w:val="24"/>
          <w:szCs w:val="24"/>
        </w:rPr>
        <w:t xml:space="preserve">This is an exciting entry level opportunity for someone looking to be in an interesting and fast paced role. </w:t>
      </w:r>
    </w:p>
    <w:p w14:paraId="7C91BEFB" w14:textId="1E585BB6" w:rsidR="00AB71F8" w:rsidRPr="00AB71F8" w:rsidRDefault="00AB71F8" w:rsidP="00AB71F8">
      <w:pPr>
        <w:rPr>
          <w:rFonts w:ascii="Arial" w:hAnsi="Arial" w:cs="Arial"/>
          <w:sz w:val="24"/>
          <w:szCs w:val="24"/>
        </w:rPr>
      </w:pPr>
      <w:r w:rsidRPr="00AB71F8">
        <w:rPr>
          <w:rFonts w:ascii="Arial" w:hAnsi="Arial" w:cs="Arial"/>
          <w:sz w:val="24"/>
          <w:szCs w:val="24"/>
        </w:rPr>
        <w:t>You may be starting out in your career or already have an administrative background and looking for a change, but you should have an interest in the Criminal Justice Sector.</w:t>
      </w:r>
    </w:p>
    <w:p w14:paraId="28E2C5C0" w14:textId="3EC319AD" w:rsidR="00AB71F8" w:rsidRPr="00AB71F8" w:rsidRDefault="00AB71F8" w:rsidP="00AB71F8">
      <w:pPr>
        <w:rPr>
          <w:rFonts w:ascii="Arial" w:hAnsi="Arial" w:cs="Arial"/>
          <w:sz w:val="24"/>
          <w:szCs w:val="24"/>
        </w:rPr>
      </w:pPr>
      <w:r w:rsidRPr="00AB71F8">
        <w:rPr>
          <w:rFonts w:ascii="Arial" w:hAnsi="Arial" w:cs="Arial"/>
          <w:sz w:val="24"/>
          <w:szCs w:val="24"/>
        </w:rPr>
        <w:t xml:space="preserve">You will be expected to work as part of a team to provide a first-class service to your colleagues and service users such as, victims &amp; witnesses and defence agents.    </w:t>
      </w:r>
    </w:p>
    <w:p w14:paraId="26C46941" w14:textId="6B800F03" w:rsidR="00AB71F8" w:rsidRPr="00AB71F8" w:rsidRDefault="008971DE" w:rsidP="00AB71F8">
      <w:pPr>
        <w:rPr>
          <w:rFonts w:ascii="Arial" w:hAnsi="Arial" w:cs="Arial"/>
          <w:sz w:val="24"/>
          <w:szCs w:val="24"/>
        </w:rPr>
      </w:pPr>
      <w:r>
        <w:rPr>
          <w:rFonts w:ascii="Arial" w:hAnsi="Arial" w:cs="Arial"/>
          <w:sz w:val="24"/>
          <w:szCs w:val="24"/>
        </w:rPr>
        <w:t xml:space="preserve">The </w:t>
      </w:r>
      <w:r w:rsidR="00AB71F8" w:rsidRPr="00AB71F8">
        <w:rPr>
          <w:rFonts w:ascii="Arial" w:hAnsi="Arial" w:cs="Arial"/>
          <w:sz w:val="24"/>
          <w:szCs w:val="24"/>
        </w:rPr>
        <w:t xml:space="preserve">main duties </w:t>
      </w:r>
      <w:r>
        <w:rPr>
          <w:rFonts w:ascii="Arial" w:hAnsi="Arial" w:cs="Arial"/>
          <w:sz w:val="24"/>
          <w:szCs w:val="24"/>
        </w:rPr>
        <w:t xml:space="preserve">of this role </w:t>
      </w:r>
      <w:r w:rsidR="00AB71F8" w:rsidRPr="00AB71F8">
        <w:rPr>
          <w:rFonts w:ascii="Arial" w:hAnsi="Arial" w:cs="Arial"/>
          <w:sz w:val="24"/>
          <w:szCs w:val="24"/>
        </w:rPr>
        <w:t>will cover a range of administrative support and will generally include the administration of cases including:</w:t>
      </w:r>
    </w:p>
    <w:p w14:paraId="5806AC1E" w14:textId="77777777" w:rsidR="00AB71F8" w:rsidRPr="00AB71F8" w:rsidRDefault="00AB71F8" w:rsidP="00AB71F8">
      <w:pPr>
        <w:numPr>
          <w:ilvl w:val="0"/>
          <w:numId w:val="30"/>
        </w:numPr>
        <w:spacing w:after="0" w:line="240" w:lineRule="auto"/>
        <w:rPr>
          <w:rFonts w:ascii="Arial" w:hAnsi="Arial" w:cs="Arial"/>
          <w:sz w:val="24"/>
          <w:szCs w:val="24"/>
        </w:rPr>
      </w:pPr>
      <w:r w:rsidRPr="00AB71F8">
        <w:rPr>
          <w:rFonts w:ascii="Arial" w:hAnsi="Arial" w:cs="Arial"/>
          <w:sz w:val="24"/>
          <w:szCs w:val="24"/>
        </w:rPr>
        <w:t xml:space="preserve">Dealing with general enquiries relating to cases </w:t>
      </w:r>
    </w:p>
    <w:p w14:paraId="1305DC02" w14:textId="77777777" w:rsidR="00AB71F8" w:rsidRPr="00AB71F8" w:rsidRDefault="00AB71F8" w:rsidP="00AB71F8">
      <w:pPr>
        <w:numPr>
          <w:ilvl w:val="0"/>
          <w:numId w:val="30"/>
        </w:numPr>
        <w:spacing w:after="0" w:line="240" w:lineRule="auto"/>
        <w:rPr>
          <w:rFonts w:ascii="Arial" w:hAnsi="Arial" w:cs="Arial"/>
          <w:sz w:val="24"/>
          <w:szCs w:val="24"/>
        </w:rPr>
      </w:pPr>
      <w:r w:rsidRPr="00AB71F8">
        <w:rPr>
          <w:rFonts w:ascii="Arial" w:hAnsi="Arial" w:cs="Arial"/>
          <w:sz w:val="24"/>
          <w:szCs w:val="24"/>
        </w:rPr>
        <w:t xml:space="preserve">Uploading and maintaining case information on internal IT systems </w:t>
      </w:r>
    </w:p>
    <w:p w14:paraId="62D5FBC9" w14:textId="77777777" w:rsidR="00AB71F8" w:rsidRPr="00AB71F8" w:rsidRDefault="00AB71F8" w:rsidP="00AB71F8">
      <w:pPr>
        <w:numPr>
          <w:ilvl w:val="0"/>
          <w:numId w:val="30"/>
        </w:numPr>
        <w:spacing w:after="0" w:line="240" w:lineRule="auto"/>
        <w:rPr>
          <w:rFonts w:ascii="Arial" w:hAnsi="Arial" w:cs="Arial"/>
          <w:sz w:val="24"/>
          <w:szCs w:val="24"/>
        </w:rPr>
      </w:pPr>
      <w:r w:rsidRPr="00AB71F8">
        <w:rPr>
          <w:rFonts w:ascii="Arial" w:hAnsi="Arial" w:cs="Arial"/>
          <w:sz w:val="24"/>
          <w:szCs w:val="24"/>
        </w:rPr>
        <w:lastRenderedPageBreak/>
        <w:t xml:space="preserve">Assisting Legal staff in the administration and preparation of cases for court </w:t>
      </w:r>
    </w:p>
    <w:p w14:paraId="46293DAA" w14:textId="77777777" w:rsidR="00AB71F8" w:rsidRPr="00AB71F8" w:rsidRDefault="00AB71F8" w:rsidP="00AB71F8">
      <w:pPr>
        <w:numPr>
          <w:ilvl w:val="0"/>
          <w:numId w:val="30"/>
        </w:numPr>
        <w:spacing w:after="0" w:line="240" w:lineRule="auto"/>
        <w:rPr>
          <w:rFonts w:ascii="Arial" w:hAnsi="Arial" w:cs="Arial"/>
          <w:sz w:val="24"/>
          <w:szCs w:val="24"/>
        </w:rPr>
      </w:pPr>
      <w:r w:rsidRPr="00AB71F8">
        <w:rPr>
          <w:rFonts w:ascii="Arial" w:hAnsi="Arial" w:cs="Arial"/>
          <w:sz w:val="24"/>
          <w:szCs w:val="24"/>
        </w:rPr>
        <w:t xml:space="preserve">Ensuring all witnesses are notified of their requirement to attend court </w:t>
      </w:r>
    </w:p>
    <w:p w14:paraId="31C0A2CB" w14:textId="528A3F47" w:rsidR="00AB71F8" w:rsidRPr="002041BF" w:rsidRDefault="00AB71F8" w:rsidP="00AB71F8">
      <w:pPr>
        <w:numPr>
          <w:ilvl w:val="0"/>
          <w:numId w:val="30"/>
        </w:numPr>
        <w:spacing w:after="0" w:line="240" w:lineRule="auto"/>
        <w:rPr>
          <w:rFonts w:ascii="Arial" w:hAnsi="Arial" w:cs="Arial"/>
          <w:sz w:val="24"/>
          <w:szCs w:val="24"/>
        </w:rPr>
      </w:pPr>
      <w:r w:rsidRPr="00AB71F8">
        <w:rPr>
          <w:rFonts w:ascii="Arial" w:hAnsi="Arial" w:cs="Arial"/>
          <w:sz w:val="24"/>
          <w:szCs w:val="24"/>
        </w:rPr>
        <w:t>Ensuring the courts and defence agents have all relevant material prior to court hearings</w:t>
      </w:r>
      <w:r w:rsidR="002041BF">
        <w:rPr>
          <w:rFonts w:ascii="Arial" w:hAnsi="Arial" w:cs="Arial"/>
          <w:sz w:val="24"/>
          <w:szCs w:val="24"/>
        </w:rPr>
        <w:br/>
      </w:r>
    </w:p>
    <w:p w14:paraId="713DCD2A" w14:textId="46320DE7" w:rsidR="002239B4" w:rsidRPr="00AB71F8" w:rsidRDefault="00AB71F8" w:rsidP="00AB71F8">
      <w:pPr>
        <w:spacing w:after="0" w:line="240" w:lineRule="auto"/>
        <w:rPr>
          <w:rFonts w:ascii="Arial" w:eastAsia="Times New Roman" w:hAnsi="Arial" w:cs="Arial"/>
          <w:bCs/>
          <w:sz w:val="28"/>
          <w:szCs w:val="28"/>
          <w:lang w:eastAsia="en-GB"/>
        </w:rPr>
      </w:pPr>
      <w:r w:rsidRPr="00AB71F8">
        <w:rPr>
          <w:rFonts w:ascii="Arial" w:hAnsi="Arial" w:cs="Arial"/>
          <w:b/>
          <w:sz w:val="24"/>
          <w:szCs w:val="24"/>
        </w:rPr>
        <w:t>Please note this is not an exhaustive list and other duties may be required as appropriate to the role</w:t>
      </w:r>
    </w:p>
    <w:p w14:paraId="6AF4C774" w14:textId="77777777" w:rsidR="00DF2F1D" w:rsidRDefault="00DF2F1D" w:rsidP="002239B4">
      <w:pPr>
        <w:spacing w:after="0" w:line="240" w:lineRule="auto"/>
        <w:rPr>
          <w:rFonts w:ascii="Arial" w:eastAsia="Times New Roman" w:hAnsi="Arial" w:cs="Arial"/>
          <w:b/>
          <w:bCs/>
          <w:color w:val="FF0000"/>
          <w:sz w:val="24"/>
          <w:szCs w:val="24"/>
          <w:lang w:eastAsia="en-GB"/>
        </w:rPr>
      </w:pPr>
    </w:p>
    <w:p w14:paraId="221B5719" w14:textId="77777777" w:rsidR="00DF2F1D" w:rsidRDefault="00DF2F1D" w:rsidP="002239B4">
      <w:pPr>
        <w:spacing w:after="0" w:line="240" w:lineRule="auto"/>
        <w:rPr>
          <w:rFonts w:ascii="Arial" w:eastAsia="Times New Roman" w:hAnsi="Arial" w:cs="Arial"/>
          <w:b/>
          <w:bCs/>
          <w:color w:val="FF0000"/>
          <w:sz w:val="24"/>
          <w:szCs w:val="24"/>
          <w:lang w:eastAsia="en-GB"/>
        </w:rPr>
      </w:pPr>
    </w:p>
    <w:p w14:paraId="0DE913C8" w14:textId="77777777" w:rsidR="002239B4" w:rsidRPr="002041BF" w:rsidRDefault="002239B4" w:rsidP="002239B4">
      <w:pPr>
        <w:spacing w:after="0" w:line="240" w:lineRule="auto"/>
        <w:rPr>
          <w:rFonts w:ascii="Arial" w:eastAsia="Times New Roman" w:hAnsi="Arial" w:cs="Arial"/>
          <w:sz w:val="24"/>
          <w:szCs w:val="24"/>
          <w:u w:val="single"/>
          <w:lang w:eastAsia="en-GB"/>
        </w:rPr>
      </w:pPr>
      <w:r w:rsidRPr="002041BF">
        <w:rPr>
          <w:rFonts w:ascii="Arial" w:eastAsia="Times New Roman" w:hAnsi="Arial" w:cs="Arial"/>
          <w:b/>
          <w:bCs/>
          <w:sz w:val="24"/>
          <w:szCs w:val="24"/>
          <w:u w:val="single"/>
          <w:lang w:eastAsia="en-GB"/>
        </w:rPr>
        <w:t>Essential Criteria</w:t>
      </w:r>
    </w:p>
    <w:p w14:paraId="41A88DE3" w14:textId="77777777" w:rsidR="00162F78" w:rsidRPr="00AB71F8" w:rsidRDefault="00162F78" w:rsidP="00A147DD">
      <w:pPr>
        <w:pStyle w:val="ListParagraph"/>
        <w:numPr>
          <w:ilvl w:val="0"/>
          <w:numId w:val="21"/>
        </w:numPr>
        <w:jc w:val="both"/>
        <w:rPr>
          <w:rFonts w:ascii="Arial" w:hAnsi="Arial" w:cs="Arial"/>
          <w:sz w:val="24"/>
          <w:szCs w:val="24"/>
        </w:rPr>
      </w:pPr>
      <w:r w:rsidRPr="00AB71F8">
        <w:rPr>
          <w:rFonts w:ascii="Arial" w:hAnsi="Arial" w:cs="Arial"/>
          <w:sz w:val="24"/>
          <w:szCs w:val="24"/>
          <w:lang w:val="en-US"/>
        </w:rPr>
        <w:t>The minimum entry qualifications are</w:t>
      </w:r>
      <w:r w:rsidR="00DD656E" w:rsidRPr="00AB71F8">
        <w:rPr>
          <w:rFonts w:ascii="Arial" w:hAnsi="Arial" w:cs="Arial"/>
          <w:sz w:val="24"/>
          <w:szCs w:val="24"/>
        </w:rPr>
        <w:t xml:space="preserve"> 5 National 5</w:t>
      </w:r>
      <w:r w:rsidRPr="00AB71F8">
        <w:rPr>
          <w:rFonts w:ascii="Arial" w:hAnsi="Arial" w:cs="Arial"/>
          <w:sz w:val="24"/>
          <w:szCs w:val="24"/>
        </w:rPr>
        <w:t>s at grades A-C (including English) or equivalent; or demonstrable ex</w:t>
      </w:r>
      <w:r w:rsidR="00A147DD" w:rsidRPr="00AB71F8">
        <w:rPr>
          <w:rFonts w:ascii="Arial" w:hAnsi="Arial" w:cs="Arial"/>
          <w:sz w:val="24"/>
          <w:szCs w:val="24"/>
        </w:rPr>
        <w:t>perience of general office work</w:t>
      </w:r>
    </w:p>
    <w:p w14:paraId="20ED383A" w14:textId="4E113D0A" w:rsidR="00904375" w:rsidRDefault="00162F78" w:rsidP="00AB71F8">
      <w:pPr>
        <w:pStyle w:val="ListParagraph"/>
        <w:numPr>
          <w:ilvl w:val="0"/>
          <w:numId w:val="21"/>
        </w:numPr>
        <w:jc w:val="both"/>
        <w:rPr>
          <w:rFonts w:ascii="Arial" w:hAnsi="Arial" w:cs="Arial"/>
          <w:sz w:val="24"/>
          <w:szCs w:val="24"/>
        </w:rPr>
      </w:pPr>
      <w:r w:rsidRPr="00AB71F8">
        <w:rPr>
          <w:rFonts w:ascii="Arial" w:hAnsi="Arial" w:cs="Arial"/>
          <w:sz w:val="24"/>
          <w:szCs w:val="24"/>
        </w:rPr>
        <w:t>Literacy and fluency in English</w:t>
      </w:r>
    </w:p>
    <w:p w14:paraId="1709658F" w14:textId="77777777" w:rsidR="00AB71F8" w:rsidRPr="00412F66" w:rsidRDefault="00AB71F8" w:rsidP="00AB71F8">
      <w:pPr>
        <w:pStyle w:val="ListParagraph"/>
        <w:numPr>
          <w:ilvl w:val="0"/>
          <w:numId w:val="21"/>
        </w:numPr>
        <w:rPr>
          <w:rFonts w:ascii="Arial" w:hAnsi="Arial" w:cs="Arial"/>
          <w:sz w:val="24"/>
          <w:szCs w:val="24"/>
        </w:rPr>
      </w:pPr>
      <w:r w:rsidRPr="00412F66">
        <w:rPr>
          <w:rFonts w:ascii="Arial" w:hAnsi="Arial" w:cs="Arial"/>
          <w:sz w:val="24"/>
          <w:szCs w:val="24"/>
        </w:rPr>
        <w:t>Strong word processing skills</w:t>
      </w:r>
    </w:p>
    <w:p w14:paraId="065F749D" w14:textId="744614E8" w:rsidR="00AB71F8" w:rsidRPr="00AB71F8" w:rsidRDefault="00AB71F8" w:rsidP="00AB71F8">
      <w:pPr>
        <w:pStyle w:val="ListParagraph"/>
        <w:numPr>
          <w:ilvl w:val="0"/>
          <w:numId w:val="21"/>
        </w:numPr>
        <w:rPr>
          <w:rFonts w:ascii="Arial" w:hAnsi="Arial" w:cs="Arial"/>
          <w:sz w:val="24"/>
          <w:szCs w:val="24"/>
        </w:rPr>
      </w:pPr>
      <w:r w:rsidRPr="00412F66">
        <w:rPr>
          <w:rFonts w:ascii="Arial" w:hAnsi="Arial" w:cs="Arial"/>
          <w:sz w:val="24"/>
          <w:szCs w:val="24"/>
        </w:rPr>
        <w:t>Strong organisational skills</w:t>
      </w:r>
      <w:r w:rsidRPr="008E4915">
        <w:rPr>
          <w:rFonts w:ascii="Arial" w:hAnsi="Arial" w:cs="Arial"/>
          <w:bCs/>
        </w:rPr>
        <w:t xml:space="preserve"> </w:t>
      </w:r>
      <w:r w:rsidRPr="008E4915">
        <w:rPr>
          <w:rFonts w:ascii="Arial" w:hAnsi="Arial" w:cs="Arial"/>
          <w:bCs/>
          <w:color w:val="000000"/>
        </w:rPr>
        <w:t xml:space="preserve"> </w:t>
      </w:r>
    </w:p>
    <w:p w14:paraId="4792BD25" w14:textId="77777777" w:rsidR="00904375" w:rsidRPr="00AB71F8" w:rsidRDefault="00904375" w:rsidP="00904375">
      <w:pPr>
        <w:pStyle w:val="ListParagraph"/>
        <w:numPr>
          <w:ilvl w:val="0"/>
          <w:numId w:val="21"/>
        </w:numPr>
        <w:spacing w:after="0" w:line="240" w:lineRule="auto"/>
        <w:jc w:val="both"/>
        <w:rPr>
          <w:rFonts w:ascii="Arial" w:eastAsia="Times New Roman" w:hAnsi="Arial" w:cs="Arial"/>
          <w:sz w:val="24"/>
          <w:szCs w:val="24"/>
        </w:rPr>
      </w:pPr>
      <w:r w:rsidRPr="00AB71F8">
        <w:rPr>
          <w:rFonts w:ascii="Arial" w:hAnsi="Arial" w:cs="Arial"/>
          <w:sz w:val="24"/>
          <w:szCs w:val="24"/>
        </w:rPr>
        <w:t>The competencies noted</w:t>
      </w:r>
      <w:r w:rsidRPr="00AB71F8">
        <w:rPr>
          <w:rStyle w:val="Hyperlink"/>
          <w:rFonts w:ascii="Arial" w:hAnsi="Arial" w:cs="Arial"/>
          <w:color w:val="auto"/>
          <w:sz w:val="24"/>
          <w:szCs w:val="24"/>
          <w:u w:val="none"/>
        </w:rPr>
        <w:t xml:space="preserve"> </w:t>
      </w:r>
      <w:r w:rsidRPr="00AB71F8">
        <w:rPr>
          <w:rFonts w:ascii="Arial" w:hAnsi="Arial" w:cs="Arial"/>
          <w:sz w:val="24"/>
          <w:szCs w:val="24"/>
        </w:rPr>
        <w:t>also form part of the essential criteria for this post.</w:t>
      </w:r>
    </w:p>
    <w:p w14:paraId="636F177F" w14:textId="77777777" w:rsidR="00904375" w:rsidRPr="00AB71F8" w:rsidRDefault="00904375" w:rsidP="00904375">
      <w:pPr>
        <w:spacing w:after="0" w:line="240" w:lineRule="auto"/>
        <w:jc w:val="both"/>
        <w:rPr>
          <w:rFonts w:ascii="Arial" w:eastAsia="Times New Roman" w:hAnsi="Arial" w:cs="Arial"/>
          <w:sz w:val="24"/>
          <w:szCs w:val="24"/>
        </w:rPr>
      </w:pPr>
    </w:p>
    <w:p w14:paraId="37E541EC" w14:textId="1CAA62BC" w:rsidR="002239B4" w:rsidRPr="002041BF" w:rsidRDefault="002239B4" w:rsidP="002239B4">
      <w:pPr>
        <w:spacing w:after="0" w:line="240" w:lineRule="auto"/>
        <w:rPr>
          <w:rFonts w:ascii="Arial" w:eastAsia="Times New Roman" w:hAnsi="Arial" w:cs="Arial"/>
          <w:sz w:val="24"/>
          <w:szCs w:val="24"/>
          <w:u w:val="single"/>
          <w:lang w:eastAsia="en-GB"/>
        </w:rPr>
      </w:pPr>
      <w:r w:rsidRPr="002041BF">
        <w:rPr>
          <w:rFonts w:ascii="Arial" w:eastAsia="Times New Roman" w:hAnsi="Arial" w:cs="Arial"/>
          <w:b/>
          <w:bCs/>
          <w:sz w:val="24"/>
          <w:szCs w:val="24"/>
          <w:u w:val="single"/>
          <w:lang w:eastAsia="en-GB"/>
        </w:rPr>
        <w:t>Desirable Criteria</w:t>
      </w:r>
    </w:p>
    <w:p w14:paraId="711ECBF4" w14:textId="77777777" w:rsidR="00162F78" w:rsidRPr="00842320" w:rsidRDefault="00162F78" w:rsidP="00162F78">
      <w:pPr>
        <w:pStyle w:val="ListParagraph"/>
        <w:numPr>
          <w:ilvl w:val="0"/>
          <w:numId w:val="21"/>
        </w:numPr>
        <w:spacing w:line="240" w:lineRule="auto"/>
        <w:rPr>
          <w:rFonts w:ascii="Arial" w:hAnsi="Arial" w:cs="Arial"/>
          <w:sz w:val="24"/>
          <w:szCs w:val="24"/>
        </w:rPr>
      </w:pPr>
      <w:r w:rsidRPr="00AB71F8">
        <w:rPr>
          <w:rFonts w:ascii="Arial" w:hAnsi="Arial" w:cs="Arial"/>
          <w:sz w:val="24"/>
          <w:szCs w:val="24"/>
        </w:rPr>
        <w:t xml:space="preserve">An understanding of the </w:t>
      </w:r>
      <w:r w:rsidRPr="00842320">
        <w:rPr>
          <w:rFonts w:ascii="Arial" w:hAnsi="Arial" w:cs="Arial"/>
          <w:sz w:val="24"/>
          <w:szCs w:val="24"/>
        </w:rPr>
        <w:t>work of COPFS</w:t>
      </w:r>
    </w:p>
    <w:p w14:paraId="590569F0" w14:textId="77777777" w:rsidR="002239B4" w:rsidRPr="00842320" w:rsidRDefault="002239B4" w:rsidP="007D5F2A">
      <w:pPr>
        <w:pStyle w:val="Heading1"/>
        <w:jc w:val="left"/>
        <w:rPr>
          <w:rFonts w:ascii="Arial" w:hAnsi="Arial" w:cs="Arial"/>
          <w:b w:val="0"/>
          <w:sz w:val="52"/>
          <w:szCs w:val="52"/>
          <w:u w:val="single"/>
        </w:rPr>
      </w:pPr>
      <w:bookmarkStart w:id="3" w:name="_Toc536025930"/>
      <w:r w:rsidRPr="00842320">
        <w:rPr>
          <w:rFonts w:ascii="Arial" w:hAnsi="Arial" w:cs="Arial"/>
          <w:b w:val="0"/>
          <w:sz w:val="52"/>
          <w:szCs w:val="52"/>
          <w:u w:val="single"/>
        </w:rPr>
        <w:t>Application and Selection</w:t>
      </w:r>
      <w:bookmarkEnd w:id="3"/>
    </w:p>
    <w:p w14:paraId="3FBE1306" w14:textId="77777777" w:rsidR="002239B4" w:rsidRPr="00842320" w:rsidRDefault="002239B4" w:rsidP="002239B4">
      <w:pPr>
        <w:tabs>
          <w:tab w:val="left" w:pos="720"/>
          <w:tab w:val="left" w:pos="2160"/>
          <w:tab w:val="left" w:pos="2880"/>
          <w:tab w:val="left" w:pos="4140"/>
          <w:tab w:val="left" w:pos="4680"/>
          <w:tab w:val="left" w:pos="5400"/>
          <w:tab w:val="right" w:pos="9000"/>
        </w:tabs>
        <w:spacing w:line="240" w:lineRule="auto"/>
        <w:rPr>
          <w:rFonts w:ascii="Arial" w:hAnsi="Arial" w:cs="Arial"/>
          <w:b/>
          <w:sz w:val="24"/>
          <w:szCs w:val="24"/>
        </w:rPr>
      </w:pPr>
      <w:r w:rsidRPr="00842320">
        <w:rPr>
          <w:rFonts w:ascii="Arial" w:hAnsi="Arial" w:cs="Arial"/>
          <w:b/>
          <w:sz w:val="24"/>
          <w:szCs w:val="24"/>
        </w:rPr>
        <w:t>Stage 1 - Application</w:t>
      </w:r>
    </w:p>
    <w:p w14:paraId="79ECAA2A" w14:textId="77777777" w:rsidR="002239B4" w:rsidRPr="00842320" w:rsidRDefault="002239B4" w:rsidP="00A147DD">
      <w:pPr>
        <w:spacing w:line="240" w:lineRule="auto"/>
        <w:jc w:val="both"/>
        <w:rPr>
          <w:rFonts w:ascii="Arial" w:hAnsi="Arial" w:cs="Arial"/>
          <w:sz w:val="24"/>
          <w:szCs w:val="24"/>
        </w:rPr>
      </w:pPr>
      <w:r w:rsidRPr="00842320">
        <w:rPr>
          <w:rFonts w:ascii="Arial" w:hAnsi="Arial" w:cs="Arial"/>
          <w:b/>
          <w:sz w:val="24"/>
          <w:szCs w:val="24"/>
        </w:rPr>
        <w:t xml:space="preserve">Part B, section 4 </w:t>
      </w:r>
      <w:r w:rsidRPr="00842320">
        <w:rPr>
          <w:rFonts w:ascii="Arial" w:hAnsi="Arial" w:cs="Arial"/>
          <w:sz w:val="24"/>
          <w:szCs w:val="24"/>
        </w:rPr>
        <w:t>of the application should be in the form of a personal statement and should be</w:t>
      </w:r>
      <w:r w:rsidR="00C061B4" w:rsidRPr="00842320">
        <w:rPr>
          <w:rFonts w:ascii="Arial" w:hAnsi="Arial" w:cs="Arial"/>
          <w:sz w:val="24"/>
          <w:szCs w:val="24"/>
        </w:rPr>
        <w:t xml:space="preserve"> no</w:t>
      </w:r>
      <w:r w:rsidRPr="00842320">
        <w:rPr>
          <w:rFonts w:ascii="Arial" w:hAnsi="Arial" w:cs="Arial"/>
          <w:sz w:val="24"/>
          <w:szCs w:val="24"/>
        </w:rPr>
        <w:t xml:space="preserve"> more than 500 words.  This should outline your</w:t>
      </w:r>
      <w:r w:rsidR="00A147DD">
        <w:rPr>
          <w:rFonts w:ascii="Arial" w:hAnsi="Arial" w:cs="Arial"/>
          <w:sz w:val="24"/>
          <w:szCs w:val="24"/>
        </w:rPr>
        <w:t xml:space="preserve"> suitability for the role,</w:t>
      </w:r>
      <w:r w:rsidRPr="00842320">
        <w:rPr>
          <w:rFonts w:ascii="Arial" w:hAnsi="Arial" w:cs="Arial"/>
          <w:sz w:val="24"/>
          <w:szCs w:val="24"/>
        </w:rPr>
        <w:t xml:space="preserve"> providing </w:t>
      </w:r>
      <w:r w:rsidRPr="00842320">
        <w:rPr>
          <w:rFonts w:ascii="Arial" w:hAnsi="Arial" w:cs="Arial"/>
          <w:sz w:val="24"/>
          <w:szCs w:val="24"/>
        </w:rPr>
        <w:t>evidence against the essential criterial, desirable criteria where possible and the job duties as outlined in the job advert/application pack.  You should provide detail</w:t>
      </w:r>
      <w:r w:rsidR="00A147DD">
        <w:rPr>
          <w:rFonts w:ascii="Arial" w:hAnsi="Arial" w:cs="Arial"/>
          <w:sz w:val="24"/>
          <w:szCs w:val="24"/>
        </w:rPr>
        <w:t>s</w:t>
      </w:r>
      <w:r w:rsidRPr="00842320">
        <w:rPr>
          <w:rFonts w:ascii="Arial" w:hAnsi="Arial" w:cs="Arial"/>
          <w:sz w:val="24"/>
          <w:szCs w:val="24"/>
        </w:rPr>
        <w:t xml:space="preserve"> of your skills and experience and demonstrate how you have acquired these skills and what experience you have whic</w:t>
      </w:r>
      <w:r w:rsidR="00A147DD">
        <w:rPr>
          <w:rFonts w:ascii="Arial" w:hAnsi="Arial" w:cs="Arial"/>
          <w:sz w:val="24"/>
          <w:szCs w:val="24"/>
        </w:rPr>
        <w:t>h can be transferred to this role</w:t>
      </w:r>
      <w:r w:rsidRPr="00842320">
        <w:rPr>
          <w:rFonts w:ascii="Arial" w:hAnsi="Arial" w:cs="Arial"/>
          <w:sz w:val="24"/>
          <w:szCs w:val="24"/>
        </w:rPr>
        <w:t xml:space="preserve">.  The statement should include examples of ‘how’ and ‘what’ you have done and does </w:t>
      </w:r>
      <w:r w:rsidRPr="00842320">
        <w:rPr>
          <w:rFonts w:ascii="Arial" w:hAnsi="Arial" w:cs="Arial"/>
          <w:b/>
          <w:sz w:val="24"/>
          <w:szCs w:val="24"/>
        </w:rPr>
        <w:t>not</w:t>
      </w:r>
      <w:r w:rsidRPr="00842320">
        <w:rPr>
          <w:rFonts w:ascii="Arial" w:hAnsi="Arial" w:cs="Arial"/>
          <w:sz w:val="24"/>
          <w:szCs w:val="24"/>
        </w:rPr>
        <w:t xml:space="preserve"> need to be written in a standard competency answer format such as STAR.  </w:t>
      </w:r>
    </w:p>
    <w:p w14:paraId="0748F70F" w14:textId="77777777" w:rsidR="002239B4" w:rsidRPr="00842320" w:rsidRDefault="002239B4" w:rsidP="00A147DD">
      <w:pPr>
        <w:spacing w:line="240" w:lineRule="auto"/>
        <w:jc w:val="both"/>
        <w:rPr>
          <w:rFonts w:ascii="Arial" w:hAnsi="Arial" w:cs="Arial"/>
          <w:sz w:val="24"/>
          <w:szCs w:val="24"/>
        </w:rPr>
      </w:pPr>
      <w:r w:rsidRPr="00842320">
        <w:rPr>
          <w:rFonts w:ascii="Arial" w:hAnsi="Arial" w:cs="Arial"/>
          <w:sz w:val="24"/>
          <w:szCs w:val="24"/>
        </w:rPr>
        <w:t xml:space="preserve">To assess the evidence relating to the duties specific to the roles within COPFS we will be looking for you to demonstrate a broad range of relevant administrative tasks.  When considering your </w:t>
      </w:r>
      <w:proofErr w:type="gramStart"/>
      <w:r w:rsidRPr="00842320">
        <w:rPr>
          <w:rFonts w:ascii="Arial" w:hAnsi="Arial" w:cs="Arial"/>
          <w:sz w:val="24"/>
          <w:szCs w:val="24"/>
        </w:rPr>
        <w:t>experience</w:t>
      </w:r>
      <w:proofErr w:type="gramEnd"/>
      <w:r w:rsidRPr="00842320">
        <w:rPr>
          <w:rFonts w:ascii="Arial" w:hAnsi="Arial" w:cs="Arial"/>
          <w:sz w:val="24"/>
          <w:szCs w:val="24"/>
        </w:rPr>
        <w:t xml:space="preserve"> you should tailor your Personal Statement to provide evidence of when you have:</w:t>
      </w:r>
    </w:p>
    <w:p w14:paraId="153AC036" w14:textId="77777777" w:rsidR="002239B4" w:rsidRPr="00842320" w:rsidRDefault="002239B4" w:rsidP="002239B4">
      <w:pPr>
        <w:pStyle w:val="ListParagraph"/>
        <w:numPr>
          <w:ilvl w:val="0"/>
          <w:numId w:val="24"/>
        </w:numPr>
        <w:spacing w:line="240" w:lineRule="auto"/>
        <w:rPr>
          <w:rFonts w:ascii="Arial" w:hAnsi="Arial" w:cs="Arial"/>
          <w:sz w:val="24"/>
          <w:szCs w:val="24"/>
        </w:rPr>
      </w:pPr>
      <w:r w:rsidRPr="00842320">
        <w:rPr>
          <w:rFonts w:ascii="Arial" w:hAnsi="Arial" w:cs="Arial"/>
          <w:sz w:val="24"/>
          <w:szCs w:val="24"/>
        </w:rPr>
        <w:t>Planned and organised your own workload</w:t>
      </w:r>
    </w:p>
    <w:p w14:paraId="09EC8F38" w14:textId="77777777" w:rsidR="002239B4" w:rsidRPr="00842320" w:rsidRDefault="002239B4" w:rsidP="002239B4">
      <w:pPr>
        <w:pStyle w:val="ListParagraph"/>
        <w:numPr>
          <w:ilvl w:val="0"/>
          <w:numId w:val="24"/>
        </w:numPr>
        <w:spacing w:line="240" w:lineRule="auto"/>
        <w:rPr>
          <w:rFonts w:ascii="Arial" w:hAnsi="Arial" w:cs="Arial"/>
          <w:sz w:val="24"/>
          <w:szCs w:val="24"/>
        </w:rPr>
      </w:pPr>
      <w:r w:rsidRPr="00842320">
        <w:rPr>
          <w:rFonts w:ascii="Arial" w:hAnsi="Arial" w:cs="Arial"/>
          <w:sz w:val="24"/>
          <w:szCs w:val="24"/>
        </w:rPr>
        <w:t>Stayed focused in a busy environment</w:t>
      </w:r>
    </w:p>
    <w:p w14:paraId="533F0247" w14:textId="77777777" w:rsidR="002239B4" w:rsidRPr="00842320" w:rsidRDefault="002239B4" w:rsidP="002239B4">
      <w:pPr>
        <w:pStyle w:val="ListParagraph"/>
        <w:numPr>
          <w:ilvl w:val="0"/>
          <w:numId w:val="24"/>
        </w:numPr>
        <w:spacing w:line="240" w:lineRule="auto"/>
        <w:rPr>
          <w:rFonts w:ascii="Arial" w:hAnsi="Arial" w:cs="Arial"/>
          <w:sz w:val="24"/>
          <w:szCs w:val="24"/>
        </w:rPr>
      </w:pPr>
      <w:r w:rsidRPr="00842320">
        <w:rPr>
          <w:rFonts w:ascii="Arial" w:hAnsi="Arial" w:cs="Arial"/>
          <w:sz w:val="24"/>
          <w:szCs w:val="24"/>
        </w:rPr>
        <w:t>Displayed good communication skills, both written and oral</w:t>
      </w:r>
    </w:p>
    <w:p w14:paraId="33473AB5" w14:textId="77777777" w:rsidR="002239B4" w:rsidRPr="00842320" w:rsidRDefault="002239B4" w:rsidP="002239B4">
      <w:pPr>
        <w:pStyle w:val="ListParagraph"/>
        <w:numPr>
          <w:ilvl w:val="0"/>
          <w:numId w:val="24"/>
        </w:numPr>
        <w:spacing w:line="240" w:lineRule="auto"/>
        <w:rPr>
          <w:rFonts w:ascii="Arial" w:hAnsi="Arial" w:cs="Arial"/>
          <w:sz w:val="24"/>
          <w:szCs w:val="24"/>
        </w:rPr>
      </w:pPr>
      <w:r w:rsidRPr="00842320">
        <w:rPr>
          <w:rFonts w:ascii="Arial" w:hAnsi="Arial" w:cs="Arial"/>
          <w:sz w:val="24"/>
          <w:szCs w:val="24"/>
        </w:rPr>
        <w:t>Used time management skills and ability to meet deadlines</w:t>
      </w:r>
    </w:p>
    <w:p w14:paraId="4EA3EE38" w14:textId="77777777" w:rsidR="002239B4" w:rsidRPr="00842320" w:rsidRDefault="002239B4" w:rsidP="00614DA1">
      <w:pPr>
        <w:pStyle w:val="Heading2"/>
        <w:rPr>
          <w:rFonts w:cs="Arial"/>
        </w:rPr>
      </w:pPr>
      <w:r w:rsidRPr="00842320">
        <w:rPr>
          <w:rFonts w:cs="Arial"/>
        </w:rPr>
        <w:t>Stage 2 - Sift</w:t>
      </w:r>
    </w:p>
    <w:p w14:paraId="01F6CA97" w14:textId="77777777" w:rsidR="002239B4" w:rsidRPr="00842320" w:rsidRDefault="002239B4" w:rsidP="00A147DD">
      <w:pPr>
        <w:spacing w:line="240" w:lineRule="auto"/>
        <w:jc w:val="both"/>
        <w:rPr>
          <w:rFonts w:ascii="Arial" w:hAnsi="Arial" w:cs="Arial"/>
          <w:sz w:val="24"/>
          <w:szCs w:val="24"/>
        </w:rPr>
      </w:pPr>
      <w:r w:rsidRPr="00842320">
        <w:rPr>
          <w:rFonts w:ascii="Arial" w:hAnsi="Arial" w:cs="Arial"/>
          <w:sz w:val="24"/>
          <w:szCs w:val="24"/>
        </w:rPr>
        <w:t>Where there are specific essential criteria or a post attracts more applicants than can reasonably be handled at interview, applications may be “sifted</w:t>
      </w:r>
      <w:proofErr w:type="gramStart"/>
      <w:r w:rsidRPr="00842320">
        <w:rPr>
          <w:rFonts w:ascii="Arial" w:hAnsi="Arial" w:cs="Arial"/>
          <w:sz w:val="24"/>
          <w:szCs w:val="24"/>
        </w:rPr>
        <w:t>”</w:t>
      </w:r>
      <w:proofErr w:type="gramEnd"/>
      <w:r w:rsidRPr="00842320">
        <w:rPr>
          <w:rFonts w:ascii="Arial" w:hAnsi="Arial" w:cs="Arial"/>
          <w:sz w:val="24"/>
          <w:szCs w:val="24"/>
        </w:rPr>
        <w:t xml:space="preserve"> and a shortlist produced.  This formal action will be conducted by a Sift Panel who will usually (but not always) be the same as the Selection Panel. The information you provide in part B of the application will form the basis for the sift.  </w:t>
      </w:r>
    </w:p>
    <w:p w14:paraId="73C6BA13" w14:textId="77777777" w:rsidR="002239B4" w:rsidRPr="00842320" w:rsidRDefault="002239B4" w:rsidP="002239B4">
      <w:pPr>
        <w:tabs>
          <w:tab w:val="left" w:pos="720"/>
          <w:tab w:val="left" w:pos="2160"/>
          <w:tab w:val="left" w:pos="2880"/>
          <w:tab w:val="left" w:pos="4140"/>
          <w:tab w:val="left" w:pos="4680"/>
          <w:tab w:val="left" w:pos="5400"/>
          <w:tab w:val="right" w:pos="9000"/>
        </w:tabs>
        <w:spacing w:line="240" w:lineRule="auto"/>
        <w:rPr>
          <w:rFonts w:ascii="Arial" w:hAnsi="Arial" w:cs="Arial"/>
          <w:b/>
          <w:sz w:val="24"/>
          <w:szCs w:val="24"/>
        </w:rPr>
      </w:pPr>
      <w:r w:rsidRPr="00842320">
        <w:rPr>
          <w:rFonts w:ascii="Arial" w:hAnsi="Arial" w:cs="Arial"/>
          <w:b/>
          <w:sz w:val="24"/>
          <w:szCs w:val="24"/>
        </w:rPr>
        <w:t>Stage 3 - Interview</w:t>
      </w:r>
    </w:p>
    <w:p w14:paraId="29DD6617" w14:textId="77777777" w:rsidR="002239B4" w:rsidRPr="00842320" w:rsidRDefault="002239B4" w:rsidP="00A147DD">
      <w:pPr>
        <w:tabs>
          <w:tab w:val="left" w:pos="720"/>
          <w:tab w:val="left" w:pos="2160"/>
          <w:tab w:val="left" w:pos="2880"/>
          <w:tab w:val="left" w:pos="4140"/>
          <w:tab w:val="left" w:pos="4680"/>
          <w:tab w:val="left" w:pos="5400"/>
          <w:tab w:val="right" w:pos="9000"/>
        </w:tabs>
        <w:spacing w:line="240" w:lineRule="auto"/>
        <w:jc w:val="both"/>
        <w:rPr>
          <w:rFonts w:ascii="Arial" w:hAnsi="Arial" w:cs="Arial"/>
          <w:sz w:val="24"/>
          <w:szCs w:val="24"/>
        </w:rPr>
      </w:pPr>
      <w:r w:rsidRPr="00842320">
        <w:rPr>
          <w:rFonts w:ascii="Arial" w:hAnsi="Arial" w:cs="Arial"/>
          <w:sz w:val="24"/>
          <w:szCs w:val="24"/>
        </w:rPr>
        <w:lastRenderedPageBreak/>
        <w:t xml:space="preserve">If invited to interview, this may consist of a range of question types.  This is normally referred to as a Blended Interview. See our hints and tips for further information.  These could include questions about your strengths and how you would respond in a particular situation as well as examples of things you have done.  You will be assessed on the competencies that are detailed on page 10-13.  </w:t>
      </w:r>
    </w:p>
    <w:p w14:paraId="2DA23C3A" w14:textId="77777777" w:rsidR="002239B4" w:rsidRPr="00842320" w:rsidRDefault="002239B4" w:rsidP="00A147DD">
      <w:pPr>
        <w:tabs>
          <w:tab w:val="left" w:pos="720"/>
          <w:tab w:val="left" w:pos="2160"/>
          <w:tab w:val="left" w:pos="2880"/>
          <w:tab w:val="left" w:pos="4140"/>
          <w:tab w:val="left" w:pos="4680"/>
          <w:tab w:val="left" w:pos="5400"/>
          <w:tab w:val="right" w:pos="9000"/>
        </w:tabs>
        <w:spacing w:line="240" w:lineRule="auto"/>
        <w:jc w:val="both"/>
        <w:rPr>
          <w:rFonts w:ascii="Arial" w:hAnsi="Arial" w:cs="Arial"/>
          <w:sz w:val="24"/>
          <w:szCs w:val="24"/>
        </w:rPr>
      </w:pPr>
      <w:r w:rsidRPr="00842320">
        <w:rPr>
          <w:rFonts w:ascii="Arial" w:hAnsi="Arial" w:cs="Arial"/>
          <w:sz w:val="24"/>
          <w:szCs w:val="24"/>
        </w:rPr>
        <w:t>Strength Questions:  These questions focus on motivation and passion.  They do not require a structured detailed response and are more focused on a natural and honest discussion around areas of enjoyment and effectiveness.</w:t>
      </w:r>
    </w:p>
    <w:p w14:paraId="43ED3591" w14:textId="77777777" w:rsidR="002239B4" w:rsidRPr="00842320" w:rsidRDefault="00A147DD" w:rsidP="002239B4">
      <w:pPr>
        <w:tabs>
          <w:tab w:val="left" w:pos="720"/>
          <w:tab w:val="left" w:pos="2160"/>
          <w:tab w:val="left" w:pos="2880"/>
          <w:tab w:val="left" w:pos="4140"/>
          <w:tab w:val="left" w:pos="4680"/>
          <w:tab w:val="left" w:pos="5400"/>
          <w:tab w:val="right" w:pos="9000"/>
        </w:tabs>
        <w:spacing w:line="240" w:lineRule="auto"/>
        <w:rPr>
          <w:rFonts w:ascii="Arial" w:hAnsi="Arial" w:cs="Arial"/>
          <w:sz w:val="24"/>
          <w:szCs w:val="24"/>
        </w:rPr>
      </w:pPr>
      <w:r>
        <w:rPr>
          <w:rFonts w:ascii="Arial" w:hAnsi="Arial" w:cs="Arial"/>
          <w:sz w:val="24"/>
          <w:szCs w:val="24"/>
        </w:rPr>
        <w:t>Examples</w:t>
      </w:r>
      <w:proofErr w:type="gramStart"/>
      <w:r>
        <w:rPr>
          <w:rFonts w:ascii="Arial" w:hAnsi="Arial" w:cs="Arial"/>
          <w:sz w:val="24"/>
          <w:szCs w:val="24"/>
        </w:rPr>
        <w:t xml:space="preserve">:  </w:t>
      </w:r>
      <w:r w:rsidR="002239B4" w:rsidRPr="00842320">
        <w:rPr>
          <w:rFonts w:ascii="Arial" w:hAnsi="Arial" w:cs="Arial"/>
          <w:sz w:val="24"/>
          <w:szCs w:val="24"/>
        </w:rPr>
        <w:t>“</w:t>
      </w:r>
      <w:proofErr w:type="gramEnd"/>
      <w:r w:rsidR="002239B4" w:rsidRPr="00842320">
        <w:rPr>
          <w:rFonts w:ascii="Arial" w:hAnsi="Arial" w:cs="Arial"/>
          <w:sz w:val="24"/>
          <w:szCs w:val="24"/>
        </w:rPr>
        <w:t>Would you say you are…?</w:t>
      </w:r>
    </w:p>
    <w:p w14:paraId="7E2CD3DD" w14:textId="77777777" w:rsidR="002239B4" w:rsidRPr="00842320" w:rsidRDefault="002239B4" w:rsidP="002239B4">
      <w:pPr>
        <w:tabs>
          <w:tab w:val="left" w:pos="720"/>
          <w:tab w:val="left" w:pos="2160"/>
          <w:tab w:val="left" w:pos="2880"/>
          <w:tab w:val="left" w:pos="4140"/>
          <w:tab w:val="left" w:pos="4680"/>
          <w:tab w:val="left" w:pos="5400"/>
          <w:tab w:val="right" w:pos="9000"/>
        </w:tabs>
        <w:spacing w:line="240" w:lineRule="auto"/>
        <w:rPr>
          <w:rFonts w:ascii="Arial" w:hAnsi="Arial" w:cs="Arial"/>
          <w:sz w:val="24"/>
          <w:szCs w:val="24"/>
        </w:rPr>
      </w:pPr>
      <w:r w:rsidRPr="00842320">
        <w:rPr>
          <w:rFonts w:ascii="Arial" w:hAnsi="Arial" w:cs="Arial"/>
          <w:sz w:val="24"/>
          <w:szCs w:val="24"/>
        </w:rPr>
        <w:tab/>
      </w:r>
      <w:r w:rsidR="00A147DD">
        <w:rPr>
          <w:rFonts w:ascii="Arial" w:hAnsi="Arial" w:cs="Arial"/>
          <w:sz w:val="24"/>
          <w:szCs w:val="24"/>
        </w:rPr>
        <w:t xml:space="preserve">        </w:t>
      </w:r>
      <w:r w:rsidRPr="00842320">
        <w:rPr>
          <w:rFonts w:ascii="Arial" w:hAnsi="Arial" w:cs="Arial"/>
          <w:sz w:val="24"/>
          <w:szCs w:val="24"/>
        </w:rPr>
        <w:t>“How do you feel about…?</w:t>
      </w:r>
    </w:p>
    <w:p w14:paraId="18C8BD79" w14:textId="77777777" w:rsidR="002239B4" w:rsidRPr="00842320" w:rsidRDefault="002239B4" w:rsidP="002239B4">
      <w:pPr>
        <w:tabs>
          <w:tab w:val="left" w:pos="720"/>
          <w:tab w:val="left" w:pos="2160"/>
          <w:tab w:val="left" w:pos="2880"/>
          <w:tab w:val="left" w:pos="4140"/>
          <w:tab w:val="left" w:pos="4680"/>
          <w:tab w:val="left" w:pos="5400"/>
          <w:tab w:val="right" w:pos="9000"/>
        </w:tabs>
        <w:spacing w:line="240" w:lineRule="auto"/>
        <w:rPr>
          <w:rFonts w:ascii="Arial" w:hAnsi="Arial" w:cs="Arial"/>
          <w:sz w:val="24"/>
          <w:szCs w:val="24"/>
        </w:rPr>
      </w:pPr>
      <w:r w:rsidRPr="00842320">
        <w:rPr>
          <w:rFonts w:ascii="Arial" w:hAnsi="Arial" w:cs="Arial"/>
          <w:sz w:val="24"/>
          <w:szCs w:val="24"/>
        </w:rPr>
        <w:tab/>
      </w:r>
      <w:r w:rsidR="00A147DD">
        <w:rPr>
          <w:rFonts w:ascii="Arial" w:hAnsi="Arial" w:cs="Arial"/>
          <w:sz w:val="24"/>
          <w:szCs w:val="24"/>
        </w:rPr>
        <w:t xml:space="preserve">        </w:t>
      </w:r>
      <w:r w:rsidRPr="00842320">
        <w:rPr>
          <w:rFonts w:ascii="Arial" w:hAnsi="Arial" w:cs="Arial"/>
          <w:sz w:val="24"/>
          <w:szCs w:val="24"/>
        </w:rPr>
        <w:t>“How comfortable are you…?</w:t>
      </w:r>
    </w:p>
    <w:p w14:paraId="68198BEB" w14:textId="77777777" w:rsidR="002239B4" w:rsidRPr="00842320" w:rsidRDefault="002239B4" w:rsidP="002239B4">
      <w:pPr>
        <w:tabs>
          <w:tab w:val="left" w:pos="720"/>
          <w:tab w:val="left" w:pos="2160"/>
          <w:tab w:val="left" w:pos="2880"/>
          <w:tab w:val="left" w:pos="4140"/>
          <w:tab w:val="left" w:pos="4680"/>
          <w:tab w:val="left" w:pos="5400"/>
          <w:tab w:val="right" w:pos="9000"/>
        </w:tabs>
        <w:spacing w:line="240" w:lineRule="auto"/>
        <w:rPr>
          <w:rFonts w:ascii="Arial" w:hAnsi="Arial" w:cs="Arial"/>
          <w:sz w:val="24"/>
          <w:szCs w:val="24"/>
        </w:rPr>
      </w:pPr>
      <w:r w:rsidRPr="00842320">
        <w:rPr>
          <w:rFonts w:ascii="Arial" w:hAnsi="Arial" w:cs="Arial"/>
          <w:sz w:val="24"/>
          <w:szCs w:val="24"/>
        </w:rPr>
        <w:t xml:space="preserve">All </w:t>
      </w:r>
      <w:proofErr w:type="gramStart"/>
      <w:r w:rsidRPr="00842320">
        <w:rPr>
          <w:rFonts w:ascii="Arial" w:hAnsi="Arial" w:cs="Arial"/>
          <w:sz w:val="24"/>
          <w:szCs w:val="24"/>
        </w:rPr>
        <w:t>strength based</w:t>
      </w:r>
      <w:proofErr w:type="gramEnd"/>
      <w:r w:rsidRPr="00842320">
        <w:rPr>
          <w:rFonts w:ascii="Arial" w:hAnsi="Arial" w:cs="Arial"/>
          <w:sz w:val="24"/>
          <w:szCs w:val="24"/>
        </w:rPr>
        <w:t xml:space="preserve"> questions can be followed up by a probing question where required: “Why do you say that?” or “Why do you feel that way?”</w:t>
      </w:r>
    </w:p>
    <w:p w14:paraId="3719A2B8" w14:textId="77777777" w:rsidR="002239B4" w:rsidRPr="00842320" w:rsidRDefault="002239B4" w:rsidP="00A147DD">
      <w:pPr>
        <w:tabs>
          <w:tab w:val="left" w:pos="720"/>
          <w:tab w:val="left" w:pos="2160"/>
          <w:tab w:val="left" w:pos="2880"/>
          <w:tab w:val="left" w:pos="4140"/>
          <w:tab w:val="left" w:pos="4680"/>
          <w:tab w:val="left" w:pos="5400"/>
          <w:tab w:val="right" w:pos="9000"/>
        </w:tabs>
        <w:spacing w:line="240" w:lineRule="auto"/>
        <w:jc w:val="both"/>
        <w:rPr>
          <w:rFonts w:ascii="Arial" w:hAnsi="Arial" w:cs="Arial"/>
          <w:sz w:val="24"/>
          <w:szCs w:val="24"/>
        </w:rPr>
      </w:pPr>
      <w:r w:rsidRPr="00842320">
        <w:rPr>
          <w:rFonts w:ascii="Arial" w:hAnsi="Arial" w:cs="Arial"/>
          <w:b/>
          <w:sz w:val="24"/>
          <w:szCs w:val="24"/>
        </w:rPr>
        <w:t>Situational Questions:</w:t>
      </w:r>
      <w:r w:rsidRPr="00842320">
        <w:rPr>
          <w:rFonts w:ascii="Arial" w:hAnsi="Arial" w:cs="Arial"/>
          <w:sz w:val="24"/>
          <w:szCs w:val="24"/>
        </w:rPr>
        <w:t xml:space="preserve">  These questions are structured around reacting to a certain situation and seek to provide an insight into your </w:t>
      </w:r>
      <w:proofErr w:type="gramStart"/>
      <w:r w:rsidRPr="00842320">
        <w:rPr>
          <w:rFonts w:ascii="Arial" w:hAnsi="Arial" w:cs="Arial"/>
          <w:sz w:val="24"/>
          <w:szCs w:val="24"/>
        </w:rPr>
        <w:t>natural instinct</w:t>
      </w:r>
      <w:proofErr w:type="gramEnd"/>
      <w:r w:rsidRPr="00842320">
        <w:rPr>
          <w:rFonts w:ascii="Arial" w:hAnsi="Arial" w:cs="Arial"/>
          <w:sz w:val="24"/>
          <w:szCs w:val="24"/>
        </w:rPr>
        <w:t xml:space="preserve"> and thought process as well as give an indication on how realistic scenarios within the role would be handled.</w:t>
      </w:r>
    </w:p>
    <w:p w14:paraId="6D843958" w14:textId="77777777" w:rsidR="002239B4" w:rsidRPr="00842320" w:rsidRDefault="00A147DD" w:rsidP="00A147DD">
      <w:pPr>
        <w:tabs>
          <w:tab w:val="left" w:pos="720"/>
          <w:tab w:val="left" w:pos="2160"/>
          <w:tab w:val="left" w:pos="2880"/>
          <w:tab w:val="left" w:pos="4140"/>
          <w:tab w:val="left" w:pos="4680"/>
          <w:tab w:val="left" w:pos="5400"/>
          <w:tab w:val="right" w:pos="9000"/>
        </w:tabs>
        <w:spacing w:line="240" w:lineRule="auto"/>
        <w:jc w:val="both"/>
        <w:rPr>
          <w:rFonts w:ascii="Arial" w:hAnsi="Arial" w:cs="Arial"/>
          <w:sz w:val="24"/>
          <w:szCs w:val="24"/>
        </w:rPr>
      </w:pPr>
      <w:r>
        <w:rPr>
          <w:rFonts w:ascii="Arial" w:hAnsi="Arial" w:cs="Arial"/>
          <w:sz w:val="24"/>
          <w:szCs w:val="24"/>
        </w:rPr>
        <w:t>Example</w:t>
      </w:r>
      <w:proofErr w:type="gramStart"/>
      <w:r>
        <w:rPr>
          <w:rFonts w:ascii="Arial" w:hAnsi="Arial" w:cs="Arial"/>
          <w:sz w:val="24"/>
          <w:szCs w:val="24"/>
        </w:rPr>
        <w:t xml:space="preserve">:  </w:t>
      </w:r>
      <w:r w:rsidR="002239B4" w:rsidRPr="00842320">
        <w:rPr>
          <w:rFonts w:ascii="Arial" w:hAnsi="Arial" w:cs="Arial"/>
          <w:sz w:val="24"/>
          <w:szCs w:val="24"/>
        </w:rPr>
        <w:t>“</w:t>
      </w:r>
      <w:proofErr w:type="gramEnd"/>
      <w:r w:rsidR="002239B4" w:rsidRPr="00842320">
        <w:rPr>
          <w:rFonts w:ascii="Arial" w:hAnsi="Arial" w:cs="Arial"/>
          <w:sz w:val="24"/>
          <w:szCs w:val="24"/>
        </w:rPr>
        <w:t>You’re working on xx but xx happens … what would you do?”</w:t>
      </w:r>
    </w:p>
    <w:p w14:paraId="0498D045" w14:textId="77777777" w:rsidR="002239B4" w:rsidRPr="00842320" w:rsidRDefault="002239B4" w:rsidP="00A147DD">
      <w:pPr>
        <w:tabs>
          <w:tab w:val="left" w:pos="720"/>
          <w:tab w:val="left" w:pos="2160"/>
          <w:tab w:val="left" w:pos="2880"/>
          <w:tab w:val="left" w:pos="4140"/>
          <w:tab w:val="left" w:pos="4680"/>
          <w:tab w:val="left" w:pos="5400"/>
          <w:tab w:val="right" w:pos="9000"/>
        </w:tabs>
        <w:spacing w:line="240" w:lineRule="auto"/>
        <w:jc w:val="both"/>
        <w:rPr>
          <w:rFonts w:ascii="Arial" w:hAnsi="Arial" w:cs="Arial"/>
          <w:sz w:val="24"/>
          <w:szCs w:val="24"/>
        </w:rPr>
      </w:pPr>
      <w:r w:rsidRPr="00842320">
        <w:rPr>
          <w:rFonts w:ascii="Arial" w:hAnsi="Arial" w:cs="Arial"/>
          <w:sz w:val="24"/>
          <w:szCs w:val="24"/>
        </w:rPr>
        <w:t xml:space="preserve">Any situation will be made as realistic and as relevant as possible </w:t>
      </w:r>
      <w:proofErr w:type="gramStart"/>
      <w:r w:rsidRPr="00842320">
        <w:rPr>
          <w:rFonts w:ascii="Arial" w:hAnsi="Arial" w:cs="Arial"/>
          <w:sz w:val="24"/>
          <w:szCs w:val="24"/>
        </w:rPr>
        <w:t>in order to</w:t>
      </w:r>
      <w:proofErr w:type="gramEnd"/>
      <w:r w:rsidRPr="00842320">
        <w:rPr>
          <w:rFonts w:ascii="Arial" w:hAnsi="Arial" w:cs="Arial"/>
          <w:sz w:val="24"/>
          <w:szCs w:val="24"/>
        </w:rPr>
        <w:t xml:space="preserve"> provide true insight into the duties and challenges of the role</w:t>
      </w:r>
    </w:p>
    <w:p w14:paraId="757A9EBC" w14:textId="77777777" w:rsidR="002239B4" w:rsidRPr="00842320" w:rsidRDefault="002239B4" w:rsidP="002239B4">
      <w:pPr>
        <w:tabs>
          <w:tab w:val="left" w:pos="720"/>
          <w:tab w:val="left" w:pos="2160"/>
          <w:tab w:val="left" w:pos="2880"/>
          <w:tab w:val="left" w:pos="4140"/>
          <w:tab w:val="left" w:pos="4680"/>
          <w:tab w:val="left" w:pos="5400"/>
          <w:tab w:val="right" w:pos="9000"/>
        </w:tabs>
        <w:spacing w:line="240" w:lineRule="auto"/>
        <w:rPr>
          <w:rFonts w:ascii="Arial" w:hAnsi="Arial" w:cs="Arial"/>
          <w:sz w:val="24"/>
          <w:szCs w:val="24"/>
          <w:u w:val="single"/>
        </w:rPr>
      </w:pPr>
      <w:r w:rsidRPr="00842320">
        <w:rPr>
          <w:rFonts w:ascii="Arial" w:hAnsi="Arial" w:cs="Arial"/>
          <w:sz w:val="24"/>
          <w:szCs w:val="24"/>
          <w:u w:val="single"/>
        </w:rPr>
        <w:t>Comprehensive examples using a structured format such as STAR ar</w:t>
      </w:r>
      <w:r w:rsidR="00A147DD">
        <w:rPr>
          <w:rFonts w:ascii="Arial" w:hAnsi="Arial" w:cs="Arial"/>
          <w:sz w:val="24"/>
          <w:szCs w:val="24"/>
          <w:u w:val="single"/>
        </w:rPr>
        <w:t>e not required for strength or</w:t>
      </w:r>
      <w:r w:rsidRPr="00842320">
        <w:rPr>
          <w:rFonts w:ascii="Arial" w:hAnsi="Arial" w:cs="Arial"/>
          <w:sz w:val="24"/>
          <w:szCs w:val="24"/>
          <w:u w:val="single"/>
        </w:rPr>
        <w:t xml:space="preserve"> situational question</w:t>
      </w:r>
      <w:r w:rsidR="00A147DD">
        <w:rPr>
          <w:rFonts w:ascii="Arial" w:hAnsi="Arial" w:cs="Arial"/>
          <w:sz w:val="24"/>
          <w:szCs w:val="24"/>
          <w:u w:val="single"/>
        </w:rPr>
        <w:t>s</w:t>
      </w:r>
      <w:r w:rsidRPr="00842320">
        <w:rPr>
          <w:rFonts w:ascii="Arial" w:hAnsi="Arial" w:cs="Arial"/>
          <w:sz w:val="24"/>
          <w:szCs w:val="24"/>
          <w:u w:val="single"/>
        </w:rPr>
        <w:t>.</w:t>
      </w:r>
    </w:p>
    <w:p w14:paraId="7C2890EC" w14:textId="77777777" w:rsidR="00A147DD" w:rsidRDefault="002239B4" w:rsidP="00A147DD">
      <w:pPr>
        <w:spacing w:after="0"/>
        <w:jc w:val="both"/>
        <w:rPr>
          <w:rFonts w:ascii="Arial" w:hAnsi="Arial" w:cs="Arial"/>
          <w:sz w:val="24"/>
          <w:szCs w:val="24"/>
        </w:rPr>
      </w:pPr>
      <w:r w:rsidRPr="00A147DD">
        <w:rPr>
          <w:rFonts w:ascii="Arial" w:hAnsi="Arial" w:cs="Arial"/>
          <w:b/>
          <w:sz w:val="24"/>
          <w:szCs w:val="24"/>
        </w:rPr>
        <w:t>Competency Questions:</w:t>
      </w:r>
      <w:r w:rsidRPr="00A147DD">
        <w:rPr>
          <w:rFonts w:ascii="Arial" w:hAnsi="Arial" w:cs="Arial"/>
          <w:b/>
          <w:sz w:val="24"/>
          <w:szCs w:val="24"/>
        </w:rPr>
        <w:tab/>
      </w:r>
      <w:r w:rsidR="00A147DD">
        <w:rPr>
          <w:rFonts w:ascii="Arial" w:hAnsi="Arial" w:cs="Arial"/>
          <w:sz w:val="24"/>
          <w:szCs w:val="24"/>
        </w:rPr>
        <w:t xml:space="preserve">   </w:t>
      </w:r>
    </w:p>
    <w:p w14:paraId="3B4CAD0A" w14:textId="0E16BD49" w:rsidR="002239B4" w:rsidRPr="00842320" w:rsidRDefault="002239B4" w:rsidP="00A147DD">
      <w:pPr>
        <w:spacing w:after="0"/>
        <w:jc w:val="both"/>
        <w:rPr>
          <w:rFonts w:ascii="Arial" w:hAnsi="Arial" w:cs="Arial"/>
          <w:sz w:val="24"/>
          <w:szCs w:val="24"/>
        </w:rPr>
      </w:pPr>
      <w:r w:rsidRPr="00842320">
        <w:rPr>
          <w:rFonts w:ascii="Arial" w:hAnsi="Arial" w:cs="Arial"/>
          <w:sz w:val="24"/>
          <w:szCs w:val="24"/>
        </w:rPr>
        <w:t xml:space="preserve">The </w:t>
      </w:r>
      <w:hyperlink r:id="rId14" w:history="1">
        <w:r w:rsidRPr="00A147DD">
          <w:rPr>
            <w:rStyle w:val="Hyperlink"/>
            <w:rFonts w:ascii="Arial" w:eastAsiaTheme="majorEastAsia" w:hAnsi="Arial" w:cs="Arial"/>
            <w:spacing w:val="5"/>
            <w:kern w:val="28"/>
            <w:sz w:val="24"/>
            <w:szCs w:val="24"/>
          </w:rPr>
          <w:t>COPFS</w:t>
        </w:r>
        <w:r w:rsidR="00A147DD">
          <w:rPr>
            <w:rStyle w:val="Hyperlink"/>
            <w:rFonts w:ascii="Arial" w:eastAsiaTheme="majorEastAsia" w:hAnsi="Arial" w:cs="Arial"/>
            <w:spacing w:val="5"/>
            <w:kern w:val="28"/>
            <w:sz w:val="24"/>
            <w:szCs w:val="24"/>
          </w:rPr>
          <w:t xml:space="preserve"> </w:t>
        </w:r>
        <w:r w:rsidRPr="00A147DD">
          <w:rPr>
            <w:rStyle w:val="Hyperlink"/>
            <w:rFonts w:ascii="Arial" w:eastAsiaTheme="majorEastAsia" w:hAnsi="Arial" w:cs="Arial"/>
            <w:spacing w:val="5"/>
            <w:kern w:val="28"/>
            <w:sz w:val="24"/>
            <w:szCs w:val="24"/>
          </w:rPr>
          <w:t>Competency Framework</w:t>
        </w:r>
      </w:hyperlink>
      <w:r w:rsidRPr="00842320">
        <w:rPr>
          <w:rFonts w:ascii="Arial" w:hAnsi="Arial" w:cs="Arial"/>
          <w:sz w:val="24"/>
          <w:szCs w:val="24"/>
        </w:rPr>
        <w:t xml:space="preserve"> details the level of competence required for each Grade, a description for each competency and what behaviours are expected at each level.  You should refer to the Framework to gain an understanding of the role; </w:t>
      </w:r>
      <w:proofErr w:type="gramStart"/>
      <w:r w:rsidRPr="00842320">
        <w:rPr>
          <w:rFonts w:ascii="Arial" w:hAnsi="Arial" w:cs="Arial"/>
          <w:sz w:val="24"/>
          <w:szCs w:val="24"/>
        </w:rPr>
        <w:t>however</w:t>
      </w:r>
      <w:proofErr w:type="gramEnd"/>
      <w:r w:rsidRPr="00842320">
        <w:rPr>
          <w:rFonts w:ascii="Arial" w:hAnsi="Arial" w:cs="Arial"/>
          <w:sz w:val="24"/>
          <w:szCs w:val="24"/>
        </w:rPr>
        <w:t xml:space="preserve"> for the purposes of this exercise we have detailed the key competencies within this pack.</w:t>
      </w:r>
    </w:p>
    <w:p w14:paraId="0797237D" w14:textId="77777777" w:rsidR="002239B4" w:rsidRPr="00842320" w:rsidRDefault="002239B4" w:rsidP="00AE5E3B">
      <w:pPr>
        <w:autoSpaceDE w:val="0"/>
        <w:autoSpaceDN w:val="0"/>
        <w:adjustRightInd w:val="0"/>
        <w:spacing w:line="240" w:lineRule="auto"/>
        <w:jc w:val="both"/>
        <w:rPr>
          <w:rFonts w:ascii="Arial" w:hAnsi="Arial" w:cs="Arial"/>
          <w:sz w:val="24"/>
          <w:szCs w:val="24"/>
        </w:rPr>
      </w:pPr>
      <w:r w:rsidRPr="00842320">
        <w:rPr>
          <w:rFonts w:ascii="Arial" w:hAnsi="Arial" w:cs="Arial"/>
          <w:sz w:val="24"/>
          <w:szCs w:val="24"/>
        </w:rPr>
        <w:t>The examples you provide will ideally be from a recent work-related context but might equally well be derived from other activities away from the workplace (</w:t>
      </w:r>
      <w:proofErr w:type="gramStart"/>
      <w:r w:rsidRPr="00842320">
        <w:rPr>
          <w:rFonts w:ascii="Arial" w:hAnsi="Arial" w:cs="Arial"/>
          <w:sz w:val="24"/>
          <w:szCs w:val="24"/>
        </w:rPr>
        <w:t>e.g.</w:t>
      </w:r>
      <w:proofErr w:type="gramEnd"/>
      <w:r w:rsidRPr="00842320">
        <w:rPr>
          <w:rFonts w:ascii="Arial" w:hAnsi="Arial" w:cs="Arial"/>
          <w:sz w:val="24"/>
          <w:szCs w:val="24"/>
        </w:rPr>
        <w:t xml:space="preserve"> voluntary work, outside interests) provided they are relevant to the job role.  The Selection Panel will consider the suitability of the example used (</w:t>
      </w:r>
      <w:proofErr w:type="gramStart"/>
      <w:r w:rsidRPr="00842320">
        <w:rPr>
          <w:rFonts w:ascii="Arial" w:hAnsi="Arial" w:cs="Arial"/>
          <w:sz w:val="24"/>
          <w:szCs w:val="24"/>
        </w:rPr>
        <w:t>i.e.</w:t>
      </w:r>
      <w:proofErr w:type="gramEnd"/>
      <w:r w:rsidRPr="00842320">
        <w:rPr>
          <w:rFonts w:ascii="Arial" w:hAnsi="Arial" w:cs="Arial"/>
          <w:sz w:val="24"/>
          <w:szCs w:val="24"/>
        </w:rPr>
        <w:t xml:space="preserve"> relevance and complexity) in assessing your application and/or performance at interview.</w:t>
      </w:r>
    </w:p>
    <w:p w14:paraId="4C39377E" w14:textId="77777777" w:rsidR="002239B4" w:rsidRPr="00842320" w:rsidRDefault="002239B4" w:rsidP="00AE5E3B">
      <w:pPr>
        <w:tabs>
          <w:tab w:val="left" w:pos="720"/>
          <w:tab w:val="left" w:pos="2160"/>
          <w:tab w:val="left" w:pos="2880"/>
          <w:tab w:val="left" w:pos="4140"/>
          <w:tab w:val="left" w:pos="4680"/>
          <w:tab w:val="left" w:pos="5400"/>
          <w:tab w:val="right" w:pos="9000"/>
        </w:tabs>
        <w:spacing w:line="240" w:lineRule="auto"/>
        <w:jc w:val="both"/>
        <w:rPr>
          <w:rFonts w:ascii="Arial" w:hAnsi="Arial" w:cs="Arial"/>
          <w:sz w:val="24"/>
          <w:szCs w:val="24"/>
        </w:rPr>
      </w:pPr>
      <w:r w:rsidRPr="00842320">
        <w:rPr>
          <w:rFonts w:ascii="Arial" w:hAnsi="Arial" w:cs="Arial"/>
          <w:sz w:val="24"/>
          <w:szCs w:val="24"/>
        </w:rPr>
        <w:t xml:space="preserve">You must remember that the Competency Framework is not exhaustive and provides an indication of the general level of working.  Your evidence should also take account of your skills, the job </w:t>
      </w:r>
      <w:proofErr w:type="gramStart"/>
      <w:r w:rsidRPr="00842320">
        <w:rPr>
          <w:rFonts w:ascii="Arial" w:hAnsi="Arial" w:cs="Arial"/>
          <w:sz w:val="24"/>
          <w:szCs w:val="24"/>
        </w:rPr>
        <w:t>role</w:t>
      </w:r>
      <w:proofErr w:type="gramEnd"/>
      <w:r w:rsidRPr="00842320">
        <w:rPr>
          <w:rFonts w:ascii="Arial" w:hAnsi="Arial" w:cs="Arial"/>
          <w:sz w:val="24"/>
          <w:szCs w:val="24"/>
        </w:rPr>
        <w:t xml:space="preserve"> and its accountabilities. </w:t>
      </w:r>
    </w:p>
    <w:p w14:paraId="4A12C8BF" w14:textId="77777777" w:rsidR="002239B4" w:rsidRPr="00842320" w:rsidRDefault="002239B4" w:rsidP="00AE5E3B">
      <w:pPr>
        <w:spacing w:line="240" w:lineRule="auto"/>
        <w:jc w:val="both"/>
        <w:rPr>
          <w:rFonts w:ascii="Arial" w:hAnsi="Arial" w:cs="Arial"/>
          <w:sz w:val="24"/>
          <w:szCs w:val="24"/>
        </w:rPr>
      </w:pPr>
      <w:proofErr w:type="gramStart"/>
      <w:r w:rsidRPr="00842320">
        <w:rPr>
          <w:rFonts w:ascii="Arial" w:hAnsi="Arial" w:cs="Arial"/>
          <w:sz w:val="24"/>
          <w:szCs w:val="24"/>
        </w:rPr>
        <w:t>In order to</w:t>
      </w:r>
      <w:proofErr w:type="gramEnd"/>
      <w:r w:rsidRPr="00842320">
        <w:rPr>
          <w:rFonts w:ascii="Arial" w:hAnsi="Arial" w:cs="Arial"/>
          <w:sz w:val="24"/>
          <w:szCs w:val="24"/>
        </w:rPr>
        <w:t xml:space="preserve"> do this, we recommend you adhere to the ‘STAR’ (Situation, Task, Action, Result) method to present your answers:</w:t>
      </w:r>
    </w:p>
    <w:p w14:paraId="4DAC1769" w14:textId="77777777" w:rsidR="002239B4" w:rsidRPr="00842320" w:rsidRDefault="002239B4" w:rsidP="002239B4">
      <w:pPr>
        <w:spacing w:line="240" w:lineRule="auto"/>
        <w:rPr>
          <w:rFonts w:ascii="Arial" w:hAnsi="Arial" w:cs="Arial"/>
          <w:b/>
          <w:bCs/>
          <w:sz w:val="24"/>
          <w:szCs w:val="24"/>
        </w:rPr>
      </w:pPr>
      <w:r w:rsidRPr="00842320">
        <w:rPr>
          <w:rFonts w:ascii="Arial" w:hAnsi="Arial" w:cs="Arial"/>
          <w:b/>
          <w:bCs/>
          <w:sz w:val="24"/>
          <w:szCs w:val="24"/>
        </w:rPr>
        <w:t>S – Situation</w:t>
      </w:r>
    </w:p>
    <w:p w14:paraId="5E0AF0AF" w14:textId="77777777" w:rsidR="002239B4" w:rsidRPr="00842320" w:rsidRDefault="002239B4" w:rsidP="00AE5E3B">
      <w:pPr>
        <w:spacing w:line="240" w:lineRule="auto"/>
        <w:jc w:val="both"/>
        <w:rPr>
          <w:rFonts w:ascii="Arial" w:hAnsi="Arial" w:cs="Arial"/>
          <w:sz w:val="24"/>
          <w:szCs w:val="24"/>
        </w:rPr>
      </w:pPr>
      <w:r w:rsidRPr="00842320">
        <w:rPr>
          <w:rFonts w:ascii="Arial" w:hAnsi="Arial" w:cs="Arial"/>
          <w:sz w:val="24"/>
          <w:szCs w:val="24"/>
        </w:rPr>
        <w:lastRenderedPageBreak/>
        <w:t>This part of your answer is to describe the scenario you are going to use.  A brief overview is all that is necessary.</w:t>
      </w:r>
    </w:p>
    <w:p w14:paraId="64C045BC" w14:textId="77777777" w:rsidR="002239B4" w:rsidRPr="00842320" w:rsidRDefault="002239B4" w:rsidP="002239B4">
      <w:pPr>
        <w:spacing w:line="240" w:lineRule="auto"/>
        <w:rPr>
          <w:rFonts w:ascii="Arial" w:hAnsi="Arial" w:cs="Arial"/>
          <w:sz w:val="24"/>
          <w:szCs w:val="24"/>
        </w:rPr>
      </w:pPr>
      <w:r w:rsidRPr="00842320">
        <w:rPr>
          <w:rFonts w:ascii="Arial" w:hAnsi="Arial" w:cs="Arial"/>
          <w:b/>
          <w:bCs/>
          <w:sz w:val="24"/>
          <w:szCs w:val="24"/>
        </w:rPr>
        <w:t>T – Task</w:t>
      </w:r>
    </w:p>
    <w:p w14:paraId="3F40272C" w14:textId="77777777" w:rsidR="002239B4" w:rsidRPr="00842320" w:rsidRDefault="002239B4" w:rsidP="00AE5E3B">
      <w:pPr>
        <w:spacing w:line="240" w:lineRule="auto"/>
        <w:jc w:val="both"/>
        <w:rPr>
          <w:rFonts w:ascii="Arial" w:hAnsi="Arial" w:cs="Arial"/>
          <w:sz w:val="24"/>
          <w:szCs w:val="24"/>
        </w:rPr>
      </w:pPr>
      <w:r w:rsidRPr="00842320">
        <w:rPr>
          <w:rFonts w:ascii="Arial" w:hAnsi="Arial" w:cs="Arial"/>
          <w:sz w:val="24"/>
          <w:szCs w:val="24"/>
        </w:rPr>
        <w:t>Again, a brief sentence or two is all that is needed. The task will be your objective or goal; it may also be relevant to note any consequences to you not achieving it.</w:t>
      </w:r>
    </w:p>
    <w:p w14:paraId="1B2B8FB7" w14:textId="77777777" w:rsidR="002239B4" w:rsidRPr="00842320" w:rsidRDefault="002239B4" w:rsidP="002239B4">
      <w:pPr>
        <w:spacing w:line="240" w:lineRule="auto"/>
        <w:rPr>
          <w:rFonts w:ascii="Arial" w:hAnsi="Arial" w:cs="Arial"/>
          <w:b/>
          <w:bCs/>
          <w:sz w:val="24"/>
          <w:szCs w:val="24"/>
        </w:rPr>
      </w:pPr>
      <w:r w:rsidRPr="00842320">
        <w:rPr>
          <w:rFonts w:ascii="Arial" w:hAnsi="Arial" w:cs="Arial"/>
          <w:b/>
          <w:bCs/>
          <w:sz w:val="24"/>
          <w:szCs w:val="24"/>
        </w:rPr>
        <w:t>A – Actions.</w:t>
      </w:r>
    </w:p>
    <w:p w14:paraId="713512F4" w14:textId="77777777" w:rsidR="002239B4" w:rsidRPr="00842320" w:rsidRDefault="002239B4" w:rsidP="00AE5E3B">
      <w:pPr>
        <w:spacing w:line="240" w:lineRule="auto"/>
        <w:jc w:val="both"/>
        <w:rPr>
          <w:rFonts w:ascii="Arial" w:hAnsi="Arial" w:cs="Arial"/>
          <w:sz w:val="24"/>
          <w:szCs w:val="24"/>
        </w:rPr>
      </w:pPr>
      <w:r w:rsidRPr="00842320">
        <w:rPr>
          <w:rFonts w:ascii="Arial" w:hAnsi="Arial" w:cs="Arial"/>
          <w:sz w:val="24"/>
          <w:szCs w:val="24"/>
        </w:rPr>
        <w:t xml:space="preserve">This is the most important part of your example in terms of assessment.  You should explain what you did within your described situation and task.  </w:t>
      </w:r>
    </w:p>
    <w:p w14:paraId="1C2512AE" w14:textId="77777777" w:rsidR="002239B4" w:rsidRPr="00842320" w:rsidRDefault="002239B4" w:rsidP="00AE5E3B">
      <w:pPr>
        <w:spacing w:line="240" w:lineRule="auto"/>
        <w:jc w:val="both"/>
        <w:rPr>
          <w:rFonts w:ascii="Arial" w:hAnsi="Arial" w:cs="Arial"/>
          <w:sz w:val="24"/>
          <w:szCs w:val="24"/>
        </w:rPr>
      </w:pPr>
      <w:r w:rsidRPr="00842320">
        <w:rPr>
          <w:rFonts w:ascii="Arial" w:hAnsi="Arial" w:cs="Arial"/>
          <w:sz w:val="24"/>
          <w:szCs w:val="24"/>
        </w:rPr>
        <w:t xml:space="preserve">It is important to note what YOU did, so actions should start with </w:t>
      </w:r>
      <w:r w:rsidRPr="00842320">
        <w:rPr>
          <w:rFonts w:ascii="Arial" w:hAnsi="Arial" w:cs="Arial"/>
          <w:b/>
          <w:bCs/>
          <w:sz w:val="24"/>
          <w:szCs w:val="24"/>
        </w:rPr>
        <w:t>“I”</w:t>
      </w:r>
      <w:r w:rsidRPr="00842320">
        <w:rPr>
          <w:rFonts w:ascii="Arial" w:hAnsi="Arial" w:cs="Arial"/>
          <w:sz w:val="24"/>
          <w:szCs w:val="24"/>
        </w:rPr>
        <w:t xml:space="preserve"> and contain a specific action word (</w:t>
      </w:r>
      <w:proofErr w:type="gramStart"/>
      <w:r w:rsidRPr="00842320">
        <w:rPr>
          <w:rFonts w:ascii="Arial" w:hAnsi="Arial" w:cs="Arial"/>
          <w:sz w:val="24"/>
          <w:szCs w:val="24"/>
        </w:rPr>
        <w:t>e.g.</w:t>
      </w:r>
      <w:proofErr w:type="gramEnd"/>
      <w:r w:rsidRPr="00842320">
        <w:rPr>
          <w:rFonts w:ascii="Arial" w:hAnsi="Arial" w:cs="Arial"/>
          <w:sz w:val="24"/>
          <w:szCs w:val="24"/>
        </w:rPr>
        <w:t xml:space="preserve"> organised, presented, researched, etc.).  You should also note how you carried out actions (</w:t>
      </w:r>
      <w:proofErr w:type="gramStart"/>
      <w:r w:rsidRPr="00842320">
        <w:rPr>
          <w:rFonts w:ascii="Arial" w:hAnsi="Arial" w:cs="Arial"/>
          <w:sz w:val="24"/>
          <w:szCs w:val="24"/>
        </w:rPr>
        <w:t>e.g.</w:t>
      </w:r>
      <w:proofErr w:type="gramEnd"/>
      <w:r w:rsidRPr="00842320">
        <w:rPr>
          <w:rFonts w:ascii="Arial" w:hAnsi="Arial" w:cs="Arial"/>
          <w:sz w:val="24"/>
          <w:szCs w:val="24"/>
        </w:rPr>
        <w:t xml:space="preserve"> face to face, over the phone, etc.).</w:t>
      </w:r>
    </w:p>
    <w:p w14:paraId="554A5063" w14:textId="77777777" w:rsidR="002239B4" w:rsidRPr="00842320" w:rsidRDefault="002239B4" w:rsidP="002239B4">
      <w:pPr>
        <w:spacing w:line="240" w:lineRule="auto"/>
        <w:rPr>
          <w:rFonts w:ascii="Arial" w:hAnsi="Arial" w:cs="Arial"/>
          <w:sz w:val="24"/>
          <w:szCs w:val="24"/>
        </w:rPr>
      </w:pPr>
      <w:r w:rsidRPr="00842320">
        <w:rPr>
          <w:rFonts w:ascii="Arial" w:hAnsi="Arial" w:cs="Arial"/>
          <w:sz w:val="24"/>
          <w:szCs w:val="24"/>
        </w:rPr>
        <w:t>When preparing your answers at home, actions should read like bullet points.</w:t>
      </w:r>
    </w:p>
    <w:p w14:paraId="1EFAC221" w14:textId="77777777" w:rsidR="002239B4" w:rsidRPr="00842320" w:rsidRDefault="002239B4" w:rsidP="002239B4">
      <w:pPr>
        <w:spacing w:line="240" w:lineRule="auto"/>
        <w:rPr>
          <w:rFonts w:ascii="Arial" w:hAnsi="Arial" w:cs="Arial"/>
          <w:sz w:val="24"/>
          <w:szCs w:val="24"/>
        </w:rPr>
      </w:pPr>
      <w:r w:rsidRPr="00842320">
        <w:rPr>
          <w:rFonts w:ascii="Arial" w:hAnsi="Arial" w:cs="Arial"/>
          <w:b/>
          <w:bCs/>
          <w:sz w:val="24"/>
          <w:szCs w:val="24"/>
        </w:rPr>
        <w:t>R – Result</w:t>
      </w:r>
    </w:p>
    <w:p w14:paraId="14F62F80" w14:textId="77777777" w:rsidR="002239B4" w:rsidRDefault="002239B4" w:rsidP="00AE5E3B">
      <w:pPr>
        <w:spacing w:after="0" w:line="240" w:lineRule="auto"/>
        <w:jc w:val="both"/>
        <w:rPr>
          <w:rFonts w:ascii="Arial" w:hAnsi="Arial" w:cs="Arial"/>
          <w:sz w:val="24"/>
          <w:szCs w:val="24"/>
        </w:rPr>
      </w:pPr>
      <w:r w:rsidRPr="00842320">
        <w:rPr>
          <w:rFonts w:ascii="Arial" w:hAnsi="Arial" w:cs="Arial"/>
          <w:sz w:val="24"/>
          <w:szCs w:val="24"/>
        </w:rPr>
        <w:t>Like the situation and task, this should be kept brief and describe the outcome of your situation.  You may also consider some reflection points (</w:t>
      </w:r>
      <w:proofErr w:type="gramStart"/>
      <w:r w:rsidRPr="00842320">
        <w:rPr>
          <w:rFonts w:ascii="Arial" w:hAnsi="Arial" w:cs="Arial"/>
          <w:sz w:val="24"/>
          <w:szCs w:val="24"/>
        </w:rPr>
        <w:t>e.g.</w:t>
      </w:r>
      <w:proofErr w:type="gramEnd"/>
      <w:r w:rsidRPr="00842320">
        <w:rPr>
          <w:rFonts w:ascii="Arial" w:hAnsi="Arial" w:cs="Arial"/>
          <w:sz w:val="24"/>
          <w:szCs w:val="24"/>
        </w:rPr>
        <w:t xml:space="preserve"> would you do anything differently, has there been an evaluation). </w:t>
      </w:r>
    </w:p>
    <w:p w14:paraId="43890E3A" w14:textId="77777777" w:rsidR="00AE5E3B" w:rsidRPr="00842320" w:rsidRDefault="00AE5E3B" w:rsidP="00AE5E3B">
      <w:pPr>
        <w:spacing w:after="0" w:line="240" w:lineRule="auto"/>
        <w:jc w:val="both"/>
        <w:rPr>
          <w:rFonts w:ascii="Arial" w:hAnsi="Arial" w:cs="Arial"/>
          <w:sz w:val="24"/>
          <w:szCs w:val="24"/>
        </w:rPr>
      </w:pPr>
    </w:p>
    <w:p w14:paraId="7BF3A0E8" w14:textId="77777777" w:rsidR="00AE5E3B" w:rsidRDefault="002239B4" w:rsidP="00AE5E3B">
      <w:pPr>
        <w:spacing w:after="0" w:line="240" w:lineRule="auto"/>
        <w:jc w:val="both"/>
        <w:rPr>
          <w:rFonts w:ascii="Arial" w:hAnsi="Arial" w:cs="Arial"/>
          <w:sz w:val="24"/>
          <w:szCs w:val="24"/>
        </w:rPr>
      </w:pPr>
      <w:r w:rsidRPr="00842320">
        <w:rPr>
          <w:rFonts w:ascii="Arial" w:hAnsi="Arial" w:cs="Arial"/>
          <w:sz w:val="24"/>
          <w:szCs w:val="24"/>
        </w:rPr>
        <w:t>Following the STAR method helps present your example in a chronological order which focuses on what you have done.</w:t>
      </w:r>
      <w:r w:rsidRPr="00842320">
        <w:rPr>
          <w:rFonts w:ascii="Arial" w:hAnsi="Arial" w:cs="Arial"/>
          <w:szCs w:val="24"/>
        </w:rPr>
        <w:br/>
      </w:r>
    </w:p>
    <w:p w14:paraId="4C70DC51" w14:textId="77777777" w:rsidR="002239B4" w:rsidRDefault="002239B4" w:rsidP="00AE5E3B">
      <w:pPr>
        <w:spacing w:after="0" w:line="240" w:lineRule="auto"/>
        <w:jc w:val="both"/>
        <w:rPr>
          <w:rFonts w:ascii="Arial" w:hAnsi="Arial" w:cs="Arial"/>
          <w:sz w:val="24"/>
          <w:szCs w:val="24"/>
        </w:rPr>
      </w:pPr>
      <w:r w:rsidRPr="00842320">
        <w:rPr>
          <w:rFonts w:ascii="Arial" w:hAnsi="Arial" w:cs="Arial"/>
          <w:sz w:val="24"/>
          <w:szCs w:val="24"/>
        </w:rPr>
        <w:t xml:space="preserve">The perfect competency answer may be one element of a bigger picture - if you use too big an example you will just skim over the surface of the actions rather than providing the detailed answers they need to hear.  It may be helpful to have an example of the following sorts of situations to hand: </w:t>
      </w:r>
    </w:p>
    <w:p w14:paraId="20C0E8F8" w14:textId="77777777" w:rsidR="00AE5E3B" w:rsidRPr="00842320" w:rsidRDefault="00AE5E3B" w:rsidP="00AE5E3B">
      <w:pPr>
        <w:spacing w:after="0" w:line="240" w:lineRule="auto"/>
        <w:jc w:val="both"/>
        <w:rPr>
          <w:rFonts w:ascii="Arial" w:hAnsi="Arial" w:cs="Arial"/>
          <w:sz w:val="24"/>
          <w:szCs w:val="24"/>
        </w:rPr>
      </w:pPr>
    </w:p>
    <w:p w14:paraId="23B627E5" w14:textId="77777777" w:rsidR="002239B4" w:rsidRPr="00842320" w:rsidRDefault="002239B4" w:rsidP="00AE5E3B">
      <w:pPr>
        <w:numPr>
          <w:ilvl w:val="0"/>
          <w:numId w:val="18"/>
        </w:numPr>
        <w:tabs>
          <w:tab w:val="num" w:pos="1440"/>
        </w:tabs>
        <w:spacing w:after="0" w:line="240" w:lineRule="auto"/>
        <w:rPr>
          <w:rFonts w:ascii="Arial" w:hAnsi="Arial" w:cs="Arial"/>
          <w:sz w:val="24"/>
          <w:szCs w:val="24"/>
        </w:rPr>
      </w:pPr>
      <w:r w:rsidRPr="00842320">
        <w:rPr>
          <w:rFonts w:ascii="Arial" w:hAnsi="Arial" w:cs="Arial"/>
          <w:sz w:val="24"/>
          <w:szCs w:val="24"/>
        </w:rPr>
        <w:t>A situation where you resolved conflict with a colleague</w:t>
      </w:r>
    </w:p>
    <w:p w14:paraId="1E253FB4" w14:textId="77777777" w:rsidR="002239B4" w:rsidRPr="00842320" w:rsidRDefault="002239B4" w:rsidP="002239B4">
      <w:pPr>
        <w:numPr>
          <w:ilvl w:val="0"/>
          <w:numId w:val="18"/>
        </w:numPr>
        <w:tabs>
          <w:tab w:val="num" w:pos="1440"/>
        </w:tabs>
        <w:spacing w:before="100" w:beforeAutospacing="1" w:after="100" w:afterAutospacing="1" w:line="240" w:lineRule="auto"/>
        <w:rPr>
          <w:rFonts w:ascii="Arial" w:hAnsi="Arial" w:cs="Arial"/>
          <w:sz w:val="24"/>
          <w:szCs w:val="24"/>
        </w:rPr>
      </w:pPr>
      <w:r w:rsidRPr="00842320">
        <w:rPr>
          <w:rFonts w:ascii="Arial" w:hAnsi="Arial" w:cs="Arial"/>
          <w:sz w:val="24"/>
          <w:szCs w:val="24"/>
        </w:rPr>
        <w:t>A time you worked to a pressured deadline</w:t>
      </w:r>
    </w:p>
    <w:p w14:paraId="1609A91F" w14:textId="77777777" w:rsidR="002239B4" w:rsidRPr="00842320" w:rsidRDefault="002239B4" w:rsidP="002239B4">
      <w:pPr>
        <w:numPr>
          <w:ilvl w:val="0"/>
          <w:numId w:val="18"/>
        </w:numPr>
        <w:tabs>
          <w:tab w:val="num" w:pos="1440"/>
        </w:tabs>
        <w:spacing w:before="100" w:beforeAutospacing="1" w:after="100" w:afterAutospacing="1" w:line="240" w:lineRule="auto"/>
        <w:rPr>
          <w:rFonts w:ascii="Arial" w:hAnsi="Arial" w:cs="Arial"/>
          <w:sz w:val="24"/>
          <w:szCs w:val="24"/>
        </w:rPr>
      </w:pPr>
      <w:r w:rsidRPr="00842320">
        <w:rPr>
          <w:rFonts w:ascii="Arial" w:hAnsi="Arial" w:cs="Arial"/>
          <w:sz w:val="24"/>
          <w:szCs w:val="24"/>
        </w:rPr>
        <w:t>The performance or project you are most proud of</w:t>
      </w:r>
    </w:p>
    <w:p w14:paraId="0BA9BDBE" w14:textId="77777777" w:rsidR="002239B4" w:rsidRPr="00842320" w:rsidRDefault="002239B4" w:rsidP="002239B4">
      <w:pPr>
        <w:numPr>
          <w:ilvl w:val="0"/>
          <w:numId w:val="18"/>
        </w:numPr>
        <w:tabs>
          <w:tab w:val="num" w:pos="1440"/>
        </w:tabs>
        <w:spacing w:before="100" w:beforeAutospacing="1" w:after="100" w:afterAutospacing="1" w:line="240" w:lineRule="auto"/>
        <w:rPr>
          <w:rFonts w:ascii="Arial" w:hAnsi="Arial" w:cs="Arial"/>
          <w:sz w:val="24"/>
          <w:szCs w:val="24"/>
        </w:rPr>
      </w:pPr>
      <w:r w:rsidRPr="00842320">
        <w:rPr>
          <w:rFonts w:ascii="Arial" w:hAnsi="Arial" w:cs="Arial"/>
          <w:sz w:val="24"/>
          <w:szCs w:val="24"/>
        </w:rPr>
        <w:t>A time when something went wrong and what you did to resolve it</w:t>
      </w:r>
    </w:p>
    <w:p w14:paraId="09E0CD56" w14:textId="77777777" w:rsidR="002239B4" w:rsidRPr="00842320" w:rsidRDefault="002239B4" w:rsidP="002239B4">
      <w:pPr>
        <w:numPr>
          <w:ilvl w:val="0"/>
          <w:numId w:val="18"/>
        </w:numPr>
        <w:tabs>
          <w:tab w:val="num" w:pos="1440"/>
        </w:tabs>
        <w:spacing w:before="100" w:beforeAutospacing="1" w:after="100" w:afterAutospacing="1" w:line="240" w:lineRule="auto"/>
        <w:rPr>
          <w:rFonts w:ascii="Arial" w:hAnsi="Arial" w:cs="Arial"/>
          <w:sz w:val="24"/>
          <w:szCs w:val="24"/>
        </w:rPr>
      </w:pPr>
      <w:r w:rsidRPr="00842320">
        <w:rPr>
          <w:rFonts w:ascii="Arial" w:hAnsi="Arial" w:cs="Arial"/>
          <w:sz w:val="24"/>
          <w:szCs w:val="24"/>
        </w:rPr>
        <w:t>An example of working as a team to achieve a common goal</w:t>
      </w:r>
    </w:p>
    <w:p w14:paraId="10320F46" w14:textId="77777777" w:rsidR="002239B4" w:rsidRPr="00842320" w:rsidRDefault="002239B4" w:rsidP="002239B4">
      <w:pPr>
        <w:numPr>
          <w:ilvl w:val="0"/>
          <w:numId w:val="18"/>
        </w:numPr>
        <w:tabs>
          <w:tab w:val="num" w:pos="1440"/>
        </w:tabs>
        <w:spacing w:before="100" w:beforeAutospacing="1" w:after="100" w:afterAutospacing="1" w:line="240" w:lineRule="auto"/>
        <w:rPr>
          <w:rFonts w:ascii="Arial" w:hAnsi="Arial" w:cs="Arial"/>
          <w:sz w:val="24"/>
          <w:szCs w:val="24"/>
        </w:rPr>
      </w:pPr>
      <w:r w:rsidRPr="00842320">
        <w:rPr>
          <w:rFonts w:ascii="Arial" w:hAnsi="Arial" w:cs="Arial"/>
          <w:sz w:val="24"/>
          <w:szCs w:val="24"/>
        </w:rPr>
        <w:t>An example of motivating others, if relevant</w:t>
      </w:r>
    </w:p>
    <w:p w14:paraId="6B80984A" w14:textId="77777777" w:rsidR="002239B4" w:rsidRPr="00842320" w:rsidRDefault="002239B4" w:rsidP="002239B4">
      <w:pPr>
        <w:tabs>
          <w:tab w:val="num" w:pos="1440"/>
        </w:tabs>
        <w:spacing w:before="100" w:beforeAutospacing="1" w:after="100" w:afterAutospacing="1" w:line="240" w:lineRule="auto"/>
        <w:rPr>
          <w:rFonts w:ascii="Arial" w:hAnsi="Arial" w:cs="Arial"/>
          <w:sz w:val="24"/>
          <w:szCs w:val="24"/>
        </w:rPr>
      </w:pPr>
      <w:r w:rsidRPr="00842320">
        <w:rPr>
          <w:rFonts w:ascii="Arial" w:hAnsi="Arial" w:cs="Arial"/>
          <w:sz w:val="24"/>
          <w:szCs w:val="24"/>
        </w:rPr>
        <w:t>Examples of showing specific skills relevant for the job you're going for.</w:t>
      </w:r>
    </w:p>
    <w:p w14:paraId="3F5F4100" w14:textId="77777777" w:rsidR="002239B4" w:rsidRPr="00842320" w:rsidRDefault="002239B4" w:rsidP="00AE5E3B">
      <w:pPr>
        <w:tabs>
          <w:tab w:val="num" w:pos="1440"/>
        </w:tabs>
        <w:spacing w:before="100" w:beforeAutospacing="1" w:after="100" w:afterAutospacing="1" w:line="240" w:lineRule="auto"/>
        <w:jc w:val="both"/>
        <w:rPr>
          <w:rFonts w:ascii="Arial" w:hAnsi="Arial" w:cs="Arial"/>
          <w:sz w:val="24"/>
          <w:szCs w:val="24"/>
        </w:rPr>
      </w:pPr>
      <w:r w:rsidRPr="00842320">
        <w:rPr>
          <w:rFonts w:ascii="Arial" w:hAnsi="Arial" w:cs="Arial"/>
          <w:sz w:val="24"/>
          <w:szCs w:val="24"/>
        </w:rPr>
        <w:t xml:space="preserve">You should be prepared to talk about your example in a lot of detail.  The Selection Panel will ask you </w:t>
      </w:r>
      <w:proofErr w:type="gramStart"/>
      <w:r w:rsidRPr="00842320">
        <w:rPr>
          <w:rFonts w:ascii="Arial" w:hAnsi="Arial" w:cs="Arial"/>
          <w:sz w:val="24"/>
          <w:szCs w:val="24"/>
        </w:rPr>
        <w:t>probing</w:t>
      </w:r>
      <w:proofErr w:type="gramEnd"/>
      <w:r w:rsidRPr="00842320">
        <w:rPr>
          <w:rFonts w:ascii="Arial" w:hAnsi="Arial" w:cs="Arial"/>
          <w:sz w:val="24"/>
          <w:szCs w:val="24"/>
        </w:rPr>
        <w:t xml:space="preserve"> questions to ensure they fully understand the situation you are describing.  The Panel will also be interested in the outcome of the situation and whether there was anything you learned from the experience</w:t>
      </w:r>
    </w:p>
    <w:p w14:paraId="444D690D" w14:textId="77777777" w:rsidR="002239B4" w:rsidRPr="00AE5E3B" w:rsidRDefault="002239B4" w:rsidP="00AE5E3B">
      <w:pPr>
        <w:spacing w:after="0" w:line="240" w:lineRule="auto"/>
        <w:jc w:val="both"/>
        <w:rPr>
          <w:rFonts w:ascii="Arial" w:hAnsi="Arial" w:cs="Arial"/>
          <w:b/>
          <w:bCs/>
          <w:sz w:val="24"/>
          <w:szCs w:val="24"/>
        </w:rPr>
      </w:pPr>
      <w:r w:rsidRPr="00842320">
        <w:rPr>
          <w:rFonts w:ascii="Arial" w:hAnsi="Arial" w:cs="Arial"/>
          <w:sz w:val="24"/>
          <w:szCs w:val="24"/>
        </w:rPr>
        <w:t>Rehearse your answers in front of a fr</w:t>
      </w:r>
      <w:r w:rsidR="00AE5E3B">
        <w:rPr>
          <w:rFonts w:ascii="Arial" w:hAnsi="Arial" w:cs="Arial"/>
          <w:sz w:val="24"/>
          <w:szCs w:val="24"/>
        </w:rPr>
        <w:t xml:space="preserve">iend or family member.  </w:t>
      </w:r>
      <w:r w:rsidRPr="00842320">
        <w:rPr>
          <w:rFonts w:ascii="Arial" w:hAnsi="Arial" w:cs="Arial"/>
          <w:sz w:val="24"/>
          <w:szCs w:val="24"/>
        </w:rPr>
        <w:t xml:space="preserve">We would advise that you don’t use jargon unless you are </w:t>
      </w:r>
      <w:proofErr w:type="gramStart"/>
      <w:r w:rsidRPr="00842320">
        <w:rPr>
          <w:rFonts w:ascii="Arial" w:hAnsi="Arial" w:cs="Arial"/>
          <w:sz w:val="24"/>
          <w:szCs w:val="24"/>
        </w:rPr>
        <w:t>absolutely sure</w:t>
      </w:r>
      <w:proofErr w:type="gramEnd"/>
      <w:r w:rsidRPr="00842320">
        <w:rPr>
          <w:rFonts w:ascii="Arial" w:hAnsi="Arial" w:cs="Arial"/>
          <w:sz w:val="24"/>
          <w:szCs w:val="24"/>
        </w:rPr>
        <w:t xml:space="preserve"> all the members of the selection panel will understand. </w:t>
      </w:r>
      <w:r w:rsidRPr="00842320">
        <w:rPr>
          <w:rFonts w:ascii="Arial" w:hAnsi="Arial" w:cs="Arial"/>
          <w:sz w:val="24"/>
          <w:szCs w:val="24"/>
        </w:rPr>
        <w:br/>
      </w:r>
    </w:p>
    <w:p w14:paraId="68C3FF92" w14:textId="77777777" w:rsidR="002239B4" w:rsidRPr="00842320" w:rsidRDefault="002239B4" w:rsidP="002239B4">
      <w:pPr>
        <w:spacing w:line="240" w:lineRule="auto"/>
        <w:rPr>
          <w:rFonts w:ascii="Arial" w:hAnsi="Arial" w:cs="Arial"/>
          <w:b/>
          <w:sz w:val="24"/>
          <w:szCs w:val="24"/>
        </w:rPr>
      </w:pPr>
      <w:r w:rsidRPr="00842320">
        <w:rPr>
          <w:rFonts w:ascii="Arial" w:hAnsi="Arial" w:cs="Arial"/>
          <w:b/>
          <w:sz w:val="24"/>
          <w:szCs w:val="24"/>
        </w:rPr>
        <w:t>Selection Panel</w:t>
      </w:r>
    </w:p>
    <w:p w14:paraId="42307ACD" w14:textId="77777777" w:rsidR="002239B4" w:rsidRPr="00842320" w:rsidRDefault="002239B4" w:rsidP="00AE5E3B">
      <w:pPr>
        <w:spacing w:line="240" w:lineRule="auto"/>
        <w:jc w:val="both"/>
        <w:rPr>
          <w:rFonts w:ascii="Arial" w:hAnsi="Arial" w:cs="Arial"/>
          <w:sz w:val="24"/>
          <w:szCs w:val="24"/>
        </w:rPr>
      </w:pPr>
      <w:r w:rsidRPr="00842320">
        <w:rPr>
          <w:rFonts w:ascii="Arial" w:hAnsi="Arial" w:cs="Arial"/>
          <w:sz w:val="24"/>
          <w:szCs w:val="24"/>
        </w:rPr>
        <w:lastRenderedPageBreak/>
        <w:t xml:space="preserve">When at interview, the Selection Panel will try to put you at ease. The Chairperson will explain what is going to happen and who will ask the questions. You can also ask questions, seek </w:t>
      </w:r>
      <w:proofErr w:type="gramStart"/>
      <w:r w:rsidRPr="00842320">
        <w:rPr>
          <w:rFonts w:ascii="Arial" w:hAnsi="Arial" w:cs="Arial"/>
          <w:sz w:val="24"/>
          <w:szCs w:val="24"/>
        </w:rPr>
        <w:t>clarification</w:t>
      </w:r>
      <w:proofErr w:type="gramEnd"/>
      <w:r w:rsidRPr="00842320">
        <w:rPr>
          <w:rFonts w:ascii="Arial" w:hAnsi="Arial" w:cs="Arial"/>
          <w:sz w:val="24"/>
          <w:szCs w:val="24"/>
        </w:rPr>
        <w:t xml:space="preserve"> or add extra information at any time and will be given a specific opportunity to do so at the end.  </w:t>
      </w:r>
    </w:p>
    <w:p w14:paraId="58E3E07D" w14:textId="77777777" w:rsidR="002239B4" w:rsidRPr="00842320" w:rsidRDefault="002239B4" w:rsidP="00AE5E3B">
      <w:pPr>
        <w:spacing w:line="240" w:lineRule="auto"/>
        <w:jc w:val="both"/>
        <w:rPr>
          <w:rFonts w:ascii="Arial" w:hAnsi="Arial" w:cs="Arial"/>
          <w:sz w:val="24"/>
          <w:szCs w:val="24"/>
        </w:rPr>
      </w:pPr>
      <w:r w:rsidRPr="00842320">
        <w:rPr>
          <w:rFonts w:ascii="Arial" w:hAnsi="Arial" w:cs="Arial"/>
          <w:sz w:val="24"/>
          <w:szCs w:val="24"/>
        </w:rPr>
        <w:t xml:space="preserve">The selection panel will comprise at least two members.  If you find that your line manager (or someone with whom you are familiar) is interviewing you do not be surprised if they treat you formally, they must treat all candidates equitably and must not give you an unfair advantage through over-familiarity.  </w:t>
      </w:r>
    </w:p>
    <w:p w14:paraId="39280955" w14:textId="77777777" w:rsidR="002239B4" w:rsidRPr="00842320" w:rsidRDefault="002239B4" w:rsidP="00AE5E3B">
      <w:pPr>
        <w:spacing w:line="240" w:lineRule="auto"/>
        <w:jc w:val="both"/>
        <w:rPr>
          <w:rFonts w:ascii="Arial" w:hAnsi="Arial" w:cs="Arial"/>
          <w:sz w:val="24"/>
          <w:szCs w:val="24"/>
        </w:rPr>
      </w:pPr>
      <w:r w:rsidRPr="00842320">
        <w:rPr>
          <w:rFonts w:ascii="Arial" w:hAnsi="Arial" w:cs="Arial"/>
          <w:sz w:val="24"/>
          <w:szCs w:val="24"/>
        </w:rPr>
        <w:t xml:space="preserve">For any </w:t>
      </w:r>
      <w:proofErr w:type="gramStart"/>
      <w:r w:rsidRPr="00842320">
        <w:rPr>
          <w:rFonts w:ascii="Arial" w:hAnsi="Arial" w:cs="Arial"/>
          <w:sz w:val="24"/>
          <w:szCs w:val="24"/>
        </w:rPr>
        <w:t>particular post</w:t>
      </w:r>
      <w:proofErr w:type="gramEnd"/>
      <w:r w:rsidRPr="00842320">
        <w:rPr>
          <w:rFonts w:ascii="Arial" w:hAnsi="Arial" w:cs="Arial"/>
          <w:sz w:val="24"/>
          <w:szCs w:val="24"/>
        </w:rPr>
        <w:t xml:space="preserve">, everyone’s interview will be similar in that all candidates will be asked the same core questions.  Any follow-up questions will depend on the answers you give and won’t necessarily be the same as those for other candidates. </w:t>
      </w:r>
    </w:p>
    <w:p w14:paraId="4FFAC743" w14:textId="77777777" w:rsidR="002239B4" w:rsidRDefault="002239B4" w:rsidP="00AE5E3B">
      <w:pPr>
        <w:spacing w:after="0" w:line="240" w:lineRule="auto"/>
        <w:jc w:val="both"/>
        <w:rPr>
          <w:rFonts w:ascii="Arial" w:hAnsi="Arial" w:cs="Arial"/>
          <w:sz w:val="24"/>
          <w:szCs w:val="24"/>
        </w:rPr>
      </w:pPr>
      <w:r w:rsidRPr="00842320">
        <w:rPr>
          <w:rFonts w:ascii="Arial" w:hAnsi="Arial" w:cs="Arial"/>
          <w:sz w:val="24"/>
          <w:szCs w:val="24"/>
        </w:rPr>
        <w:t>Prepare examples</w:t>
      </w:r>
      <w:r w:rsidR="00AE5E3B">
        <w:rPr>
          <w:rFonts w:ascii="Arial" w:hAnsi="Arial" w:cs="Arial"/>
          <w:sz w:val="24"/>
          <w:szCs w:val="24"/>
        </w:rPr>
        <w:t xml:space="preserve"> for each of the competencies.  </w:t>
      </w:r>
      <w:r w:rsidRPr="00842320">
        <w:rPr>
          <w:rFonts w:ascii="Arial" w:hAnsi="Arial" w:cs="Arial"/>
          <w:sz w:val="24"/>
          <w:szCs w:val="24"/>
        </w:rPr>
        <w:t xml:space="preserve">By preparing in this way you will feel more comfortable with being able to perform at your best at interview.  Focus on your own contribution and ensure that you show yourself in a good light, whilst of course being honest. </w:t>
      </w:r>
    </w:p>
    <w:p w14:paraId="62BB36D2" w14:textId="77777777" w:rsidR="00AE5E3B" w:rsidRPr="00842320" w:rsidRDefault="00AE5E3B" w:rsidP="00AE5E3B">
      <w:pPr>
        <w:spacing w:after="0" w:line="240" w:lineRule="auto"/>
        <w:jc w:val="both"/>
        <w:rPr>
          <w:rFonts w:ascii="Arial" w:hAnsi="Arial" w:cs="Arial"/>
          <w:sz w:val="24"/>
          <w:szCs w:val="24"/>
        </w:rPr>
      </w:pPr>
    </w:p>
    <w:p w14:paraId="4332FC31" w14:textId="77777777" w:rsidR="002239B4" w:rsidRPr="00842320" w:rsidRDefault="002239B4" w:rsidP="00AE5E3B">
      <w:pPr>
        <w:spacing w:line="240" w:lineRule="auto"/>
        <w:rPr>
          <w:rFonts w:ascii="Arial" w:hAnsi="Arial" w:cs="Arial"/>
          <w:sz w:val="24"/>
          <w:szCs w:val="24"/>
        </w:rPr>
      </w:pPr>
      <w:r w:rsidRPr="00842320">
        <w:rPr>
          <w:rFonts w:ascii="Arial" w:hAnsi="Arial" w:cs="Arial"/>
          <w:sz w:val="24"/>
          <w:szCs w:val="24"/>
          <w:u w:val="single"/>
        </w:rPr>
        <w:t>Candidate Notes</w:t>
      </w:r>
      <w:r w:rsidRPr="00842320">
        <w:rPr>
          <w:rFonts w:ascii="Arial" w:hAnsi="Arial" w:cs="Arial"/>
          <w:sz w:val="24"/>
          <w:szCs w:val="24"/>
        </w:rPr>
        <w:br/>
        <w:t xml:space="preserve">Candidates are advised that they may bring personal notes to their interview; </w:t>
      </w:r>
      <w:proofErr w:type="gramStart"/>
      <w:r w:rsidRPr="00842320">
        <w:rPr>
          <w:rFonts w:ascii="Arial" w:hAnsi="Arial" w:cs="Arial"/>
          <w:sz w:val="24"/>
          <w:szCs w:val="24"/>
        </w:rPr>
        <w:t>however</w:t>
      </w:r>
      <w:proofErr w:type="gramEnd"/>
      <w:r w:rsidRPr="00842320">
        <w:rPr>
          <w:rFonts w:ascii="Arial" w:hAnsi="Arial" w:cs="Arial"/>
          <w:sz w:val="24"/>
          <w:szCs w:val="24"/>
        </w:rPr>
        <w:t xml:space="preserve"> these should be use</w:t>
      </w:r>
      <w:r w:rsidR="00AE5E3B">
        <w:rPr>
          <w:rFonts w:ascii="Arial" w:hAnsi="Arial" w:cs="Arial"/>
          <w:sz w:val="24"/>
          <w:szCs w:val="24"/>
        </w:rPr>
        <w:t xml:space="preserve">d as reference material only.  </w:t>
      </w:r>
    </w:p>
    <w:p w14:paraId="1601BED7" w14:textId="77777777" w:rsidR="002239B4" w:rsidRPr="00AE5E3B" w:rsidRDefault="002239B4" w:rsidP="002239B4">
      <w:pPr>
        <w:rPr>
          <w:rFonts w:ascii="Arial" w:hAnsi="Arial" w:cs="Arial"/>
          <w:sz w:val="24"/>
          <w:szCs w:val="24"/>
          <w:u w:val="single"/>
        </w:rPr>
      </w:pPr>
      <w:r w:rsidRPr="00AE5E3B">
        <w:rPr>
          <w:rFonts w:ascii="Arial" w:hAnsi="Arial" w:cs="Arial"/>
          <w:sz w:val="24"/>
          <w:szCs w:val="24"/>
          <w:u w:val="single"/>
        </w:rPr>
        <w:t>Scoring</w:t>
      </w:r>
    </w:p>
    <w:p w14:paraId="5C030C2E" w14:textId="77777777" w:rsidR="002239B4" w:rsidRPr="00842320" w:rsidRDefault="002239B4" w:rsidP="002239B4">
      <w:pPr>
        <w:rPr>
          <w:rFonts w:ascii="Arial" w:hAnsi="Arial" w:cs="Arial"/>
          <w:sz w:val="24"/>
        </w:rPr>
      </w:pPr>
      <w:r w:rsidRPr="00842320">
        <w:rPr>
          <w:rFonts w:ascii="Arial" w:hAnsi="Arial" w:cs="Arial"/>
          <w:sz w:val="24"/>
        </w:rPr>
        <w:t xml:space="preserve">You can expect to receive </w:t>
      </w:r>
      <w:r w:rsidRPr="00842320">
        <w:rPr>
          <w:rFonts w:ascii="Arial" w:hAnsi="Arial" w:cs="Arial"/>
          <w:b/>
          <w:sz w:val="24"/>
        </w:rPr>
        <w:t>one overall score</w:t>
      </w:r>
      <w:r w:rsidRPr="00842320">
        <w:rPr>
          <w:rFonts w:ascii="Arial" w:hAnsi="Arial" w:cs="Arial"/>
          <w:sz w:val="24"/>
        </w:rPr>
        <w:t xml:space="preserve"> reflecting your overall evidence against the full list of criteria using the following ratings:</w:t>
      </w:r>
    </w:p>
    <w:tbl>
      <w:tblPr>
        <w:tblStyle w:val="TableGrid1"/>
        <w:tblW w:w="0" w:type="auto"/>
        <w:tblLook w:val="04A0" w:firstRow="1" w:lastRow="0" w:firstColumn="1" w:lastColumn="0" w:noHBand="0" w:noVBand="1"/>
      </w:tblPr>
      <w:tblGrid>
        <w:gridCol w:w="471"/>
        <w:gridCol w:w="6370"/>
      </w:tblGrid>
      <w:tr w:rsidR="00F865E8" w:rsidRPr="00842320" w14:paraId="1B9A937F" w14:textId="77777777" w:rsidTr="00395B40">
        <w:tc>
          <w:tcPr>
            <w:tcW w:w="534" w:type="dxa"/>
          </w:tcPr>
          <w:p w14:paraId="7BF724E3" w14:textId="77777777" w:rsidR="002239B4" w:rsidRPr="00842320" w:rsidRDefault="002239B4" w:rsidP="00395B40">
            <w:pPr>
              <w:rPr>
                <w:rFonts w:cs="Arial"/>
              </w:rPr>
            </w:pPr>
            <w:r w:rsidRPr="00842320">
              <w:rPr>
                <w:rFonts w:cs="Arial"/>
              </w:rPr>
              <w:t>1</w:t>
            </w:r>
          </w:p>
        </w:tc>
        <w:tc>
          <w:tcPr>
            <w:tcW w:w="8708" w:type="dxa"/>
          </w:tcPr>
          <w:p w14:paraId="534F130C" w14:textId="77777777" w:rsidR="002239B4" w:rsidRPr="00842320" w:rsidRDefault="002239B4" w:rsidP="00AE5E3B">
            <w:pPr>
              <w:jc w:val="both"/>
              <w:rPr>
                <w:rFonts w:cs="Arial"/>
              </w:rPr>
            </w:pPr>
            <w:r w:rsidRPr="00842320">
              <w:rPr>
                <w:rFonts w:cs="Arial"/>
                <w:b/>
              </w:rPr>
              <w:t xml:space="preserve">Not demonstrated </w:t>
            </w:r>
            <w:proofErr w:type="gramStart"/>
            <w:r w:rsidRPr="00842320">
              <w:rPr>
                <w:rFonts w:cs="Arial"/>
              </w:rPr>
              <w:t>–  No</w:t>
            </w:r>
            <w:proofErr w:type="gramEnd"/>
            <w:r w:rsidRPr="00842320">
              <w:rPr>
                <w:rFonts w:cs="Arial"/>
              </w:rPr>
              <w:t xml:space="preserve"> positive evidence of the competence</w:t>
            </w:r>
          </w:p>
        </w:tc>
      </w:tr>
      <w:tr w:rsidR="00F865E8" w:rsidRPr="00842320" w14:paraId="789526A0" w14:textId="77777777" w:rsidTr="00395B40">
        <w:tc>
          <w:tcPr>
            <w:tcW w:w="534" w:type="dxa"/>
          </w:tcPr>
          <w:p w14:paraId="14192457" w14:textId="77777777" w:rsidR="002239B4" w:rsidRPr="00842320" w:rsidRDefault="002239B4" w:rsidP="00395B40">
            <w:pPr>
              <w:rPr>
                <w:rFonts w:cs="Arial"/>
              </w:rPr>
            </w:pPr>
            <w:r w:rsidRPr="00842320">
              <w:rPr>
                <w:rFonts w:cs="Arial"/>
              </w:rPr>
              <w:t>2</w:t>
            </w:r>
          </w:p>
        </w:tc>
        <w:tc>
          <w:tcPr>
            <w:tcW w:w="8708" w:type="dxa"/>
          </w:tcPr>
          <w:p w14:paraId="2393CFBC" w14:textId="77777777" w:rsidR="002239B4" w:rsidRPr="00842320" w:rsidRDefault="002239B4" w:rsidP="00AE5E3B">
            <w:pPr>
              <w:jc w:val="both"/>
              <w:rPr>
                <w:rFonts w:cs="Arial"/>
              </w:rPr>
            </w:pPr>
            <w:r w:rsidRPr="00842320">
              <w:rPr>
                <w:rFonts w:cs="Arial"/>
                <w:b/>
              </w:rPr>
              <w:t xml:space="preserve">Minimal Demonstration </w:t>
            </w:r>
            <w:r w:rsidRPr="00842320">
              <w:rPr>
                <w:rFonts w:cs="Arial"/>
              </w:rPr>
              <w:t>– Limited positive evidence of the competency</w:t>
            </w:r>
          </w:p>
        </w:tc>
      </w:tr>
      <w:tr w:rsidR="00F865E8" w:rsidRPr="00842320" w14:paraId="52F52F12" w14:textId="77777777" w:rsidTr="00395B40">
        <w:tc>
          <w:tcPr>
            <w:tcW w:w="534" w:type="dxa"/>
          </w:tcPr>
          <w:p w14:paraId="0CF7C555" w14:textId="77777777" w:rsidR="002239B4" w:rsidRPr="00842320" w:rsidRDefault="002239B4" w:rsidP="00395B40">
            <w:pPr>
              <w:rPr>
                <w:rFonts w:cs="Arial"/>
              </w:rPr>
            </w:pPr>
            <w:r w:rsidRPr="00842320">
              <w:rPr>
                <w:rFonts w:cs="Arial"/>
              </w:rPr>
              <w:t>3</w:t>
            </w:r>
          </w:p>
        </w:tc>
        <w:tc>
          <w:tcPr>
            <w:tcW w:w="8708" w:type="dxa"/>
          </w:tcPr>
          <w:p w14:paraId="185A1570" w14:textId="77777777" w:rsidR="002239B4" w:rsidRPr="00842320" w:rsidRDefault="002239B4" w:rsidP="00AE5E3B">
            <w:pPr>
              <w:jc w:val="both"/>
              <w:rPr>
                <w:rFonts w:cs="Arial"/>
              </w:rPr>
            </w:pPr>
            <w:r w:rsidRPr="00842320">
              <w:rPr>
                <w:rFonts w:cs="Arial"/>
                <w:b/>
              </w:rPr>
              <w:t>Moderate Demonstration</w:t>
            </w:r>
            <w:r w:rsidRPr="00842320">
              <w:rPr>
                <w:rFonts w:cs="Arial"/>
              </w:rPr>
              <w:t xml:space="preserve"> </w:t>
            </w:r>
            <w:r w:rsidRPr="00842320">
              <w:rPr>
                <w:rFonts w:cs="Arial"/>
                <w:b/>
              </w:rPr>
              <w:t xml:space="preserve">– </w:t>
            </w:r>
            <w:r w:rsidRPr="00842320">
              <w:rPr>
                <w:rFonts w:cs="Arial"/>
              </w:rPr>
              <w:t>Moderate positive evidence of the competency</w:t>
            </w:r>
          </w:p>
        </w:tc>
      </w:tr>
      <w:tr w:rsidR="00F865E8" w:rsidRPr="00842320" w14:paraId="099C7DE3" w14:textId="77777777" w:rsidTr="00395B40">
        <w:tc>
          <w:tcPr>
            <w:tcW w:w="534" w:type="dxa"/>
          </w:tcPr>
          <w:p w14:paraId="231BA706" w14:textId="77777777" w:rsidR="002239B4" w:rsidRPr="00842320" w:rsidRDefault="002239B4" w:rsidP="00395B40">
            <w:pPr>
              <w:rPr>
                <w:rFonts w:cs="Arial"/>
              </w:rPr>
            </w:pPr>
            <w:r w:rsidRPr="00842320">
              <w:rPr>
                <w:rFonts w:cs="Arial"/>
              </w:rPr>
              <w:t>4</w:t>
            </w:r>
          </w:p>
        </w:tc>
        <w:tc>
          <w:tcPr>
            <w:tcW w:w="8708" w:type="dxa"/>
          </w:tcPr>
          <w:p w14:paraId="76E350B7" w14:textId="77777777" w:rsidR="002239B4" w:rsidRPr="00842320" w:rsidRDefault="002239B4" w:rsidP="00AE5E3B">
            <w:pPr>
              <w:jc w:val="both"/>
              <w:rPr>
                <w:rFonts w:cs="Arial"/>
              </w:rPr>
            </w:pPr>
            <w:r w:rsidRPr="00842320">
              <w:rPr>
                <w:rFonts w:cs="Arial"/>
                <w:b/>
              </w:rPr>
              <w:t xml:space="preserve">Acceptable Demonstration </w:t>
            </w:r>
            <w:r w:rsidRPr="00842320">
              <w:rPr>
                <w:rFonts w:cs="Arial"/>
              </w:rPr>
              <w:t>– Adequate positive evidence of the competency</w:t>
            </w:r>
          </w:p>
        </w:tc>
      </w:tr>
      <w:tr w:rsidR="00F865E8" w:rsidRPr="00842320" w14:paraId="62ECD027" w14:textId="77777777" w:rsidTr="00395B40">
        <w:tc>
          <w:tcPr>
            <w:tcW w:w="534" w:type="dxa"/>
          </w:tcPr>
          <w:p w14:paraId="53961540" w14:textId="77777777" w:rsidR="002239B4" w:rsidRPr="00842320" w:rsidRDefault="002239B4" w:rsidP="00395B40">
            <w:pPr>
              <w:rPr>
                <w:rFonts w:cs="Arial"/>
              </w:rPr>
            </w:pPr>
            <w:r w:rsidRPr="00842320">
              <w:rPr>
                <w:rFonts w:cs="Arial"/>
              </w:rPr>
              <w:t>5</w:t>
            </w:r>
          </w:p>
        </w:tc>
        <w:tc>
          <w:tcPr>
            <w:tcW w:w="8708" w:type="dxa"/>
          </w:tcPr>
          <w:p w14:paraId="3FBA2366" w14:textId="77777777" w:rsidR="002239B4" w:rsidRPr="00842320" w:rsidRDefault="002239B4" w:rsidP="00AE5E3B">
            <w:pPr>
              <w:jc w:val="both"/>
              <w:rPr>
                <w:rFonts w:cs="Arial"/>
              </w:rPr>
            </w:pPr>
            <w:r w:rsidRPr="00842320">
              <w:rPr>
                <w:rFonts w:cs="Arial"/>
                <w:b/>
              </w:rPr>
              <w:t xml:space="preserve">Good Demonstration </w:t>
            </w:r>
            <w:r w:rsidRPr="00842320">
              <w:rPr>
                <w:rFonts w:cs="Arial"/>
              </w:rPr>
              <w:t>– Substantial positive evidence of the competency</w:t>
            </w:r>
          </w:p>
        </w:tc>
      </w:tr>
      <w:tr w:rsidR="00F865E8" w:rsidRPr="00842320" w14:paraId="7606AAB6" w14:textId="77777777" w:rsidTr="00395B40">
        <w:tc>
          <w:tcPr>
            <w:tcW w:w="534" w:type="dxa"/>
          </w:tcPr>
          <w:p w14:paraId="31FA48AD" w14:textId="77777777" w:rsidR="002239B4" w:rsidRPr="00842320" w:rsidRDefault="002239B4" w:rsidP="00395B40">
            <w:pPr>
              <w:rPr>
                <w:rFonts w:cs="Arial"/>
              </w:rPr>
            </w:pPr>
            <w:r w:rsidRPr="00842320">
              <w:rPr>
                <w:rFonts w:cs="Arial"/>
              </w:rPr>
              <w:t>6</w:t>
            </w:r>
          </w:p>
        </w:tc>
        <w:tc>
          <w:tcPr>
            <w:tcW w:w="8708" w:type="dxa"/>
          </w:tcPr>
          <w:p w14:paraId="69C2ECE3" w14:textId="77777777" w:rsidR="002239B4" w:rsidRPr="00842320" w:rsidRDefault="002239B4" w:rsidP="00AE5E3B">
            <w:pPr>
              <w:jc w:val="both"/>
              <w:rPr>
                <w:rFonts w:cs="Arial"/>
              </w:rPr>
            </w:pPr>
            <w:r w:rsidRPr="00842320">
              <w:rPr>
                <w:rFonts w:cs="Arial"/>
                <w:b/>
              </w:rPr>
              <w:t xml:space="preserve">Strong Demonstration </w:t>
            </w:r>
            <w:r w:rsidRPr="00842320">
              <w:rPr>
                <w:rFonts w:cs="Arial"/>
              </w:rPr>
              <w:t>– Substantial, positive evidence of the competency and includes some evidence of exceeding expectations</w:t>
            </w:r>
          </w:p>
        </w:tc>
      </w:tr>
      <w:tr w:rsidR="002239B4" w:rsidRPr="00842320" w14:paraId="7570AB79" w14:textId="77777777" w:rsidTr="00395B40">
        <w:tc>
          <w:tcPr>
            <w:tcW w:w="534" w:type="dxa"/>
          </w:tcPr>
          <w:p w14:paraId="78CFF7AF" w14:textId="77777777" w:rsidR="002239B4" w:rsidRPr="00842320" w:rsidRDefault="002239B4" w:rsidP="00395B40">
            <w:pPr>
              <w:rPr>
                <w:rFonts w:cs="Arial"/>
              </w:rPr>
            </w:pPr>
            <w:r w:rsidRPr="00842320">
              <w:rPr>
                <w:rFonts w:cs="Arial"/>
              </w:rPr>
              <w:t>7</w:t>
            </w:r>
          </w:p>
        </w:tc>
        <w:tc>
          <w:tcPr>
            <w:tcW w:w="8708" w:type="dxa"/>
          </w:tcPr>
          <w:p w14:paraId="5D5DE03F" w14:textId="77777777" w:rsidR="002239B4" w:rsidRPr="00842320" w:rsidRDefault="002239B4" w:rsidP="00AE5E3B">
            <w:pPr>
              <w:jc w:val="both"/>
              <w:rPr>
                <w:rFonts w:cs="Arial"/>
              </w:rPr>
            </w:pPr>
            <w:r w:rsidRPr="00842320">
              <w:rPr>
                <w:rFonts w:cs="Arial"/>
                <w:b/>
              </w:rPr>
              <w:t xml:space="preserve">Outstanding Demonstration </w:t>
            </w:r>
            <w:r w:rsidRPr="00842320">
              <w:rPr>
                <w:rFonts w:cs="Arial"/>
              </w:rPr>
              <w:softHyphen/>
              <w:t>– Evidence provided wholly exceeds expectations at this level</w:t>
            </w:r>
          </w:p>
        </w:tc>
      </w:tr>
    </w:tbl>
    <w:p w14:paraId="7E6F31F2" w14:textId="77777777" w:rsidR="002239B4" w:rsidRPr="00842320" w:rsidRDefault="002239B4" w:rsidP="002239B4">
      <w:pPr>
        <w:spacing w:line="240" w:lineRule="auto"/>
        <w:rPr>
          <w:rFonts w:ascii="Arial" w:hAnsi="Arial" w:cs="Arial"/>
          <w:b/>
          <w:sz w:val="24"/>
          <w:szCs w:val="24"/>
        </w:rPr>
      </w:pPr>
      <w:bookmarkStart w:id="4" w:name="_Toc194912965"/>
      <w:r w:rsidRPr="00842320">
        <w:rPr>
          <w:rFonts w:ascii="Arial" w:hAnsi="Arial" w:cs="Arial"/>
          <w:b/>
          <w:sz w:val="24"/>
          <w:szCs w:val="24"/>
        </w:rPr>
        <w:t>Guaranteed Interview Scheme</w:t>
      </w:r>
      <w:bookmarkEnd w:id="4"/>
    </w:p>
    <w:p w14:paraId="0ADC0DD3" w14:textId="77777777" w:rsidR="002239B4" w:rsidRPr="00842320" w:rsidRDefault="002239B4" w:rsidP="00AE5E3B">
      <w:pPr>
        <w:spacing w:line="240" w:lineRule="auto"/>
        <w:jc w:val="both"/>
        <w:rPr>
          <w:rFonts w:ascii="Arial" w:hAnsi="Arial" w:cs="Arial"/>
          <w:sz w:val="24"/>
          <w:szCs w:val="24"/>
        </w:rPr>
      </w:pPr>
      <w:r w:rsidRPr="00842320">
        <w:rPr>
          <w:rFonts w:ascii="Arial" w:hAnsi="Arial" w:cs="Arial"/>
          <w:sz w:val="24"/>
          <w:szCs w:val="24"/>
        </w:rPr>
        <w:t>COPFS is committed to valuing diversity and equality of opportunity and participates in the Disability Confident scheme as awarded by Job Centre Plus.  </w:t>
      </w:r>
    </w:p>
    <w:p w14:paraId="370B0356" w14:textId="77777777" w:rsidR="002239B4" w:rsidRPr="00842320" w:rsidRDefault="002239B4" w:rsidP="00AE5E3B">
      <w:pPr>
        <w:spacing w:line="240" w:lineRule="auto"/>
        <w:jc w:val="both"/>
        <w:rPr>
          <w:rFonts w:ascii="Arial" w:hAnsi="Arial" w:cs="Arial"/>
          <w:sz w:val="24"/>
          <w:szCs w:val="24"/>
        </w:rPr>
      </w:pPr>
      <w:r w:rsidRPr="00842320">
        <w:rPr>
          <w:rFonts w:ascii="Arial" w:hAnsi="Arial" w:cs="Arial"/>
          <w:sz w:val="24"/>
          <w:szCs w:val="24"/>
        </w:rPr>
        <w:t xml:space="preserve">Under this scheme, all candidates who consider </w:t>
      </w:r>
      <w:r w:rsidR="00AE5E3B" w:rsidRPr="00842320">
        <w:rPr>
          <w:rFonts w:ascii="Arial" w:hAnsi="Arial" w:cs="Arial"/>
          <w:sz w:val="24"/>
          <w:szCs w:val="24"/>
        </w:rPr>
        <w:t>them</w:t>
      </w:r>
      <w:r w:rsidR="00AE5E3B">
        <w:rPr>
          <w:rFonts w:ascii="Arial" w:hAnsi="Arial" w:cs="Arial"/>
          <w:sz w:val="24"/>
          <w:szCs w:val="24"/>
        </w:rPr>
        <w:t xml:space="preserve">selves </w:t>
      </w:r>
      <w:r w:rsidR="00AE5E3B" w:rsidRPr="00842320">
        <w:rPr>
          <w:rFonts w:ascii="Arial" w:hAnsi="Arial" w:cs="Arial"/>
          <w:sz w:val="24"/>
          <w:szCs w:val="24"/>
        </w:rPr>
        <w:t>to</w:t>
      </w:r>
      <w:r w:rsidRPr="00842320">
        <w:rPr>
          <w:rFonts w:ascii="Arial" w:hAnsi="Arial" w:cs="Arial"/>
          <w:sz w:val="24"/>
          <w:szCs w:val="24"/>
        </w:rPr>
        <w:t xml:space="preserve"> be disabled in terms of the Equality Act 2010, and who meet the essential minimum criteria for the post, will be guaranteed an interview. </w:t>
      </w:r>
    </w:p>
    <w:p w14:paraId="3C8BD01C" w14:textId="77777777" w:rsidR="002239B4" w:rsidRPr="00842320" w:rsidRDefault="002239B4" w:rsidP="00AE5E3B">
      <w:pPr>
        <w:spacing w:line="240" w:lineRule="auto"/>
        <w:jc w:val="both"/>
        <w:rPr>
          <w:rFonts w:ascii="Arial" w:hAnsi="Arial" w:cs="Arial"/>
          <w:sz w:val="24"/>
          <w:szCs w:val="24"/>
        </w:rPr>
      </w:pPr>
      <w:r w:rsidRPr="00842320">
        <w:rPr>
          <w:rFonts w:ascii="Arial" w:hAnsi="Arial" w:cs="Arial"/>
          <w:sz w:val="24"/>
          <w:szCs w:val="24"/>
        </w:rPr>
        <w:t xml:space="preserve">For the purposes of the scheme, the minimum criterion to quality for interview requires adequate demonstration of the essential criteria.  </w:t>
      </w:r>
    </w:p>
    <w:p w14:paraId="5ABBA227" w14:textId="77777777" w:rsidR="002239B4" w:rsidRDefault="002239B4" w:rsidP="00AE5E3B">
      <w:pPr>
        <w:spacing w:line="240" w:lineRule="auto"/>
        <w:jc w:val="both"/>
        <w:rPr>
          <w:rFonts w:ascii="Arial" w:hAnsi="Arial" w:cs="Arial"/>
          <w:sz w:val="24"/>
          <w:szCs w:val="24"/>
        </w:rPr>
      </w:pPr>
      <w:r w:rsidRPr="00842320">
        <w:rPr>
          <w:rFonts w:ascii="Arial" w:hAnsi="Arial" w:cs="Arial"/>
          <w:sz w:val="24"/>
          <w:szCs w:val="24"/>
        </w:rPr>
        <w:lastRenderedPageBreak/>
        <w:t xml:space="preserve">This will be applicable at all stages of recruitment, </w:t>
      </w:r>
      <w:proofErr w:type="gramStart"/>
      <w:r w:rsidRPr="00842320">
        <w:rPr>
          <w:rFonts w:ascii="Arial" w:hAnsi="Arial" w:cs="Arial"/>
          <w:sz w:val="24"/>
          <w:szCs w:val="24"/>
        </w:rPr>
        <w:t>i.e.</w:t>
      </w:r>
      <w:proofErr w:type="gramEnd"/>
      <w:r w:rsidRPr="00842320">
        <w:rPr>
          <w:rFonts w:ascii="Arial" w:hAnsi="Arial" w:cs="Arial"/>
          <w:sz w:val="24"/>
          <w:szCs w:val="24"/>
        </w:rPr>
        <w:t xml:space="preserve"> if you do not pass the standard required at sift or technical assessment (if applicable), you will not proceed to interview.</w:t>
      </w:r>
    </w:p>
    <w:p w14:paraId="6B48A628" w14:textId="77777777" w:rsidR="002239B4" w:rsidRPr="00842320" w:rsidRDefault="002239B4" w:rsidP="002239B4">
      <w:pPr>
        <w:rPr>
          <w:rFonts w:ascii="Arial" w:eastAsia="Times New Roman" w:hAnsi="Arial" w:cs="Arial"/>
          <w:b/>
          <w:snapToGrid w:val="0"/>
          <w:sz w:val="28"/>
          <w:szCs w:val="24"/>
        </w:rPr>
      </w:pPr>
      <w:r w:rsidRPr="00842320">
        <w:rPr>
          <w:rFonts w:ascii="Arial" w:hAnsi="Arial" w:cs="Arial"/>
          <w:b/>
          <w:sz w:val="24"/>
          <w:szCs w:val="24"/>
        </w:rPr>
        <w:t>Selection Information</w:t>
      </w:r>
    </w:p>
    <w:p w14:paraId="5D1B2D43" w14:textId="77777777" w:rsidR="002239B4" w:rsidRPr="00842320" w:rsidRDefault="002239B4" w:rsidP="00AE5E3B">
      <w:pPr>
        <w:spacing w:line="240" w:lineRule="auto"/>
        <w:jc w:val="both"/>
        <w:rPr>
          <w:rFonts w:ascii="Arial" w:hAnsi="Arial" w:cs="Arial"/>
          <w:sz w:val="24"/>
          <w:szCs w:val="24"/>
        </w:rPr>
      </w:pPr>
      <w:r w:rsidRPr="00842320">
        <w:rPr>
          <w:rFonts w:ascii="Arial" w:hAnsi="Arial" w:cs="Arial"/>
          <w:sz w:val="24"/>
          <w:szCs w:val="24"/>
        </w:rPr>
        <w:t xml:space="preserve">The selection panel will recommend the candidate(s) for appointment in order of merit. </w:t>
      </w:r>
    </w:p>
    <w:p w14:paraId="76A4505C" w14:textId="77777777" w:rsidR="002239B4" w:rsidRPr="00842320" w:rsidRDefault="002239B4" w:rsidP="00AE5E3B">
      <w:pPr>
        <w:spacing w:before="100" w:beforeAutospacing="1" w:after="100" w:afterAutospacing="1" w:line="240" w:lineRule="auto"/>
        <w:jc w:val="both"/>
        <w:rPr>
          <w:rFonts w:ascii="Arial" w:hAnsi="Arial" w:cs="Arial"/>
          <w:sz w:val="24"/>
          <w:szCs w:val="24"/>
        </w:rPr>
      </w:pPr>
      <w:r w:rsidRPr="00842320">
        <w:rPr>
          <w:rFonts w:ascii="Arial" w:hAnsi="Arial" w:cs="Arial"/>
          <w:sz w:val="24"/>
          <w:szCs w:val="24"/>
        </w:rPr>
        <w:t>You may ask for feedback on your performance however this may not be available. Candidate rating forms will be available for candidates who reach the interview stage.</w:t>
      </w:r>
    </w:p>
    <w:p w14:paraId="18ABBE47" w14:textId="77777777" w:rsidR="002239B4" w:rsidRPr="00842320" w:rsidRDefault="002239B4" w:rsidP="00AE5E3B">
      <w:pPr>
        <w:spacing w:line="240" w:lineRule="auto"/>
        <w:jc w:val="both"/>
        <w:rPr>
          <w:rFonts w:ascii="Arial" w:hAnsi="Arial" w:cs="Arial"/>
          <w:sz w:val="24"/>
          <w:szCs w:val="24"/>
        </w:rPr>
      </w:pPr>
      <w:r w:rsidRPr="00842320">
        <w:rPr>
          <w:rFonts w:ascii="Arial" w:hAnsi="Arial" w:cs="Arial"/>
          <w:sz w:val="24"/>
          <w:szCs w:val="24"/>
        </w:rPr>
        <w:t xml:space="preserve">Please note that we will not meet any expenses you may incur in association with this recruitment exercise (tests or interview), nor if you </w:t>
      </w:r>
      <w:proofErr w:type="gramStart"/>
      <w:r w:rsidRPr="00842320">
        <w:rPr>
          <w:rFonts w:ascii="Arial" w:hAnsi="Arial" w:cs="Arial"/>
          <w:sz w:val="24"/>
          <w:szCs w:val="24"/>
        </w:rPr>
        <w:t>have to</w:t>
      </w:r>
      <w:proofErr w:type="gramEnd"/>
      <w:r w:rsidRPr="00842320">
        <w:rPr>
          <w:rFonts w:ascii="Arial" w:hAnsi="Arial" w:cs="Arial"/>
          <w:sz w:val="24"/>
          <w:szCs w:val="24"/>
        </w:rPr>
        <w:t xml:space="preserve"> relocate to take up appointment (this is also applicable to any current COPFS staff who may make an application for an externally advertised post).</w:t>
      </w:r>
    </w:p>
    <w:p w14:paraId="0FAF7027" w14:textId="77777777" w:rsidR="002239B4" w:rsidRPr="00842320" w:rsidRDefault="002239B4" w:rsidP="002239B4">
      <w:pPr>
        <w:spacing w:after="0" w:line="240" w:lineRule="auto"/>
        <w:rPr>
          <w:rFonts w:ascii="Arial" w:hAnsi="Arial" w:cs="Arial"/>
          <w:b/>
          <w:sz w:val="24"/>
          <w:szCs w:val="24"/>
        </w:rPr>
      </w:pPr>
      <w:r w:rsidRPr="00842320">
        <w:rPr>
          <w:rFonts w:ascii="Arial" w:hAnsi="Arial" w:cs="Arial"/>
          <w:b/>
          <w:sz w:val="24"/>
          <w:szCs w:val="24"/>
        </w:rPr>
        <w:t xml:space="preserve">Appeal </w:t>
      </w:r>
      <w:r w:rsidRPr="00842320">
        <w:rPr>
          <w:rFonts w:ascii="Arial" w:hAnsi="Arial" w:cs="Arial"/>
          <w:b/>
          <w:sz w:val="24"/>
          <w:szCs w:val="24"/>
        </w:rPr>
        <w:br/>
      </w:r>
    </w:p>
    <w:p w14:paraId="586E5126" w14:textId="77777777" w:rsidR="002239B4" w:rsidRPr="00842320" w:rsidRDefault="002239B4" w:rsidP="00AE5E3B">
      <w:pPr>
        <w:pStyle w:val="CommentText"/>
        <w:jc w:val="both"/>
        <w:rPr>
          <w:rFonts w:ascii="Arial" w:hAnsi="Arial" w:cs="Arial"/>
          <w:sz w:val="24"/>
          <w:szCs w:val="24"/>
        </w:rPr>
      </w:pPr>
      <w:r w:rsidRPr="00842320">
        <w:rPr>
          <w:rFonts w:ascii="Arial" w:hAnsi="Arial" w:cs="Arial"/>
          <w:sz w:val="24"/>
          <w:szCs w:val="24"/>
        </w:rPr>
        <w:t>All candidates are entitled to the right of appeal against any selection decision (</w:t>
      </w:r>
      <w:proofErr w:type="gramStart"/>
      <w:r w:rsidRPr="00842320">
        <w:rPr>
          <w:rFonts w:ascii="Arial" w:hAnsi="Arial" w:cs="Arial"/>
          <w:sz w:val="24"/>
          <w:szCs w:val="24"/>
        </w:rPr>
        <w:t>i.e.</w:t>
      </w:r>
      <w:proofErr w:type="gramEnd"/>
      <w:r w:rsidRPr="00842320">
        <w:rPr>
          <w:rFonts w:ascii="Arial" w:hAnsi="Arial" w:cs="Arial"/>
          <w:sz w:val="24"/>
          <w:szCs w:val="24"/>
        </w:rPr>
        <w:t xml:space="preserve"> at sift or interview).</w:t>
      </w:r>
    </w:p>
    <w:p w14:paraId="1B2BF580" w14:textId="77777777" w:rsidR="002239B4" w:rsidRPr="00842320" w:rsidRDefault="002239B4" w:rsidP="00AE5E3B">
      <w:pPr>
        <w:pStyle w:val="CommentText"/>
        <w:jc w:val="both"/>
        <w:rPr>
          <w:rFonts w:ascii="Arial" w:hAnsi="Arial" w:cs="Arial"/>
          <w:sz w:val="24"/>
          <w:szCs w:val="24"/>
        </w:rPr>
      </w:pPr>
    </w:p>
    <w:p w14:paraId="0075E90D" w14:textId="77777777" w:rsidR="002239B4" w:rsidRPr="00842320" w:rsidRDefault="002239B4" w:rsidP="00AE5E3B">
      <w:pPr>
        <w:pStyle w:val="CommentText"/>
        <w:rPr>
          <w:rFonts w:ascii="Arial" w:hAnsi="Arial" w:cs="Arial"/>
          <w:sz w:val="24"/>
          <w:szCs w:val="24"/>
        </w:rPr>
      </w:pPr>
      <w:r w:rsidRPr="00842320">
        <w:rPr>
          <w:rFonts w:ascii="Arial" w:hAnsi="Arial" w:cs="Arial"/>
          <w:sz w:val="24"/>
          <w:szCs w:val="24"/>
        </w:rPr>
        <w:t>Appeals against selection decisions can be made on the following grounds:</w:t>
      </w:r>
      <w:r w:rsidRPr="00842320">
        <w:rPr>
          <w:rFonts w:ascii="Arial" w:hAnsi="Arial" w:cs="Arial"/>
          <w:sz w:val="24"/>
          <w:szCs w:val="24"/>
        </w:rPr>
        <w:br/>
      </w:r>
    </w:p>
    <w:p w14:paraId="467A3804" w14:textId="77777777" w:rsidR="002239B4" w:rsidRPr="00842320" w:rsidRDefault="002239B4" w:rsidP="00AE5E3B">
      <w:pPr>
        <w:numPr>
          <w:ilvl w:val="1"/>
          <w:numId w:val="12"/>
        </w:numPr>
        <w:tabs>
          <w:tab w:val="clear" w:pos="360"/>
          <w:tab w:val="num" w:pos="567"/>
          <w:tab w:val="num" w:pos="1440"/>
        </w:tabs>
        <w:spacing w:after="0" w:line="240" w:lineRule="auto"/>
        <w:ind w:left="567" w:hanging="283"/>
        <w:jc w:val="both"/>
        <w:rPr>
          <w:rFonts w:ascii="Arial" w:hAnsi="Arial" w:cs="Arial"/>
          <w:sz w:val="24"/>
          <w:szCs w:val="24"/>
        </w:rPr>
      </w:pPr>
      <w:r w:rsidRPr="00842320">
        <w:rPr>
          <w:rFonts w:ascii="Arial" w:hAnsi="Arial" w:cs="Arial"/>
          <w:sz w:val="24"/>
          <w:szCs w:val="24"/>
        </w:rPr>
        <w:t>There has been a procedural irregularity that can be seen to have materially disadvantaged the individual candidate; and/or</w:t>
      </w:r>
    </w:p>
    <w:p w14:paraId="59C3D64E" w14:textId="77777777" w:rsidR="002239B4" w:rsidRPr="00842320" w:rsidRDefault="002239B4" w:rsidP="00AE5E3B">
      <w:pPr>
        <w:numPr>
          <w:ilvl w:val="1"/>
          <w:numId w:val="12"/>
        </w:numPr>
        <w:tabs>
          <w:tab w:val="clear" w:pos="360"/>
          <w:tab w:val="num" w:pos="567"/>
          <w:tab w:val="num" w:pos="1440"/>
        </w:tabs>
        <w:spacing w:after="0" w:line="240" w:lineRule="auto"/>
        <w:ind w:left="567" w:hanging="283"/>
        <w:jc w:val="both"/>
        <w:rPr>
          <w:rFonts w:ascii="Arial" w:hAnsi="Arial" w:cs="Arial"/>
          <w:sz w:val="24"/>
          <w:szCs w:val="24"/>
        </w:rPr>
      </w:pPr>
      <w:r w:rsidRPr="00842320">
        <w:rPr>
          <w:rFonts w:ascii="Arial" w:hAnsi="Arial" w:cs="Arial"/>
          <w:sz w:val="24"/>
          <w:szCs w:val="24"/>
        </w:rPr>
        <w:t>There has been an infringement of COPFS’ equal opportunities policy causing actual disadvantage</w:t>
      </w:r>
      <w:r w:rsidRPr="00842320">
        <w:rPr>
          <w:rFonts w:ascii="Arial" w:hAnsi="Arial" w:cs="Arial"/>
          <w:sz w:val="24"/>
          <w:szCs w:val="24"/>
        </w:rPr>
        <w:br/>
      </w:r>
    </w:p>
    <w:p w14:paraId="4901665F" w14:textId="77777777" w:rsidR="002239B4" w:rsidRPr="00842320" w:rsidRDefault="002239B4" w:rsidP="00AE5E3B">
      <w:pPr>
        <w:spacing w:line="240" w:lineRule="auto"/>
        <w:jc w:val="both"/>
        <w:rPr>
          <w:rFonts w:ascii="Arial" w:hAnsi="Arial" w:cs="Arial"/>
          <w:sz w:val="24"/>
          <w:szCs w:val="24"/>
        </w:rPr>
      </w:pPr>
      <w:r w:rsidRPr="00842320">
        <w:rPr>
          <w:rFonts w:ascii="Arial" w:hAnsi="Arial" w:cs="Arial"/>
          <w:sz w:val="24"/>
          <w:szCs w:val="24"/>
        </w:rPr>
        <w:t>Appeals out with these grounds will not be considered.  The appeal must be submitted in writing, justifying the grounds, to the HR Resource Team within five working days of receiving the results or feedback (if available). Where an appeal is upheld, COPFS will take steps to remove disadvantage or compensate for actual loss.</w:t>
      </w:r>
    </w:p>
    <w:p w14:paraId="7FC15A39" w14:textId="77777777" w:rsidR="00C722D6" w:rsidRDefault="00C722D6" w:rsidP="00C722D6">
      <w:pPr>
        <w:pStyle w:val="Title"/>
        <w:rPr>
          <w:rFonts w:ascii="Arial" w:hAnsi="Arial" w:cs="Arial"/>
          <w:b/>
          <w:color w:val="0000FF" w:themeColor="hyperlink"/>
          <w:sz w:val="36"/>
          <w:szCs w:val="24"/>
          <w:u w:val="single"/>
        </w:rPr>
      </w:pPr>
      <w:bookmarkStart w:id="5" w:name="_Hlk88742603"/>
      <w:r>
        <w:rPr>
          <w:rFonts w:ascii="Arial" w:hAnsi="Arial" w:cs="Arial"/>
          <w:b/>
          <w:sz w:val="36"/>
          <w:szCs w:val="24"/>
        </w:rPr>
        <w:t>Equality &amp; Diversity</w:t>
      </w:r>
    </w:p>
    <w:p w14:paraId="37AF4B99" w14:textId="77777777" w:rsidR="00C722D6" w:rsidRDefault="00C722D6" w:rsidP="00C722D6">
      <w:pPr>
        <w:spacing w:line="240" w:lineRule="auto"/>
        <w:rPr>
          <w:rFonts w:ascii="Arial" w:hAnsi="Arial" w:cs="Arial"/>
          <w:sz w:val="24"/>
          <w:szCs w:val="24"/>
        </w:rPr>
      </w:pPr>
      <w:r>
        <w:rPr>
          <w:rFonts w:ascii="Arial" w:hAnsi="Arial" w:cs="Arial"/>
          <w:sz w:val="24"/>
          <w:szCs w:val="24"/>
        </w:rPr>
        <w:t xml:space="preserve">COPFS is proud to maintain an inclusive workplace and we encourage applicants from all backgrounds. </w:t>
      </w:r>
    </w:p>
    <w:p w14:paraId="5AF3EF0B" w14:textId="77777777" w:rsidR="00C722D6" w:rsidRDefault="00C722D6" w:rsidP="00C722D6">
      <w:pPr>
        <w:spacing w:line="240" w:lineRule="auto"/>
        <w:rPr>
          <w:rFonts w:ascii="Arial" w:hAnsi="Arial" w:cs="Arial"/>
          <w:sz w:val="24"/>
          <w:szCs w:val="24"/>
        </w:rPr>
      </w:pPr>
      <w:r>
        <w:rPr>
          <w:rFonts w:ascii="Arial" w:hAnsi="Arial" w:cs="Arial"/>
          <w:sz w:val="24"/>
          <w:szCs w:val="24"/>
        </w:rPr>
        <w:t>COPFS have set out a strategy to ensure we continue to promote equality of opportunity and treatment and to eliminate unfair discrimination in its employment practises.</w:t>
      </w:r>
    </w:p>
    <w:p w14:paraId="5B265741" w14:textId="77777777" w:rsidR="00C722D6" w:rsidRDefault="00C722D6" w:rsidP="00C722D6">
      <w:pPr>
        <w:tabs>
          <w:tab w:val="left" w:pos="426"/>
          <w:tab w:val="left" w:pos="1440"/>
          <w:tab w:val="left" w:pos="2160"/>
          <w:tab w:val="left" w:pos="2880"/>
          <w:tab w:val="left" w:pos="4680"/>
          <w:tab w:val="left" w:pos="5400"/>
          <w:tab w:val="right" w:pos="9000"/>
        </w:tabs>
        <w:spacing w:after="0" w:line="240" w:lineRule="auto"/>
        <w:rPr>
          <w:rFonts w:ascii="Arial" w:hAnsi="Arial" w:cs="Arial"/>
          <w:sz w:val="24"/>
          <w:szCs w:val="24"/>
        </w:rPr>
      </w:pPr>
      <w:r>
        <w:rPr>
          <w:rFonts w:ascii="Arial" w:hAnsi="Arial" w:cs="Arial"/>
          <w:sz w:val="24"/>
          <w:szCs w:val="24"/>
        </w:rPr>
        <w:t xml:space="preserve">Our policy is to provide equal opportunities for employment, career development and promotion to all </w:t>
      </w:r>
      <w:proofErr w:type="spellStart"/>
      <w:r>
        <w:rPr>
          <w:rFonts w:ascii="Arial" w:hAnsi="Arial" w:cs="Arial"/>
          <w:sz w:val="24"/>
          <w:szCs w:val="24"/>
        </w:rPr>
        <w:t>where</w:t>
      </w:r>
      <w:proofErr w:type="spellEnd"/>
      <w:r>
        <w:rPr>
          <w:rFonts w:ascii="Arial" w:hAnsi="Arial" w:cs="Arial"/>
          <w:sz w:val="24"/>
          <w:szCs w:val="24"/>
        </w:rPr>
        <w:t xml:space="preserve"> eligible, based on ability, </w:t>
      </w:r>
      <w:proofErr w:type="gramStart"/>
      <w:r>
        <w:rPr>
          <w:rFonts w:ascii="Arial" w:hAnsi="Arial" w:cs="Arial"/>
          <w:sz w:val="24"/>
          <w:szCs w:val="24"/>
        </w:rPr>
        <w:t>qualifications</w:t>
      </w:r>
      <w:proofErr w:type="gramEnd"/>
      <w:r>
        <w:rPr>
          <w:rFonts w:ascii="Arial" w:hAnsi="Arial" w:cs="Arial"/>
          <w:sz w:val="24"/>
          <w:szCs w:val="24"/>
        </w:rPr>
        <w:t xml:space="preserve"> and suitability for the work.  </w:t>
      </w:r>
    </w:p>
    <w:p w14:paraId="68EE45C8" w14:textId="77777777" w:rsidR="00C722D6" w:rsidRDefault="00C722D6" w:rsidP="00C722D6">
      <w:pPr>
        <w:tabs>
          <w:tab w:val="left" w:pos="426"/>
          <w:tab w:val="left" w:pos="1440"/>
          <w:tab w:val="left" w:pos="2160"/>
          <w:tab w:val="left" w:pos="2880"/>
          <w:tab w:val="left" w:pos="4680"/>
          <w:tab w:val="left" w:pos="5400"/>
          <w:tab w:val="right" w:pos="9000"/>
        </w:tabs>
        <w:spacing w:after="0" w:line="240" w:lineRule="auto"/>
        <w:rPr>
          <w:rFonts w:ascii="Arial" w:hAnsi="Arial" w:cs="Arial"/>
          <w:sz w:val="24"/>
          <w:szCs w:val="24"/>
        </w:rPr>
      </w:pPr>
    </w:p>
    <w:p w14:paraId="1F9C85BF" w14:textId="67AB4EE7" w:rsidR="00C722D6" w:rsidRDefault="00C722D6" w:rsidP="00C722D6">
      <w:pPr>
        <w:tabs>
          <w:tab w:val="left" w:pos="426"/>
          <w:tab w:val="left" w:pos="1440"/>
          <w:tab w:val="left" w:pos="2160"/>
          <w:tab w:val="left" w:pos="2880"/>
          <w:tab w:val="left" w:pos="4680"/>
          <w:tab w:val="left" w:pos="5400"/>
          <w:tab w:val="right" w:pos="9000"/>
        </w:tabs>
        <w:spacing w:after="0" w:line="240" w:lineRule="auto"/>
        <w:rPr>
          <w:rFonts w:ascii="Arial" w:hAnsi="Arial" w:cs="Arial"/>
          <w:sz w:val="24"/>
          <w:szCs w:val="24"/>
        </w:rPr>
      </w:pPr>
      <w:r>
        <w:rPr>
          <w:rFonts w:ascii="Arial" w:hAnsi="Arial" w:cs="Arial"/>
          <w:sz w:val="24"/>
          <w:szCs w:val="24"/>
          <w:lang w:eastAsia="en-GB"/>
        </w:rPr>
        <w:t>No job applicant or employee will receive less favourable treatment than others because of their gender, gender identity, gender expression, sexual orientation, marital or family status, part-time status (unless such treatment is objectively justified), socioeconomic background (or is perceived as belonging to), racial group (includes colour, race, nationality, national or ethnic origin), religion, disability (unless such treatment is objectively justified), age (subject to the operation of a retirement age policy) or trade union membership/non-membership/activities.</w:t>
      </w:r>
    </w:p>
    <w:p w14:paraId="31FED5DA" w14:textId="77777777" w:rsidR="00C722D6" w:rsidRDefault="00C722D6" w:rsidP="00C722D6">
      <w:pPr>
        <w:tabs>
          <w:tab w:val="left" w:pos="426"/>
          <w:tab w:val="left" w:pos="1440"/>
          <w:tab w:val="left" w:pos="2160"/>
          <w:tab w:val="left" w:pos="2880"/>
          <w:tab w:val="left" w:pos="4680"/>
          <w:tab w:val="left" w:pos="5400"/>
          <w:tab w:val="right" w:pos="9000"/>
        </w:tabs>
        <w:spacing w:after="0" w:line="240" w:lineRule="auto"/>
        <w:rPr>
          <w:rFonts w:ascii="Arial" w:hAnsi="Arial" w:cs="Arial"/>
          <w:sz w:val="24"/>
          <w:szCs w:val="24"/>
        </w:rPr>
      </w:pPr>
    </w:p>
    <w:p w14:paraId="52C3AC2E" w14:textId="77777777" w:rsidR="00C722D6" w:rsidRDefault="00C722D6" w:rsidP="00C722D6">
      <w:pPr>
        <w:spacing w:line="240" w:lineRule="auto"/>
        <w:rPr>
          <w:rFonts w:ascii="Arial" w:hAnsi="Arial" w:cs="Arial"/>
          <w:sz w:val="24"/>
          <w:szCs w:val="24"/>
        </w:rPr>
      </w:pPr>
      <w:r>
        <w:rPr>
          <w:rFonts w:ascii="Arial" w:hAnsi="Arial" w:cs="Arial"/>
          <w:sz w:val="24"/>
          <w:szCs w:val="24"/>
        </w:rPr>
        <w:t xml:space="preserve">COPFS has several staff network groups which include: </w:t>
      </w:r>
    </w:p>
    <w:p w14:paraId="37B1389A" w14:textId="77777777" w:rsidR="00C722D6" w:rsidRDefault="00C722D6" w:rsidP="00C722D6">
      <w:pPr>
        <w:pStyle w:val="Heading3"/>
        <w:jc w:val="left"/>
        <w:rPr>
          <w:rFonts w:ascii="Arial" w:hAnsi="Arial" w:cs="Arial"/>
          <w:szCs w:val="24"/>
        </w:rPr>
      </w:pPr>
      <w:r>
        <w:rPr>
          <w:rStyle w:val="Strong"/>
          <w:rFonts w:ascii="Arial" w:eastAsiaTheme="majorEastAsia" w:hAnsi="Arial" w:cs="Arial"/>
          <w:szCs w:val="24"/>
        </w:rPr>
        <w:lastRenderedPageBreak/>
        <w:t>Equality Ambassadors</w:t>
      </w:r>
    </w:p>
    <w:p w14:paraId="24D54842" w14:textId="77777777" w:rsidR="00C722D6" w:rsidRDefault="00C722D6" w:rsidP="00C722D6">
      <w:pPr>
        <w:pStyle w:val="NormalWeb"/>
        <w:spacing w:before="0" w:beforeAutospacing="0" w:after="0" w:afterAutospacing="0"/>
        <w:rPr>
          <w:rFonts w:ascii="Arial" w:hAnsi="Arial" w:cs="Arial"/>
        </w:rPr>
      </w:pPr>
      <w:r>
        <w:rPr>
          <w:rFonts w:ascii="Arial" w:hAnsi="Arial" w:cs="Arial"/>
        </w:rPr>
        <w:t xml:space="preserve">As part of our commitment to equality for all staff we have </w:t>
      </w:r>
      <w:proofErr w:type="gramStart"/>
      <w:r>
        <w:rPr>
          <w:rFonts w:ascii="Arial" w:hAnsi="Arial" w:cs="Arial"/>
        </w:rPr>
        <w:t>a number of</w:t>
      </w:r>
      <w:proofErr w:type="gramEnd"/>
      <w:r>
        <w:rPr>
          <w:rFonts w:ascii="Arial" w:hAnsi="Arial" w:cs="Arial"/>
        </w:rPr>
        <w:t xml:space="preserve"> Equality Ambassadors who are responsible for promoting their characteristic across the service and beyond. </w:t>
      </w:r>
    </w:p>
    <w:p w14:paraId="2541DD6D" w14:textId="77777777" w:rsidR="00C722D6" w:rsidRDefault="00C722D6" w:rsidP="00C722D6">
      <w:pPr>
        <w:pStyle w:val="NormalWeb"/>
        <w:spacing w:before="0" w:beforeAutospacing="0" w:after="0" w:afterAutospacing="0"/>
        <w:rPr>
          <w:rFonts w:ascii="Arial" w:hAnsi="Arial" w:cs="Arial"/>
        </w:rPr>
      </w:pPr>
    </w:p>
    <w:p w14:paraId="6AD86314" w14:textId="77777777" w:rsidR="00C722D6" w:rsidRDefault="00C722D6" w:rsidP="00C722D6">
      <w:pPr>
        <w:pStyle w:val="Heading3"/>
        <w:jc w:val="left"/>
        <w:rPr>
          <w:rFonts w:ascii="Arial" w:hAnsi="Arial" w:cs="Arial"/>
          <w:szCs w:val="24"/>
        </w:rPr>
      </w:pPr>
      <w:r>
        <w:rPr>
          <w:rStyle w:val="Strong"/>
          <w:rFonts w:ascii="Arial" w:eastAsiaTheme="majorEastAsia" w:hAnsi="Arial" w:cs="Arial"/>
          <w:szCs w:val="24"/>
        </w:rPr>
        <w:t>Sheriffdom Equality Networks (</w:t>
      </w:r>
      <w:proofErr w:type="spellStart"/>
      <w:r>
        <w:rPr>
          <w:rStyle w:val="Strong"/>
          <w:rFonts w:ascii="Arial" w:eastAsiaTheme="majorEastAsia" w:hAnsi="Arial" w:cs="Arial"/>
          <w:szCs w:val="24"/>
        </w:rPr>
        <w:t>ShEN</w:t>
      </w:r>
      <w:proofErr w:type="spellEnd"/>
      <w:r>
        <w:rPr>
          <w:rStyle w:val="Strong"/>
          <w:rFonts w:ascii="Arial" w:eastAsiaTheme="majorEastAsia" w:hAnsi="Arial" w:cs="Arial"/>
          <w:szCs w:val="24"/>
        </w:rPr>
        <w:t>)</w:t>
      </w:r>
    </w:p>
    <w:p w14:paraId="0A5DF739" w14:textId="77777777" w:rsidR="00C722D6" w:rsidRDefault="00C722D6" w:rsidP="00C722D6">
      <w:pPr>
        <w:pStyle w:val="NormalWeb"/>
        <w:spacing w:before="0" w:beforeAutospacing="0" w:after="240" w:afterAutospacing="0"/>
        <w:rPr>
          <w:rFonts w:ascii="Arial" w:hAnsi="Arial" w:cs="Arial"/>
        </w:rPr>
      </w:pPr>
      <w:r>
        <w:rPr>
          <w:rFonts w:ascii="Arial" w:hAnsi="Arial" w:cs="Arial"/>
        </w:rPr>
        <w:t xml:space="preserve">Each Sheriffdom has their own equality network, which supports internal and external engagement and awareness of equality issues. The groups advise on policy issues and some run events, like autism awareness sessions, Pride attendance and the Schools’ Public Speaking Competition. Each </w:t>
      </w:r>
      <w:proofErr w:type="spellStart"/>
      <w:r>
        <w:rPr>
          <w:rFonts w:ascii="Arial" w:hAnsi="Arial" w:cs="Arial"/>
        </w:rPr>
        <w:t>ShEN</w:t>
      </w:r>
      <w:proofErr w:type="spellEnd"/>
      <w:r>
        <w:rPr>
          <w:rFonts w:ascii="Arial" w:hAnsi="Arial" w:cs="Arial"/>
        </w:rPr>
        <w:t xml:space="preserve"> has a leader, responsible for the work of the network, and an administrative contact. </w:t>
      </w:r>
    </w:p>
    <w:p w14:paraId="51E1EA0C" w14:textId="77777777" w:rsidR="00C722D6" w:rsidRDefault="00C722D6" w:rsidP="00C722D6">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Proud in COPFS</w:t>
      </w:r>
    </w:p>
    <w:p w14:paraId="62DCABDE" w14:textId="77777777" w:rsidR="00C722D6" w:rsidRDefault="00C722D6" w:rsidP="00C722D6">
      <w:pPr>
        <w:pStyle w:val="NormalWeb"/>
        <w:spacing w:before="0" w:beforeAutospacing="0" w:after="240" w:afterAutospacing="0"/>
        <w:rPr>
          <w:rFonts w:ascii="Arial" w:hAnsi="Arial" w:cs="Arial"/>
        </w:rPr>
      </w:pPr>
      <w:r>
        <w:rPr>
          <w:rFonts w:ascii="Arial" w:hAnsi="Arial" w:cs="Arial"/>
        </w:rPr>
        <w:t>The Proud in COPFS network supports lesbian, gay, bisexual, transgender and intersex (LGBTI) staff. They also provide support and guidance for parents and carers of LGBTI children.</w:t>
      </w:r>
    </w:p>
    <w:p w14:paraId="46BA57DD" w14:textId="77777777" w:rsidR="00C722D6" w:rsidRDefault="00C722D6" w:rsidP="00C722D6">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Staff Disability Advisory Group</w:t>
      </w:r>
    </w:p>
    <w:p w14:paraId="75C9888E" w14:textId="77777777" w:rsidR="00C722D6" w:rsidRDefault="00C722D6" w:rsidP="00C722D6">
      <w:pPr>
        <w:pStyle w:val="NormalWeb"/>
        <w:spacing w:before="0" w:beforeAutospacing="0" w:after="240" w:afterAutospacing="0"/>
        <w:rPr>
          <w:rFonts w:ascii="Arial" w:hAnsi="Arial" w:cs="Arial"/>
          <w:color w:val="000000" w:themeColor="text1"/>
        </w:rPr>
      </w:pPr>
      <w:r>
        <w:rPr>
          <w:rFonts w:ascii="Arial" w:hAnsi="Arial" w:cs="Arial"/>
          <w:color w:val="000000" w:themeColor="text1"/>
        </w:rPr>
        <w:t>The Staff Disability Advisory</w:t>
      </w:r>
      <w:hyperlink r:id="rId15" w:history="1">
        <w:r>
          <w:rPr>
            <w:rStyle w:val="Hyperlink"/>
            <w:rFonts w:ascii="Arial" w:hAnsi="Arial" w:cs="Arial"/>
            <w:color w:val="000000" w:themeColor="text1"/>
          </w:rPr>
          <w:t> Group</w:t>
        </w:r>
      </w:hyperlink>
      <w:hyperlink r:id="rId16" w:history="1">
        <w:r>
          <w:rPr>
            <w:rStyle w:val="Hyperlink"/>
            <w:rFonts w:ascii="Arial" w:hAnsi="Arial" w:cs="Arial"/>
            <w:b/>
            <w:bCs/>
            <w:color w:val="000000" w:themeColor="text1"/>
          </w:rPr>
          <w:t> </w:t>
        </w:r>
      </w:hyperlink>
      <w:r>
        <w:rPr>
          <w:rFonts w:ascii="Arial" w:hAnsi="Arial" w:cs="Arial"/>
          <w:color w:val="000000" w:themeColor="text1"/>
        </w:rPr>
        <w:t xml:space="preserve">comprises of disabled staff, carers and staff with a special interest in disability equality. It was established to meet the specific requirement in disability equality legislation that disabled people be directly involved in improving policy and practice. The Group acts as a forum for the exchange of information and ideas on disability equality, and to advise and influence the development, assessment and implementation of policies relating to disabled staff. </w:t>
      </w:r>
    </w:p>
    <w:p w14:paraId="4F88B688" w14:textId="77777777" w:rsidR="00C722D6" w:rsidRDefault="00C722D6" w:rsidP="00C722D6">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Believe...in COPFS </w:t>
      </w:r>
    </w:p>
    <w:p w14:paraId="4ACF5E7D" w14:textId="77777777" w:rsidR="00C722D6" w:rsidRDefault="00C722D6" w:rsidP="00C722D6">
      <w:pPr>
        <w:pStyle w:val="NormalWeb"/>
        <w:spacing w:before="0" w:beforeAutospacing="0" w:after="240" w:afterAutospacing="0"/>
        <w:rPr>
          <w:rFonts w:ascii="Arial" w:hAnsi="Arial" w:cs="Arial"/>
          <w:color w:val="000000" w:themeColor="text1"/>
        </w:rPr>
      </w:pPr>
      <w:r>
        <w:rPr>
          <w:rFonts w:ascii="Arial" w:hAnsi="Arial" w:cs="Arial"/>
          <w:color w:val="000000" w:themeColor="text1"/>
        </w:rPr>
        <w:t>The Believe…in COPFS group is for everyone, all staff are welcome to join the network to discuss and consider faith and belief issues. The only requirement is respect for the religion or belief of all members. You can be an active contributor or just sit quietly and reflect.</w:t>
      </w:r>
    </w:p>
    <w:p w14:paraId="1068CE82" w14:textId="77777777" w:rsidR="00C722D6" w:rsidRDefault="00C722D6" w:rsidP="00C722D6">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Carers Network</w:t>
      </w:r>
    </w:p>
    <w:p w14:paraId="1FC716B0" w14:textId="77777777" w:rsidR="00C722D6" w:rsidRDefault="00C722D6" w:rsidP="00C722D6">
      <w:pPr>
        <w:pStyle w:val="NormalWeb"/>
        <w:spacing w:before="0" w:beforeAutospacing="0" w:after="240" w:afterAutospacing="0"/>
        <w:rPr>
          <w:rStyle w:val="Strong"/>
          <w:b w:val="0"/>
          <w:bCs w:val="0"/>
        </w:rPr>
      </w:pPr>
      <w:r>
        <w:rPr>
          <w:rFonts w:ascii="Arial" w:hAnsi="Arial" w:cs="Arial"/>
          <w:color w:val="000000" w:themeColor="text1"/>
        </w:rPr>
        <w:t>The Carers Network group supports colleagues across the organisation who have caring responsibilities.</w:t>
      </w:r>
    </w:p>
    <w:p w14:paraId="33BE2006" w14:textId="77777777" w:rsidR="00C722D6" w:rsidRDefault="00C722D6" w:rsidP="00C722D6">
      <w:pPr>
        <w:pStyle w:val="Heading4"/>
        <w:spacing w:line="240" w:lineRule="auto"/>
        <w:rPr>
          <w:i w:val="0"/>
          <w:iCs w:val="0"/>
          <w:sz w:val="24"/>
          <w:szCs w:val="24"/>
        </w:rPr>
      </w:pPr>
      <w:r>
        <w:rPr>
          <w:rStyle w:val="Strong"/>
          <w:rFonts w:ascii="Arial" w:hAnsi="Arial" w:cs="Arial"/>
          <w:i w:val="0"/>
          <w:iCs w:val="0"/>
          <w:color w:val="000000" w:themeColor="text1"/>
          <w:sz w:val="24"/>
          <w:szCs w:val="24"/>
        </w:rPr>
        <w:t>Mental Health Network</w:t>
      </w:r>
    </w:p>
    <w:p w14:paraId="1FDF67F7" w14:textId="77777777" w:rsidR="00C722D6" w:rsidRDefault="00C722D6" w:rsidP="00C722D6">
      <w:pPr>
        <w:pStyle w:val="NormalWeb"/>
        <w:spacing w:before="0" w:beforeAutospacing="0" w:after="240" w:afterAutospacing="0"/>
        <w:rPr>
          <w:rFonts w:ascii="Arial" w:hAnsi="Arial" w:cs="Arial"/>
          <w:color w:val="000000" w:themeColor="text1"/>
        </w:rPr>
      </w:pPr>
      <w:r>
        <w:rPr>
          <w:rFonts w:ascii="Arial" w:hAnsi="Arial" w:cs="Arial"/>
          <w:color w:val="000000" w:themeColor="text1"/>
        </w:rPr>
        <w:t>The Mental Health Network group supports staff with mental health conditions by raising awareness of and signposting appropriate support mechanisms.</w:t>
      </w:r>
    </w:p>
    <w:p w14:paraId="58A423C7" w14:textId="77777777" w:rsidR="00C722D6" w:rsidRDefault="00C722D6" w:rsidP="00C722D6">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Inclusion in COPFS</w:t>
      </w:r>
    </w:p>
    <w:p w14:paraId="2BFD7A36" w14:textId="77777777" w:rsidR="00C722D6" w:rsidRDefault="00C722D6" w:rsidP="00C722D6">
      <w:pPr>
        <w:pStyle w:val="NormalWeb"/>
        <w:spacing w:before="0" w:beforeAutospacing="0" w:after="240" w:afterAutospacing="0"/>
        <w:rPr>
          <w:rFonts w:ascii="Arial" w:hAnsi="Arial" w:cs="Arial"/>
          <w:color w:val="000000" w:themeColor="text1"/>
        </w:rPr>
      </w:pPr>
      <w:r>
        <w:rPr>
          <w:rFonts w:ascii="Arial" w:hAnsi="Arial" w:cs="Arial"/>
          <w:color w:val="000000" w:themeColor="text1"/>
        </w:rPr>
        <w:t>Inclusion in COPFS is a BAME staff network which aims to provide support and information to colleagues across the service on equalities issues related to race and ethnicity.</w:t>
      </w:r>
    </w:p>
    <w:p w14:paraId="36463931" w14:textId="77777777" w:rsidR="00C722D6" w:rsidRPr="006E37AB" w:rsidRDefault="00C722D6" w:rsidP="00C722D6">
      <w:pPr>
        <w:rPr>
          <w:rFonts w:ascii="Arial" w:hAnsi="Arial" w:cs="Arial"/>
          <w:sz w:val="24"/>
          <w:szCs w:val="24"/>
        </w:rPr>
      </w:pPr>
      <w:r w:rsidRPr="006E37AB">
        <w:rPr>
          <w:rFonts w:ascii="Arial" w:hAnsi="Arial" w:cs="Arial"/>
          <w:sz w:val="24"/>
          <w:szCs w:val="24"/>
        </w:rPr>
        <w:t xml:space="preserve">Gender Equality Network (GEN) </w:t>
      </w:r>
    </w:p>
    <w:p w14:paraId="3F0CE2E5" w14:textId="77777777" w:rsidR="00C722D6" w:rsidRPr="006E37AB" w:rsidRDefault="00C722D6" w:rsidP="00C722D6">
      <w:pPr>
        <w:rPr>
          <w:rFonts w:ascii="Arial" w:hAnsi="Arial" w:cs="Arial"/>
          <w:sz w:val="24"/>
          <w:szCs w:val="24"/>
        </w:rPr>
      </w:pPr>
      <w:r w:rsidRPr="006E37AB">
        <w:rPr>
          <w:rFonts w:ascii="Arial" w:hAnsi="Arial" w:cs="Arial"/>
          <w:sz w:val="24"/>
          <w:szCs w:val="24"/>
        </w:rPr>
        <w:t>The Gender Equality Network (GEN) is your employee network for support on gender-based issues.</w:t>
      </w:r>
    </w:p>
    <w:p w14:paraId="6C6939B7" w14:textId="77777777" w:rsidR="00C722D6" w:rsidRPr="006E37AB" w:rsidRDefault="00C722D6" w:rsidP="00C722D6">
      <w:pPr>
        <w:rPr>
          <w:rFonts w:ascii="Arial" w:hAnsi="Arial" w:cs="Arial"/>
          <w:sz w:val="24"/>
          <w:szCs w:val="24"/>
        </w:rPr>
      </w:pPr>
      <w:r w:rsidRPr="006E37AB">
        <w:rPr>
          <w:rFonts w:ascii="Arial" w:hAnsi="Arial" w:cs="Arial"/>
          <w:sz w:val="24"/>
          <w:szCs w:val="24"/>
        </w:rPr>
        <w:t>The Neurodiversity Support Network (NSN)</w:t>
      </w:r>
    </w:p>
    <w:p w14:paraId="1BD8091C" w14:textId="77777777" w:rsidR="00C722D6" w:rsidRPr="006E37AB" w:rsidRDefault="00C722D6" w:rsidP="00C722D6">
      <w:pPr>
        <w:rPr>
          <w:rFonts w:ascii="Arial" w:hAnsi="Arial" w:cs="Arial"/>
          <w:sz w:val="24"/>
          <w:szCs w:val="24"/>
        </w:rPr>
      </w:pPr>
      <w:r w:rsidRPr="006E37AB">
        <w:rPr>
          <w:rFonts w:ascii="Arial" w:hAnsi="Arial" w:cs="Arial"/>
          <w:sz w:val="24"/>
          <w:szCs w:val="24"/>
        </w:rPr>
        <w:t>The NSN is a resource for all staff to access advice and guidance on all aspects of neurodiversity including autism, ADHD, epilepsy, migraines, and dyslexia and other learning difficulties.</w:t>
      </w:r>
    </w:p>
    <w:p w14:paraId="49E232BD" w14:textId="77777777" w:rsidR="00C722D6" w:rsidRPr="006E37AB" w:rsidRDefault="00C722D6" w:rsidP="00C722D6">
      <w:pPr>
        <w:rPr>
          <w:rFonts w:ascii="Arial" w:hAnsi="Arial" w:cs="Arial"/>
          <w:sz w:val="24"/>
          <w:szCs w:val="24"/>
        </w:rPr>
      </w:pPr>
      <w:r w:rsidRPr="006E37AB">
        <w:rPr>
          <w:rFonts w:ascii="Arial" w:hAnsi="Arial" w:cs="Arial"/>
          <w:sz w:val="24"/>
          <w:szCs w:val="24"/>
        </w:rPr>
        <w:lastRenderedPageBreak/>
        <w:t>We have created information pages for Autism and Epilepsy that can be found under guidance above. We are working on pages for other areas too.</w:t>
      </w:r>
    </w:p>
    <w:p w14:paraId="05C16603" w14:textId="77777777" w:rsidR="00C722D6" w:rsidRPr="006E37AB" w:rsidRDefault="00C722D6" w:rsidP="00C722D6">
      <w:pPr>
        <w:rPr>
          <w:rFonts w:ascii="Arial" w:hAnsi="Arial" w:cs="Arial"/>
          <w:sz w:val="24"/>
          <w:szCs w:val="24"/>
        </w:rPr>
      </w:pPr>
      <w:r w:rsidRPr="006E37AB">
        <w:rPr>
          <w:rFonts w:ascii="Arial" w:hAnsi="Arial" w:cs="Arial"/>
          <w:sz w:val="24"/>
          <w:szCs w:val="24"/>
        </w:rPr>
        <w:t>If you are interested in joining the NSN, contact Sarah McCall, SPFD at SOCU West and Equality Ambassador for Autism and Epilepsy.</w:t>
      </w:r>
    </w:p>
    <w:bookmarkEnd w:id="5"/>
    <w:p w14:paraId="62E98CC7" w14:textId="77777777" w:rsidR="002239B4" w:rsidRPr="00842320" w:rsidRDefault="002239B4" w:rsidP="002239B4">
      <w:pPr>
        <w:pStyle w:val="Title"/>
        <w:rPr>
          <w:rFonts w:ascii="Arial" w:hAnsi="Arial" w:cs="Arial"/>
          <w:b/>
          <w:color w:val="auto"/>
          <w:sz w:val="36"/>
          <w:szCs w:val="24"/>
        </w:rPr>
      </w:pPr>
    </w:p>
    <w:p w14:paraId="34CA9B51" w14:textId="77777777" w:rsidR="002239B4" w:rsidRPr="00842320" w:rsidRDefault="002239B4" w:rsidP="007D5F2A">
      <w:pPr>
        <w:pStyle w:val="Heading1"/>
        <w:jc w:val="left"/>
        <w:rPr>
          <w:rFonts w:ascii="Arial" w:hAnsi="Arial" w:cs="Arial"/>
          <w:b w:val="0"/>
          <w:sz w:val="52"/>
          <w:szCs w:val="52"/>
          <w:u w:val="single"/>
        </w:rPr>
      </w:pPr>
      <w:bookmarkStart w:id="6" w:name="_Toc536025931"/>
      <w:r w:rsidRPr="00842320">
        <w:rPr>
          <w:rFonts w:ascii="Arial" w:hAnsi="Arial" w:cs="Arial"/>
          <w:b w:val="0"/>
          <w:sz w:val="52"/>
          <w:szCs w:val="52"/>
          <w:u w:val="single"/>
        </w:rPr>
        <w:t>Competencies</w:t>
      </w:r>
      <w:bookmarkEnd w:id="6"/>
    </w:p>
    <w:p w14:paraId="5BB530EA" w14:textId="77777777" w:rsidR="002239B4" w:rsidRPr="00842320" w:rsidRDefault="002239B4" w:rsidP="002239B4">
      <w:pPr>
        <w:spacing w:line="240" w:lineRule="auto"/>
        <w:rPr>
          <w:rFonts w:ascii="Arial" w:hAnsi="Arial" w:cs="Arial"/>
          <w:sz w:val="24"/>
          <w:szCs w:val="24"/>
        </w:rPr>
      </w:pPr>
      <w:bookmarkStart w:id="7" w:name="_Toc235419869"/>
      <w:bookmarkStart w:id="8" w:name="_Toc235420077"/>
      <w:bookmarkStart w:id="9" w:name="_Toc246781323"/>
      <w:bookmarkStart w:id="10" w:name="_Toc257798958"/>
      <w:r w:rsidRPr="00842320">
        <w:rPr>
          <w:rFonts w:ascii="Arial" w:hAnsi="Arial" w:cs="Arial"/>
          <w:b/>
          <w:bCs/>
          <w:sz w:val="24"/>
          <w:szCs w:val="24"/>
        </w:rPr>
        <w:t>COPFS Competency Framework</w:t>
      </w:r>
    </w:p>
    <w:p w14:paraId="1C8A7EEC" w14:textId="0A66E78F" w:rsidR="006E700E" w:rsidRPr="00842320" w:rsidRDefault="002239B4" w:rsidP="006E700E">
      <w:pPr>
        <w:autoSpaceDE w:val="0"/>
        <w:autoSpaceDN w:val="0"/>
        <w:adjustRightInd w:val="0"/>
        <w:spacing w:line="240" w:lineRule="auto"/>
        <w:jc w:val="both"/>
        <w:rPr>
          <w:rFonts w:ascii="Arial" w:hAnsi="Arial" w:cs="Arial"/>
          <w:sz w:val="24"/>
          <w:szCs w:val="24"/>
        </w:rPr>
      </w:pPr>
      <w:r w:rsidRPr="00842320">
        <w:rPr>
          <w:rFonts w:ascii="Arial" w:hAnsi="Arial" w:cs="Arial"/>
          <w:sz w:val="24"/>
          <w:szCs w:val="24"/>
        </w:rPr>
        <w:t xml:space="preserve">The COPFS Competency Framework applies to all staff. </w:t>
      </w:r>
      <w:r w:rsidR="006E700E">
        <w:rPr>
          <w:rFonts w:ascii="Arial" w:hAnsi="Arial" w:cs="Arial"/>
          <w:sz w:val="24"/>
          <w:szCs w:val="24"/>
        </w:rPr>
        <w:t xml:space="preserve"> </w:t>
      </w:r>
      <w:r w:rsidRPr="00842320">
        <w:rPr>
          <w:rFonts w:ascii="Arial" w:hAnsi="Arial" w:cs="Arial"/>
          <w:sz w:val="24"/>
          <w:szCs w:val="24"/>
        </w:rPr>
        <w:t xml:space="preserve">The Competency Framework has been developed to recognise the general range of skills and behaviours expected across all job roles within COPFS.  It is based on the same competency framework used by nearly all other Civil Service organisations.  The COPFS Competency Framework is central in understanding how best to use the considerable resources available in Civil Service Learning. This includes access to National Occupational Standards (NOS), recognised nationally in industry and Government as indicators of how professionals should be performing.  COPFS Learning &amp; </w:t>
      </w:r>
      <w:r w:rsidRPr="00842320">
        <w:rPr>
          <w:rFonts w:ascii="Arial" w:hAnsi="Arial" w:cs="Arial"/>
          <w:sz w:val="24"/>
          <w:szCs w:val="24"/>
        </w:rPr>
        <w:t xml:space="preserve">Development can provide advice about management development </w:t>
      </w:r>
      <w:proofErr w:type="gramStart"/>
      <w:r w:rsidRPr="00842320">
        <w:rPr>
          <w:rFonts w:ascii="Arial" w:hAnsi="Arial" w:cs="Arial"/>
          <w:sz w:val="24"/>
          <w:szCs w:val="24"/>
        </w:rPr>
        <w:t>in particular to</w:t>
      </w:r>
      <w:proofErr w:type="gramEnd"/>
      <w:r w:rsidRPr="00842320">
        <w:rPr>
          <w:rFonts w:ascii="Arial" w:hAnsi="Arial" w:cs="Arial"/>
          <w:sz w:val="24"/>
          <w:szCs w:val="24"/>
        </w:rPr>
        <w:t xml:space="preserve"> a level 7 of the Chartered Management Institute standard. </w:t>
      </w:r>
      <w:bookmarkStart w:id="11" w:name="_Toc235419872"/>
      <w:bookmarkStart w:id="12" w:name="_Toc235420080"/>
      <w:bookmarkStart w:id="13" w:name="_Toc246781326"/>
      <w:bookmarkEnd w:id="7"/>
      <w:bookmarkEnd w:id="8"/>
      <w:bookmarkEnd w:id="9"/>
      <w:bookmarkEnd w:id="10"/>
    </w:p>
    <w:p w14:paraId="0833DC89" w14:textId="77777777" w:rsidR="002239B4" w:rsidRPr="00842320" w:rsidRDefault="002239B4" w:rsidP="006E700E">
      <w:pPr>
        <w:autoSpaceDE w:val="0"/>
        <w:autoSpaceDN w:val="0"/>
        <w:adjustRightInd w:val="0"/>
        <w:spacing w:line="240" w:lineRule="auto"/>
        <w:jc w:val="both"/>
        <w:rPr>
          <w:rFonts w:ascii="Arial" w:hAnsi="Arial" w:cs="Arial"/>
          <w:sz w:val="24"/>
          <w:szCs w:val="24"/>
        </w:rPr>
      </w:pPr>
      <w:r w:rsidRPr="00842320">
        <w:rPr>
          <w:rFonts w:ascii="Arial" w:hAnsi="Arial" w:cs="Arial"/>
          <w:sz w:val="24"/>
          <w:szCs w:val="24"/>
        </w:rPr>
        <w:t>The Competency Framework enables COPFS to recruit and select staff by considering evidence on how an individual achieved an objective or completed a task.  It further allows selection based on specific past occurrences which can be indicators of future behaviours or performance.</w:t>
      </w:r>
    </w:p>
    <w:p w14:paraId="4C1FFEE9" w14:textId="42C020BB" w:rsidR="00C722D6" w:rsidRPr="00207FA8" w:rsidRDefault="002239B4" w:rsidP="00207FA8">
      <w:pPr>
        <w:spacing w:line="240" w:lineRule="auto"/>
        <w:jc w:val="both"/>
        <w:rPr>
          <w:rFonts w:ascii="Arial" w:hAnsi="Arial" w:cs="Arial"/>
          <w:sz w:val="24"/>
          <w:szCs w:val="24"/>
        </w:rPr>
      </w:pPr>
      <w:r w:rsidRPr="00842320">
        <w:rPr>
          <w:rFonts w:ascii="Arial" w:hAnsi="Arial" w:cs="Arial"/>
          <w:sz w:val="24"/>
          <w:szCs w:val="24"/>
        </w:rPr>
        <w:t>The Competency Framework should give all candidates an equal opportunity to describe their behaviours when working towards an objective or performing a task.</w:t>
      </w:r>
      <w:r w:rsidR="00207FA8">
        <w:rPr>
          <w:rFonts w:ascii="Arial" w:hAnsi="Arial" w:cs="Arial"/>
          <w:sz w:val="24"/>
          <w:szCs w:val="24"/>
        </w:rPr>
        <w:br/>
      </w:r>
    </w:p>
    <w:p w14:paraId="52FEDE0D" w14:textId="77777777" w:rsidR="002239B4" w:rsidRPr="00842320" w:rsidRDefault="002239B4" w:rsidP="002239B4">
      <w:pPr>
        <w:spacing w:line="240" w:lineRule="auto"/>
        <w:rPr>
          <w:rFonts w:ascii="Arial" w:hAnsi="Arial" w:cs="Arial"/>
          <w:sz w:val="24"/>
          <w:szCs w:val="24"/>
        </w:rPr>
      </w:pPr>
      <w:r w:rsidRPr="00842320">
        <w:rPr>
          <w:rFonts w:ascii="Arial" w:hAnsi="Arial" w:cs="Arial"/>
          <w:b/>
          <w:bCs/>
          <w:sz w:val="24"/>
          <w:szCs w:val="24"/>
        </w:rPr>
        <w:t>Competency Levels</w:t>
      </w:r>
    </w:p>
    <w:p w14:paraId="169976FC" w14:textId="77777777" w:rsidR="002239B4" w:rsidRPr="00842320" w:rsidRDefault="002239B4" w:rsidP="006E700E">
      <w:pPr>
        <w:autoSpaceDE w:val="0"/>
        <w:autoSpaceDN w:val="0"/>
        <w:adjustRightInd w:val="0"/>
        <w:spacing w:line="240" w:lineRule="auto"/>
        <w:jc w:val="both"/>
        <w:rPr>
          <w:rFonts w:ascii="Arial" w:hAnsi="Arial" w:cs="Arial"/>
          <w:sz w:val="24"/>
          <w:szCs w:val="24"/>
        </w:rPr>
        <w:sectPr w:rsidR="002239B4" w:rsidRPr="00842320" w:rsidSect="00FB6A9D">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pgNumType w:start="1"/>
          <w:cols w:num="2" w:space="708"/>
          <w:docGrid w:linePitch="360"/>
        </w:sectPr>
      </w:pPr>
      <w:r w:rsidRPr="00842320">
        <w:rPr>
          <w:rFonts w:ascii="Arial" w:hAnsi="Arial" w:cs="Arial"/>
          <w:sz w:val="24"/>
          <w:szCs w:val="24"/>
        </w:rPr>
        <w:t xml:space="preserve">Competency levels determine the level that someone would be expected to demonstrate indicative behaviours in their </w:t>
      </w:r>
      <w:proofErr w:type="gramStart"/>
      <w:r w:rsidRPr="00842320">
        <w:rPr>
          <w:rFonts w:ascii="Arial" w:hAnsi="Arial" w:cs="Arial"/>
          <w:sz w:val="24"/>
          <w:szCs w:val="24"/>
        </w:rPr>
        <w:t>day to day</w:t>
      </w:r>
      <w:proofErr w:type="gramEnd"/>
      <w:r w:rsidRPr="00842320">
        <w:rPr>
          <w:rFonts w:ascii="Arial" w:hAnsi="Arial" w:cs="Arial"/>
          <w:sz w:val="24"/>
          <w:szCs w:val="24"/>
        </w:rPr>
        <w:t xml:space="preserve"> work and interaction with others, these differ by grade. The levels go from level one up to level six. It would be assumed that someone performing at level six would be aware of and routinely performing at levels one to five</w:t>
      </w:r>
      <w:bookmarkStart w:id="14" w:name="_Toc254680236"/>
      <w:bookmarkStart w:id="15" w:name="_Toc254680329"/>
      <w:bookmarkStart w:id="16" w:name="_Toc254680503"/>
      <w:bookmarkStart w:id="17" w:name="_Toc257798079"/>
      <w:bookmarkStart w:id="18" w:name="_Toc257798868"/>
      <w:bookmarkStart w:id="19" w:name="_Toc257798968"/>
      <w:bookmarkEnd w:id="11"/>
      <w:bookmarkEnd w:id="12"/>
      <w:bookmarkEnd w:id="13"/>
      <w:r w:rsidRPr="00842320">
        <w:rPr>
          <w:rFonts w:ascii="Arial" w:hAnsi="Arial" w:cs="Arial"/>
          <w:sz w:val="24"/>
          <w:szCs w:val="24"/>
        </w:rPr>
        <w:t>.</w:t>
      </w:r>
      <w:r w:rsidRPr="00842320">
        <w:rPr>
          <w:rFonts w:ascii="Arial" w:hAnsi="Arial" w:cs="Arial"/>
          <w:sz w:val="24"/>
          <w:szCs w:val="24"/>
        </w:rPr>
        <w:br/>
      </w:r>
      <w:r w:rsidRPr="00842320">
        <w:rPr>
          <w:rFonts w:ascii="Arial" w:hAnsi="Arial" w:cs="Arial"/>
          <w:sz w:val="24"/>
          <w:szCs w:val="24"/>
        </w:rPr>
        <w:br/>
        <w:t>For the purposes of this exercise, you are asked to provide examples and evidence against the following key competencies.</w:t>
      </w:r>
    </w:p>
    <w:p w14:paraId="1876685B" w14:textId="77777777" w:rsidR="002239B4" w:rsidRPr="00842320" w:rsidRDefault="002239B4" w:rsidP="002239B4">
      <w:pPr>
        <w:rPr>
          <w:rFonts w:ascii="Arial" w:hAnsi="Arial" w:cs="Arial"/>
        </w:rPr>
      </w:pPr>
    </w:p>
    <w:p w14:paraId="118E377D" w14:textId="77777777" w:rsidR="002239B4" w:rsidRPr="00842320" w:rsidRDefault="002239B4" w:rsidP="002239B4">
      <w:pPr>
        <w:rPr>
          <w:rFonts w:ascii="Arial" w:hAnsi="Arial" w:cs="Arial"/>
        </w:rPr>
      </w:pPr>
    </w:p>
    <w:p w14:paraId="2078A141" w14:textId="5FB49055" w:rsidR="00C722D6" w:rsidRDefault="00C722D6" w:rsidP="00614DA1">
      <w:pPr>
        <w:rPr>
          <w:rFonts w:ascii="Arial" w:hAnsi="Arial" w:cs="Arial"/>
          <w:b/>
          <w:sz w:val="28"/>
          <w:szCs w:val="28"/>
        </w:rPr>
      </w:pPr>
    </w:p>
    <w:p w14:paraId="307C817F" w14:textId="0B8FE2E4" w:rsidR="002239B4" w:rsidRPr="00842320" w:rsidRDefault="002239B4" w:rsidP="00614DA1">
      <w:pPr>
        <w:rPr>
          <w:rFonts w:ascii="Arial" w:hAnsi="Arial" w:cs="Arial"/>
          <w:b/>
          <w:sz w:val="28"/>
          <w:szCs w:val="28"/>
        </w:rPr>
      </w:pPr>
      <w:r w:rsidRPr="00842320">
        <w:rPr>
          <w:rFonts w:ascii="Arial" w:hAnsi="Arial" w:cs="Arial"/>
          <w:b/>
          <w:sz w:val="28"/>
          <w:szCs w:val="28"/>
        </w:rPr>
        <w:lastRenderedPageBreak/>
        <w:t>Collaborating &amp; Partnering</w:t>
      </w:r>
    </w:p>
    <w:tbl>
      <w:tblPr>
        <w:tblW w:w="14742"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268"/>
        <w:gridCol w:w="6379"/>
        <w:gridCol w:w="6095"/>
      </w:tblGrid>
      <w:tr w:rsidR="00F865E8" w:rsidRPr="00842320" w14:paraId="0235353F" w14:textId="77777777" w:rsidTr="00395B40">
        <w:tc>
          <w:tcPr>
            <w:tcW w:w="2268" w:type="dxa"/>
          </w:tcPr>
          <w:p w14:paraId="3380BD8E" w14:textId="77777777" w:rsidR="002239B4" w:rsidRPr="00842320" w:rsidRDefault="002239B4" w:rsidP="00395B40">
            <w:pPr>
              <w:pStyle w:val="Heading3"/>
              <w:jc w:val="left"/>
              <w:rPr>
                <w:rFonts w:ascii="Arial" w:hAnsi="Arial" w:cs="Arial"/>
              </w:rPr>
            </w:pPr>
            <w:r w:rsidRPr="00842320">
              <w:rPr>
                <w:rFonts w:ascii="Arial" w:hAnsi="Arial" w:cs="Arial"/>
              </w:rPr>
              <w:t>Description</w:t>
            </w:r>
          </w:p>
        </w:tc>
        <w:tc>
          <w:tcPr>
            <w:tcW w:w="12474" w:type="dxa"/>
            <w:gridSpan w:val="2"/>
          </w:tcPr>
          <w:p w14:paraId="6CF4B0F2" w14:textId="77777777" w:rsidR="002239B4" w:rsidRPr="00842320" w:rsidRDefault="002239B4" w:rsidP="006E700E">
            <w:pPr>
              <w:spacing w:line="240" w:lineRule="auto"/>
              <w:jc w:val="both"/>
              <w:rPr>
                <w:rFonts w:ascii="Arial" w:hAnsi="Arial" w:cs="Arial"/>
                <w:sz w:val="24"/>
                <w:szCs w:val="24"/>
              </w:rPr>
            </w:pPr>
            <w:r w:rsidRPr="00842320">
              <w:rPr>
                <w:rFonts w:ascii="Arial" w:hAnsi="Arial" w:cs="Arial"/>
                <w:sz w:val="24"/>
                <w:szCs w:val="24"/>
              </w:rPr>
              <w:t xml:space="preserve">People skilled in this area create and maintain positive, </w:t>
            </w:r>
            <w:proofErr w:type="gramStart"/>
            <w:r w:rsidRPr="00842320">
              <w:rPr>
                <w:rFonts w:ascii="Arial" w:hAnsi="Arial" w:cs="Arial"/>
                <w:sz w:val="24"/>
                <w:szCs w:val="24"/>
              </w:rPr>
              <w:t>professional</w:t>
            </w:r>
            <w:proofErr w:type="gramEnd"/>
            <w:r w:rsidRPr="00842320">
              <w:rPr>
                <w:rFonts w:ascii="Arial" w:hAnsi="Arial" w:cs="Arial"/>
                <w:sz w:val="24"/>
                <w:szCs w:val="24"/>
              </w:rPr>
              <w:t xml:space="preserve"> and trusting working relationships with a wide range of people within and outside the Civil Service to help get business done. At all levels, it requires working collaboratively, sharing </w:t>
            </w:r>
            <w:proofErr w:type="gramStart"/>
            <w:r w:rsidRPr="00842320">
              <w:rPr>
                <w:rFonts w:ascii="Arial" w:hAnsi="Arial" w:cs="Arial"/>
                <w:sz w:val="24"/>
                <w:szCs w:val="24"/>
              </w:rPr>
              <w:t>information</w:t>
            </w:r>
            <w:proofErr w:type="gramEnd"/>
            <w:r w:rsidRPr="00842320">
              <w:rPr>
                <w:rFonts w:ascii="Arial" w:hAnsi="Arial" w:cs="Arial"/>
                <w:sz w:val="24"/>
                <w:szCs w:val="24"/>
              </w:rPr>
              <w:t xml:space="preserve"> and building supportive, responsive relationships with colleagues and stakeholders, whilst having the confidence to challenge assumptions. At senior levels, it’s about delivering business objectives through creating an inclusive environment, encouraging </w:t>
            </w:r>
            <w:proofErr w:type="gramStart"/>
            <w:r w:rsidRPr="00842320">
              <w:rPr>
                <w:rFonts w:ascii="Arial" w:hAnsi="Arial" w:cs="Arial"/>
                <w:sz w:val="24"/>
                <w:szCs w:val="24"/>
              </w:rPr>
              <w:t>collaboration</w:t>
            </w:r>
            <w:proofErr w:type="gramEnd"/>
            <w:r w:rsidRPr="00842320">
              <w:rPr>
                <w:rFonts w:ascii="Arial" w:hAnsi="Arial" w:cs="Arial"/>
                <w:sz w:val="24"/>
                <w:szCs w:val="24"/>
              </w:rPr>
              <w:t xml:space="preserve"> and building effective partnerships including relationships with Ministers.  </w:t>
            </w:r>
          </w:p>
        </w:tc>
      </w:tr>
      <w:tr w:rsidR="00F865E8" w:rsidRPr="00842320" w14:paraId="25F3A46E" w14:textId="77777777" w:rsidTr="00395B40">
        <w:tc>
          <w:tcPr>
            <w:tcW w:w="2268" w:type="dxa"/>
          </w:tcPr>
          <w:p w14:paraId="4E4852C8" w14:textId="77777777" w:rsidR="002239B4" w:rsidRPr="00842320" w:rsidRDefault="002239B4" w:rsidP="00395B40">
            <w:pPr>
              <w:pStyle w:val="Heading3"/>
              <w:jc w:val="left"/>
              <w:rPr>
                <w:rFonts w:ascii="Arial" w:hAnsi="Arial" w:cs="Arial"/>
              </w:rPr>
            </w:pPr>
          </w:p>
        </w:tc>
        <w:tc>
          <w:tcPr>
            <w:tcW w:w="6379" w:type="dxa"/>
          </w:tcPr>
          <w:p w14:paraId="479C9288" w14:textId="77777777" w:rsidR="002239B4" w:rsidRPr="00842320" w:rsidRDefault="002239B4" w:rsidP="00395B40">
            <w:pPr>
              <w:spacing w:line="240" w:lineRule="auto"/>
              <w:rPr>
                <w:rFonts w:ascii="Arial" w:hAnsi="Arial" w:cs="Arial"/>
                <w:b/>
                <w:i/>
                <w:iCs/>
                <w:sz w:val="24"/>
                <w:szCs w:val="20"/>
              </w:rPr>
            </w:pPr>
            <w:r w:rsidRPr="00842320">
              <w:rPr>
                <w:rFonts w:ascii="Arial" w:hAnsi="Arial" w:cs="Arial"/>
                <w:b/>
                <w:i/>
                <w:iCs/>
                <w:sz w:val="24"/>
                <w:szCs w:val="20"/>
              </w:rPr>
              <w:t>Effective Behaviour People who are effective are likely to…</w:t>
            </w:r>
          </w:p>
        </w:tc>
        <w:tc>
          <w:tcPr>
            <w:tcW w:w="6095" w:type="dxa"/>
          </w:tcPr>
          <w:p w14:paraId="5CAE4E03" w14:textId="77777777" w:rsidR="002239B4" w:rsidRPr="00842320" w:rsidRDefault="002239B4" w:rsidP="00395B40">
            <w:pPr>
              <w:spacing w:line="240" w:lineRule="auto"/>
              <w:rPr>
                <w:rFonts w:ascii="Arial" w:hAnsi="Arial" w:cs="Arial"/>
                <w:b/>
                <w:i/>
                <w:iCs/>
                <w:sz w:val="24"/>
                <w:szCs w:val="20"/>
              </w:rPr>
            </w:pPr>
            <w:r w:rsidRPr="00842320">
              <w:rPr>
                <w:rFonts w:ascii="Arial" w:hAnsi="Arial" w:cs="Arial"/>
                <w:b/>
                <w:i/>
                <w:iCs/>
                <w:sz w:val="24"/>
                <w:szCs w:val="20"/>
              </w:rPr>
              <w:t>Ineffective Behaviour People who are less effective are likely to…</w:t>
            </w:r>
          </w:p>
        </w:tc>
      </w:tr>
      <w:tr w:rsidR="002239B4" w:rsidRPr="00842320" w14:paraId="037707DD" w14:textId="77777777" w:rsidTr="00395B40">
        <w:trPr>
          <w:trHeight w:val="2117"/>
        </w:trPr>
        <w:tc>
          <w:tcPr>
            <w:tcW w:w="2268" w:type="dxa"/>
          </w:tcPr>
          <w:p w14:paraId="0EF7D38D" w14:textId="77777777" w:rsidR="002239B4" w:rsidRPr="00842320" w:rsidRDefault="002239B4" w:rsidP="00395B40">
            <w:pPr>
              <w:pStyle w:val="Heading3"/>
              <w:jc w:val="left"/>
              <w:rPr>
                <w:rFonts w:ascii="Arial" w:hAnsi="Arial" w:cs="Arial"/>
              </w:rPr>
            </w:pPr>
            <w:r w:rsidRPr="00842320">
              <w:rPr>
                <w:rFonts w:ascii="Arial" w:hAnsi="Arial" w:cs="Arial"/>
              </w:rPr>
              <w:t>Level 1</w:t>
            </w:r>
          </w:p>
        </w:tc>
        <w:tc>
          <w:tcPr>
            <w:tcW w:w="6379" w:type="dxa"/>
          </w:tcPr>
          <w:p w14:paraId="547B758E" w14:textId="77777777" w:rsidR="002239B4" w:rsidRPr="00842320" w:rsidRDefault="002239B4" w:rsidP="006E700E">
            <w:pPr>
              <w:numPr>
                <w:ilvl w:val="0"/>
                <w:numId w:val="23"/>
              </w:numPr>
              <w:spacing w:after="0" w:line="240" w:lineRule="auto"/>
              <w:jc w:val="both"/>
              <w:rPr>
                <w:rFonts w:ascii="Arial" w:hAnsi="Arial" w:cs="Arial"/>
                <w:sz w:val="24"/>
                <w:szCs w:val="24"/>
              </w:rPr>
            </w:pPr>
            <w:r w:rsidRPr="00842320">
              <w:rPr>
                <w:rFonts w:ascii="Arial" w:hAnsi="Arial" w:cs="Arial"/>
                <w:sz w:val="24"/>
                <w:szCs w:val="24"/>
              </w:rPr>
              <w:t>Proactively contribute to the work of the whole team</w:t>
            </w:r>
          </w:p>
          <w:p w14:paraId="1F599E4E" w14:textId="77777777" w:rsidR="002239B4" w:rsidRPr="00842320" w:rsidRDefault="002239B4" w:rsidP="006E700E">
            <w:pPr>
              <w:numPr>
                <w:ilvl w:val="0"/>
                <w:numId w:val="23"/>
              </w:numPr>
              <w:spacing w:after="0" w:line="240" w:lineRule="auto"/>
              <w:jc w:val="both"/>
              <w:rPr>
                <w:rFonts w:ascii="Arial" w:hAnsi="Arial" w:cs="Arial"/>
                <w:sz w:val="24"/>
                <w:szCs w:val="24"/>
              </w:rPr>
            </w:pPr>
            <w:r w:rsidRPr="00842320">
              <w:rPr>
                <w:rFonts w:ascii="Arial" w:hAnsi="Arial" w:cs="Arial"/>
                <w:sz w:val="24"/>
                <w:szCs w:val="24"/>
              </w:rPr>
              <w:t>Get to know fellow team members/colleagues and understand their viewpoints and preferences</w:t>
            </w:r>
          </w:p>
          <w:p w14:paraId="4C1AE862" w14:textId="77777777" w:rsidR="002239B4" w:rsidRPr="00842320" w:rsidRDefault="002239B4" w:rsidP="006E700E">
            <w:pPr>
              <w:numPr>
                <w:ilvl w:val="0"/>
                <w:numId w:val="23"/>
              </w:numPr>
              <w:spacing w:after="0" w:line="240" w:lineRule="auto"/>
              <w:jc w:val="both"/>
              <w:rPr>
                <w:rFonts w:ascii="Arial" w:hAnsi="Arial" w:cs="Arial"/>
                <w:sz w:val="24"/>
                <w:szCs w:val="24"/>
              </w:rPr>
            </w:pPr>
            <w:r w:rsidRPr="00842320">
              <w:rPr>
                <w:rFonts w:ascii="Arial" w:hAnsi="Arial" w:cs="Arial"/>
                <w:sz w:val="24"/>
                <w:szCs w:val="24"/>
              </w:rPr>
              <w:t xml:space="preserve">Seek help when needed </w:t>
            </w:r>
            <w:proofErr w:type="gramStart"/>
            <w:r w:rsidRPr="00842320">
              <w:rPr>
                <w:rFonts w:ascii="Arial" w:hAnsi="Arial" w:cs="Arial"/>
                <w:sz w:val="24"/>
                <w:szCs w:val="24"/>
              </w:rPr>
              <w:t>in order to</w:t>
            </w:r>
            <w:proofErr w:type="gramEnd"/>
            <w:r w:rsidRPr="00842320">
              <w:rPr>
                <w:rFonts w:ascii="Arial" w:hAnsi="Arial" w:cs="Arial"/>
                <w:sz w:val="24"/>
                <w:szCs w:val="24"/>
              </w:rPr>
              <w:t xml:space="preserve"> complete own work effectively</w:t>
            </w:r>
          </w:p>
          <w:p w14:paraId="3F51CD78" w14:textId="77777777" w:rsidR="002239B4" w:rsidRPr="00842320" w:rsidRDefault="002239B4" w:rsidP="006E700E">
            <w:pPr>
              <w:numPr>
                <w:ilvl w:val="0"/>
                <w:numId w:val="23"/>
              </w:numPr>
              <w:spacing w:after="0" w:line="240" w:lineRule="auto"/>
              <w:jc w:val="both"/>
              <w:rPr>
                <w:rFonts w:ascii="Arial" w:hAnsi="Arial" w:cs="Arial"/>
                <w:sz w:val="24"/>
                <w:szCs w:val="24"/>
              </w:rPr>
            </w:pPr>
            <w:r w:rsidRPr="00842320">
              <w:rPr>
                <w:rFonts w:ascii="Arial" w:hAnsi="Arial" w:cs="Arial"/>
                <w:sz w:val="24"/>
                <w:szCs w:val="24"/>
              </w:rPr>
              <w:t>Be open to taking on different roles</w:t>
            </w:r>
          </w:p>
          <w:p w14:paraId="40445494" w14:textId="77777777" w:rsidR="002239B4" w:rsidRPr="00842320" w:rsidRDefault="002239B4" w:rsidP="006E700E">
            <w:pPr>
              <w:numPr>
                <w:ilvl w:val="0"/>
                <w:numId w:val="23"/>
              </w:numPr>
              <w:spacing w:after="0" w:line="240" w:lineRule="auto"/>
              <w:jc w:val="both"/>
              <w:rPr>
                <w:rFonts w:ascii="Arial" w:hAnsi="Arial" w:cs="Arial"/>
                <w:sz w:val="24"/>
                <w:szCs w:val="24"/>
              </w:rPr>
            </w:pPr>
            <w:r w:rsidRPr="00842320">
              <w:rPr>
                <w:rFonts w:ascii="Arial" w:hAnsi="Arial" w:cs="Arial"/>
                <w:sz w:val="24"/>
                <w:szCs w:val="24"/>
              </w:rPr>
              <w:t>Try to see issues from others’ perspectives and check understanding</w:t>
            </w:r>
          </w:p>
          <w:p w14:paraId="186D7F65" w14:textId="77777777" w:rsidR="002239B4" w:rsidRPr="00842320" w:rsidRDefault="002239B4" w:rsidP="006E700E">
            <w:pPr>
              <w:numPr>
                <w:ilvl w:val="0"/>
                <w:numId w:val="23"/>
              </w:numPr>
              <w:spacing w:after="0" w:line="240" w:lineRule="auto"/>
              <w:jc w:val="both"/>
              <w:rPr>
                <w:rFonts w:ascii="Arial" w:hAnsi="Arial" w:cs="Arial"/>
                <w:sz w:val="24"/>
                <w:szCs w:val="24"/>
              </w:rPr>
            </w:pPr>
            <w:r w:rsidRPr="00842320">
              <w:rPr>
                <w:rFonts w:ascii="Arial" w:hAnsi="Arial" w:cs="Arial"/>
                <w:sz w:val="24"/>
                <w:szCs w:val="24"/>
              </w:rPr>
              <w:t xml:space="preserve">Listen to the views of others and show sensitivity towards others </w:t>
            </w:r>
          </w:p>
          <w:p w14:paraId="3BBD0010" w14:textId="77777777" w:rsidR="002239B4" w:rsidRPr="00842320" w:rsidRDefault="002239B4" w:rsidP="00395B40">
            <w:pPr>
              <w:rPr>
                <w:rFonts w:ascii="Arial" w:hAnsi="Arial" w:cs="Arial"/>
                <w:sz w:val="24"/>
                <w:szCs w:val="24"/>
              </w:rPr>
            </w:pPr>
          </w:p>
        </w:tc>
        <w:tc>
          <w:tcPr>
            <w:tcW w:w="6095" w:type="dxa"/>
          </w:tcPr>
          <w:p w14:paraId="5CB82C65" w14:textId="77777777" w:rsidR="002239B4" w:rsidRPr="00842320" w:rsidRDefault="002239B4" w:rsidP="006E700E">
            <w:pPr>
              <w:numPr>
                <w:ilvl w:val="0"/>
                <w:numId w:val="23"/>
              </w:numPr>
              <w:spacing w:after="0" w:line="240" w:lineRule="auto"/>
              <w:jc w:val="both"/>
              <w:rPr>
                <w:rFonts w:ascii="Arial" w:hAnsi="Arial" w:cs="Arial"/>
                <w:sz w:val="24"/>
                <w:szCs w:val="24"/>
              </w:rPr>
            </w:pPr>
            <w:r w:rsidRPr="00842320">
              <w:rPr>
                <w:rFonts w:ascii="Arial" w:hAnsi="Arial" w:cs="Arial"/>
                <w:sz w:val="24"/>
                <w:szCs w:val="24"/>
              </w:rPr>
              <w:t xml:space="preserve">Focus on own objectives at the expense of supporting colleagues </w:t>
            </w:r>
          </w:p>
          <w:p w14:paraId="208BFC94" w14:textId="77777777" w:rsidR="002239B4" w:rsidRPr="00842320" w:rsidRDefault="002239B4" w:rsidP="006E700E">
            <w:pPr>
              <w:numPr>
                <w:ilvl w:val="0"/>
                <w:numId w:val="23"/>
              </w:numPr>
              <w:spacing w:after="0" w:line="240" w:lineRule="auto"/>
              <w:jc w:val="both"/>
              <w:rPr>
                <w:rFonts w:ascii="Arial" w:hAnsi="Arial" w:cs="Arial"/>
                <w:sz w:val="24"/>
                <w:szCs w:val="24"/>
              </w:rPr>
            </w:pPr>
            <w:r w:rsidRPr="00842320">
              <w:rPr>
                <w:rFonts w:ascii="Arial" w:hAnsi="Arial" w:cs="Arial"/>
                <w:sz w:val="24"/>
                <w:szCs w:val="24"/>
              </w:rPr>
              <w:t xml:space="preserve">Is overly critical and blaming of people who have different working styles or development needs </w:t>
            </w:r>
          </w:p>
          <w:p w14:paraId="35658418" w14:textId="77777777" w:rsidR="002239B4" w:rsidRPr="00842320" w:rsidRDefault="002239B4" w:rsidP="006E700E">
            <w:pPr>
              <w:numPr>
                <w:ilvl w:val="0"/>
                <w:numId w:val="23"/>
              </w:numPr>
              <w:spacing w:after="0" w:line="240" w:lineRule="auto"/>
              <w:jc w:val="both"/>
              <w:rPr>
                <w:rFonts w:ascii="Arial" w:hAnsi="Arial" w:cs="Arial"/>
                <w:sz w:val="24"/>
                <w:szCs w:val="24"/>
              </w:rPr>
            </w:pPr>
            <w:r w:rsidRPr="00842320">
              <w:rPr>
                <w:rFonts w:ascii="Arial" w:hAnsi="Arial" w:cs="Arial"/>
                <w:sz w:val="24"/>
                <w:szCs w:val="24"/>
              </w:rPr>
              <w:t xml:space="preserve">Miss opportunities to generate better outcomes for the customer through collaboration with others </w:t>
            </w:r>
          </w:p>
          <w:p w14:paraId="12896DC1" w14:textId="77777777" w:rsidR="002239B4" w:rsidRPr="00842320" w:rsidRDefault="002239B4" w:rsidP="006E700E">
            <w:pPr>
              <w:numPr>
                <w:ilvl w:val="0"/>
                <w:numId w:val="23"/>
              </w:numPr>
              <w:spacing w:after="0" w:line="240" w:lineRule="auto"/>
              <w:jc w:val="both"/>
              <w:rPr>
                <w:rFonts w:ascii="Arial" w:hAnsi="Arial" w:cs="Arial"/>
                <w:sz w:val="24"/>
                <w:szCs w:val="24"/>
              </w:rPr>
            </w:pPr>
            <w:r w:rsidRPr="00842320">
              <w:rPr>
                <w:rFonts w:ascii="Arial" w:hAnsi="Arial" w:cs="Arial"/>
                <w:sz w:val="24"/>
                <w:szCs w:val="24"/>
              </w:rPr>
              <w:t xml:space="preserve">Assume specific, unvarying role responsibilities  </w:t>
            </w:r>
          </w:p>
          <w:p w14:paraId="3D444135" w14:textId="77777777" w:rsidR="002239B4" w:rsidRPr="00842320" w:rsidRDefault="002239B4" w:rsidP="006E700E">
            <w:pPr>
              <w:numPr>
                <w:ilvl w:val="0"/>
                <w:numId w:val="23"/>
              </w:numPr>
              <w:spacing w:after="0" w:line="240" w:lineRule="auto"/>
              <w:jc w:val="both"/>
              <w:rPr>
                <w:rFonts w:ascii="Arial" w:hAnsi="Arial" w:cs="Arial"/>
                <w:sz w:val="24"/>
                <w:szCs w:val="24"/>
              </w:rPr>
            </w:pPr>
            <w:r w:rsidRPr="00842320">
              <w:rPr>
                <w:rFonts w:ascii="Arial" w:hAnsi="Arial" w:cs="Arial"/>
                <w:sz w:val="24"/>
                <w:szCs w:val="24"/>
              </w:rPr>
              <w:t>Look at issues from own viewpoint only</w:t>
            </w:r>
          </w:p>
          <w:p w14:paraId="7E865BA7" w14:textId="77777777" w:rsidR="002239B4" w:rsidRPr="00842320" w:rsidRDefault="002239B4" w:rsidP="006E700E">
            <w:pPr>
              <w:numPr>
                <w:ilvl w:val="0"/>
                <w:numId w:val="23"/>
              </w:numPr>
              <w:spacing w:after="240" w:line="240" w:lineRule="auto"/>
              <w:jc w:val="both"/>
              <w:rPr>
                <w:rFonts w:ascii="Arial" w:hAnsi="Arial" w:cs="Arial"/>
                <w:sz w:val="24"/>
                <w:szCs w:val="24"/>
              </w:rPr>
            </w:pPr>
            <w:r w:rsidRPr="00842320">
              <w:rPr>
                <w:rFonts w:ascii="Arial" w:hAnsi="Arial" w:cs="Arial"/>
                <w:sz w:val="24"/>
                <w:szCs w:val="24"/>
              </w:rPr>
              <w:t>Not treat all colleagues fairly, equitably or with respect</w:t>
            </w:r>
          </w:p>
        </w:tc>
      </w:tr>
    </w:tbl>
    <w:p w14:paraId="087555DF" w14:textId="77777777" w:rsidR="002239B4" w:rsidRPr="00842320" w:rsidRDefault="002239B4" w:rsidP="002239B4">
      <w:pPr>
        <w:pStyle w:val="Heading1"/>
        <w:jc w:val="left"/>
        <w:rPr>
          <w:rFonts w:ascii="Arial" w:hAnsi="Arial" w:cs="Arial"/>
          <w:sz w:val="20"/>
        </w:rPr>
      </w:pPr>
    </w:p>
    <w:p w14:paraId="186C026A" w14:textId="77777777" w:rsidR="002239B4" w:rsidRPr="00842320" w:rsidRDefault="002239B4" w:rsidP="002239B4">
      <w:pPr>
        <w:pStyle w:val="Heading1"/>
        <w:jc w:val="left"/>
        <w:rPr>
          <w:rFonts w:ascii="Arial" w:hAnsi="Arial" w:cs="Arial"/>
          <w:sz w:val="20"/>
        </w:rPr>
      </w:pPr>
    </w:p>
    <w:p w14:paraId="02A54B0B" w14:textId="77777777" w:rsidR="002239B4" w:rsidRPr="00842320" w:rsidRDefault="002239B4" w:rsidP="002239B4">
      <w:pPr>
        <w:rPr>
          <w:rFonts w:ascii="Arial" w:hAnsi="Arial" w:cs="Arial"/>
        </w:rPr>
      </w:pPr>
    </w:p>
    <w:p w14:paraId="1A3C90C2" w14:textId="77777777" w:rsidR="00BF685F" w:rsidRPr="00842320" w:rsidRDefault="00BF685F" w:rsidP="002239B4">
      <w:pPr>
        <w:rPr>
          <w:rFonts w:ascii="Arial" w:hAnsi="Arial" w:cs="Arial"/>
        </w:rPr>
      </w:pPr>
    </w:p>
    <w:p w14:paraId="208A18F4" w14:textId="77777777" w:rsidR="00BF685F" w:rsidRPr="00842320" w:rsidRDefault="00BF685F" w:rsidP="002239B4">
      <w:pPr>
        <w:rPr>
          <w:rFonts w:ascii="Arial" w:hAnsi="Arial" w:cs="Arial"/>
        </w:rPr>
      </w:pPr>
    </w:p>
    <w:p w14:paraId="6CEC1524" w14:textId="77777777" w:rsidR="002239B4" w:rsidRPr="00842320" w:rsidRDefault="002239B4" w:rsidP="00614DA1">
      <w:pPr>
        <w:rPr>
          <w:rFonts w:ascii="Arial" w:hAnsi="Arial" w:cs="Arial"/>
          <w:b/>
          <w:sz w:val="28"/>
          <w:szCs w:val="28"/>
        </w:rPr>
      </w:pPr>
      <w:r w:rsidRPr="00842320">
        <w:rPr>
          <w:rFonts w:ascii="Arial" w:hAnsi="Arial" w:cs="Arial"/>
          <w:b/>
          <w:sz w:val="28"/>
          <w:szCs w:val="28"/>
        </w:rPr>
        <w:lastRenderedPageBreak/>
        <w:t>Leading and Communicating</w:t>
      </w:r>
    </w:p>
    <w:tbl>
      <w:tblPr>
        <w:tblW w:w="14742"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268"/>
        <w:gridCol w:w="6379"/>
        <w:gridCol w:w="6095"/>
      </w:tblGrid>
      <w:tr w:rsidR="00F865E8" w:rsidRPr="00842320" w14:paraId="560B3BE9" w14:textId="77777777" w:rsidTr="00395B40">
        <w:tc>
          <w:tcPr>
            <w:tcW w:w="2268" w:type="dxa"/>
          </w:tcPr>
          <w:p w14:paraId="37F3F160" w14:textId="77777777" w:rsidR="002239B4" w:rsidRPr="00842320" w:rsidRDefault="002239B4" w:rsidP="00395B40">
            <w:pPr>
              <w:pStyle w:val="Heading3"/>
              <w:jc w:val="left"/>
              <w:rPr>
                <w:rFonts w:ascii="Arial" w:hAnsi="Arial" w:cs="Arial"/>
              </w:rPr>
            </w:pPr>
            <w:r w:rsidRPr="00842320">
              <w:rPr>
                <w:rFonts w:ascii="Arial" w:hAnsi="Arial" w:cs="Arial"/>
              </w:rPr>
              <w:t>Description</w:t>
            </w:r>
          </w:p>
        </w:tc>
        <w:tc>
          <w:tcPr>
            <w:tcW w:w="12474" w:type="dxa"/>
            <w:gridSpan w:val="2"/>
          </w:tcPr>
          <w:p w14:paraId="247FCDE9" w14:textId="77777777" w:rsidR="002239B4" w:rsidRPr="00842320" w:rsidRDefault="002239B4" w:rsidP="006E700E">
            <w:pPr>
              <w:spacing w:line="240" w:lineRule="auto"/>
              <w:jc w:val="both"/>
              <w:rPr>
                <w:rFonts w:ascii="Arial" w:hAnsi="Arial" w:cs="Arial"/>
                <w:sz w:val="24"/>
                <w:szCs w:val="20"/>
              </w:rPr>
            </w:pPr>
            <w:r w:rsidRPr="00842320">
              <w:rPr>
                <w:rFonts w:ascii="Arial" w:hAnsi="Arial" w:cs="Arial"/>
                <w:sz w:val="24"/>
                <w:szCs w:val="20"/>
              </w:rPr>
              <w:t xml:space="preserve">At all levels, effectiveness in this area is about leading from the front and communicating with clarity, </w:t>
            </w:r>
            <w:proofErr w:type="gramStart"/>
            <w:r w:rsidRPr="00842320">
              <w:rPr>
                <w:rFonts w:ascii="Arial" w:hAnsi="Arial" w:cs="Arial"/>
                <w:sz w:val="24"/>
                <w:szCs w:val="20"/>
              </w:rPr>
              <w:t>conviction</w:t>
            </w:r>
            <w:proofErr w:type="gramEnd"/>
            <w:r w:rsidRPr="00842320">
              <w:rPr>
                <w:rFonts w:ascii="Arial" w:hAnsi="Arial" w:cs="Arial"/>
                <w:sz w:val="24"/>
                <w:szCs w:val="20"/>
              </w:rPr>
              <w:t xml:space="preserve"> and enthusiasm. It’s about supporting principles of fairness of opportunity for all and a dedication to a diverse range of citizens. At senior levels, it is about establishing a strong direction and a persuasive future vision; managing and engaging with people with honesty and </w:t>
            </w:r>
            <w:proofErr w:type="gramStart"/>
            <w:r w:rsidRPr="00842320">
              <w:rPr>
                <w:rFonts w:ascii="Arial" w:hAnsi="Arial" w:cs="Arial"/>
                <w:sz w:val="24"/>
                <w:szCs w:val="20"/>
              </w:rPr>
              <w:t>integrity, and</w:t>
            </w:r>
            <w:proofErr w:type="gramEnd"/>
            <w:r w:rsidRPr="00842320">
              <w:rPr>
                <w:rFonts w:ascii="Arial" w:hAnsi="Arial" w:cs="Arial"/>
                <w:sz w:val="24"/>
                <w:szCs w:val="20"/>
              </w:rPr>
              <w:t xml:space="preserve"> upholding the reputation of the Department and the Civil Service.</w:t>
            </w:r>
          </w:p>
        </w:tc>
      </w:tr>
      <w:tr w:rsidR="00F865E8" w:rsidRPr="00842320" w14:paraId="678CBA42" w14:textId="77777777" w:rsidTr="00395B40">
        <w:tc>
          <w:tcPr>
            <w:tcW w:w="2268" w:type="dxa"/>
          </w:tcPr>
          <w:p w14:paraId="08063270" w14:textId="77777777" w:rsidR="002239B4" w:rsidRPr="00842320" w:rsidRDefault="002239B4" w:rsidP="00395B40">
            <w:pPr>
              <w:pStyle w:val="Heading3"/>
              <w:jc w:val="left"/>
              <w:rPr>
                <w:rFonts w:ascii="Arial" w:hAnsi="Arial" w:cs="Arial"/>
              </w:rPr>
            </w:pPr>
          </w:p>
        </w:tc>
        <w:tc>
          <w:tcPr>
            <w:tcW w:w="6379" w:type="dxa"/>
          </w:tcPr>
          <w:p w14:paraId="70C9AF87" w14:textId="77777777" w:rsidR="002239B4" w:rsidRPr="00842320" w:rsidRDefault="002239B4" w:rsidP="00395B40">
            <w:pPr>
              <w:spacing w:line="240" w:lineRule="auto"/>
              <w:rPr>
                <w:rFonts w:ascii="Arial" w:hAnsi="Arial" w:cs="Arial"/>
                <w:b/>
                <w:i/>
                <w:iCs/>
                <w:sz w:val="24"/>
                <w:szCs w:val="20"/>
              </w:rPr>
            </w:pPr>
            <w:r w:rsidRPr="00842320">
              <w:rPr>
                <w:rFonts w:ascii="Arial" w:hAnsi="Arial" w:cs="Arial"/>
                <w:b/>
                <w:i/>
                <w:iCs/>
                <w:sz w:val="24"/>
                <w:szCs w:val="20"/>
              </w:rPr>
              <w:t>Effective Behaviour People who are effective are likely to…</w:t>
            </w:r>
          </w:p>
        </w:tc>
        <w:tc>
          <w:tcPr>
            <w:tcW w:w="6095" w:type="dxa"/>
          </w:tcPr>
          <w:p w14:paraId="045FBAC5" w14:textId="77777777" w:rsidR="002239B4" w:rsidRPr="00842320" w:rsidRDefault="002239B4" w:rsidP="00395B40">
            <w:pPr>
              <w:spacing w:line="240" w:lineRule="auto"/>
              <w:rPr>
                <w:rFonts w:ascii="Arial" w:hAnsi="Arial" w:cs="Arial"/>
                <w:b/>
                <w:i/>
                <w:iCs/>
                <w:sz w:val="24"/>
                <w:szCs w:val="20"/>
              </w:rPr>
            </w:pPr>
            <w:r w:rsidRPr="00842320">
              <w:rPr>
                <w:rFonts w:ascii="Arial" w:hAnsi="Arial" w:cs="Arial"/>
                <w:b/>
                <w:i/>
                <w:iCs/>
                <w:sz w:val="24"/>
                <w:szCs w:val="20"/>
              </w:rPr>
              <w:t>Ineffective Behaviour People who are less effective are likely to…</w:t>
            </w:r>
          </w:p>
        </w:tc>
      </w:tr>
      <w:tr w:rsidR="002239B4" w:rsidRPr="00842320" w14:paraId="25F9D0B6" w14:textId="77777777" w:rsidTr="00395B40">
        <w:trPr>
          <w:trHeight w:val="2117"/>
        </w:trPr>
        <w:tc>
          <w:tcPr>
            <w:tcW w:w="2268" w:type="dxa"/>
          </w:tcPr>
          <w:p w14:paraId="1CD253A4" w14:textId="77777777" w:rsidR="002239B4" w:rsidRPr="00842320" w:rsidRDefault="002239B4" w:rsidP="00395B40">
            <w:pPr>
              <w:pStyle w:val="Heading3"/>
              <w:jc w:val="left"/>
              <w:rPr>
                <w:rFonts w:ascii="Arial" w:hAnsi="Arial" w:cs="Arial"/>
              </w:rPr>
            </w:pPr>
            <w:r w:rsidRPr="00842320">
              <w:rPr>
                <w:rFonts w:ascii="Arial" w:hAnsi="Arial" w:cs="Arial"/>
              </w:rPr>
              <w:t>Level 1</w:t>
            </w:r>
          </w:p>
        </w:tc>
        <w:tc>
          <w:tcPr>
            <w:tcW w:w="6379" w:type="dxa"/>
          </w:tcPr>
          <w:p w14:paraId="4BDF7000" w14:textId="77777777" w:rsidR="002239B4" w:rsidRPr="00842320" w:rsidRDefault="002239B4" w:rsidP="006E700E">
            <w:pPr>
              <w:pStyle w:val="ListParagraph"/>
              <w:numPr>
                <w:ilvl w:val="0"/>
                <w:numId w:val="15"/>
              </w:numPr>
              <w:autoSpaceDE w:val="0"/>
              <w:autoSpaceDN w:val="0"/>
              <w:adjustRightInd w:val="0"/>
              <w:spacing w:after="0" w:line="240" w:lineRule="auto"/>
              <w:ind w:left="743" w:hanging="425"/>
              <w:jc w:val="both"/>
              <w:rPr>
                <w:rFonts w:ascii="Arial" w:hAnsi="Arial" w:cs="Arial"/>
                <w:sz w:val="24"/>
                <w:szCs w:val="20"/>
              </w:rPr>
            </w:pPr>
            <w:r w:rsidRPr="00842320">
              <w:rPr>
                <w:rFonts w:ascii="Arial" w:hAnsi="Arial" w:cs="Arial"/>
                <w:sz w:val="24"/>
                <w:szCs w:val="20"/>
              </w:rPr>
              <w:t xml:space="preserve">Put forward their own views in a clear and constructive manner, choosing an appropriate communication method, </w:t>
            </w:r>
            <w:proofErr w:type="gramStart"/>
            <w:r w:rsidRPr="00842320">
              <w:rPr>
                <w:rFonts w:ascii="Arial" w:hAnsi="Arial" w:cs="Arial"/>
                <w:sz w:val="24"/>
                <w:szCs w:val="20"/>
              </w:rPr>
              <w:t>e.g.</w:t>
            </w:r>
            <w:proofErr w:type="gramEnd"/>
            <w:r w:rsidRPr="00842320">
              <w:rPr>
                <w:rFonts w:ascii="Arial" w:hAnsi="Arial" w:cs="Arial"/>
                <w:sz w:val="24"/>
                <w:szCs w:val="20"/>
              </w:rPr>
              <w:t xml:space="preserve"> email/telephone/face to face</w:t>
            </w:r>
          </w:p>
          <w:p w14:paraId="55D89D65" w14:textId="77777777" w:rsidR="002239B4" w:rsidRPr="00842320" w:rsidRDefault="002239B4" w:rsidP="006E700E">
            <w:pPr>
              <w:pStyle w:val="ListParagraph"/>
              <w:numPr>
                <w:ilvl w:val="0"/>
                <w:numId w:val="15"/>
              </w:numPr>
              <w:autoSpaceDE w:val="0"/>
              <w:autoSpaceDN w:val="0"/>
              <w:adjustRightInd w:val="0"/>
              <w:spacing w:after="0" w:line="240" w:lineRule="auto"/>
              <w:ind w:left="743" w:hanging="425"/>
              <w:jc w:val="both"/>
              <w:rPr>
                <w:rFonts w:ascii="Arial" w:hAnsi="Arial" w:cs="Arial"/>
                <w:sz w:val="24"/>
                <w:szCs w:val="20"/>
              </w:rPr>
            </w:pPr>
            <w:r w:rsidRPr="00842320">
              <w:rPr>
                <w:rFonts w:ascii="Arial" w:hAnsi="Arial" w:cs="Arial"/>
                <w:sz w:val="24"/>
                <w:szCs w:val="20"/>
              </w:rPr>
              <w:t>Act in a fair and respectful way in dealing with others</w:t>
            </w:r>
          </w:p>
          <w:p w14:paraId="721B0D05" w14:textId="77777777" w:rsidR="002239B4" w:rsidRPr="00842320" w:rsidRDefault="002239B4" w:rsidP="006E700E">
            <w:pPr>
              <w:pStyle w:val="ListParagraph"/>
              <w:numPr>
                <w:ilvl w:val="0"/>
                <w:numId w:val="15"/>
              </w:numPr>
              <w:autoSpaceDE w:val="0"/>
              <w:autoSpaceDN w:val="0"/>
              <w:adjustRightInd w:val="0"/>
              <w:spacing w:after="0" w:line="240" w:lineRule="auto"/>
              <w:ind w:left="743" w:hanging="425"/>
              <w:jc w:val="both"/>
              <w:rPr>
                <w:rFonts w:ascii="Arial" w:hAnsi="Arial" w:cs="Arial"/>
                <w:sz w:val="24"/>
                <w:szCs w:val="20"/>
              </w:rPr>
            </w:pPr>
            <w:r w:rsidRPr="00842320">
              <w:rPr>
                <w:rFonts w:ascii="Arial" w:hAnsi="Arial" w:cs="Arial"/>
                <w:sz w:val="24"/>
                <w:szCs w:val="20"/>
              </w:rPr>
              <w:t>Write clearly in plain simple language and check work for spelling and grammar, learning from previous inaccuracies</w:t>
            </w:r>
          </w:p>
          <w:p w14:paraId="12CF7726" w14:textId="77777777" w:rsidR="002239B4" w:rsidRPr="00842320" w:rsidRDefault="002239B4" w:rsidP="006E700E">
            <w:pPr>
              <w:pStyle w:val="ListParagraph"/>
              <w:numPr>
                <w:ilvl w:val="0"/>
                <w:numId w:val="15"/>
              </w:numPr>
              <w:autoSpaceDE w:val="0"/>
              <w:autoSpaceDN w:val="0"/>
              <w:adjustRightInd w:val="0"/>
              <w:spacing w:after="0" w:line="240" w:lineRule="auto"/>
              <w:ind w:left="743" w:hanging="425"/>
              <w:jc w:val="both"/>
              <w:rPr>
                <w:rFonts w:ascii="Arial" w:hAnsi="Arial" w:cs="Arial"/>
                <w:sz w:val="24"/>
                <w:szCs w:val="20"/>
              </w:rPr>
            </w:pPr>
            <w:r w:rsidRPr="00842320">
              <w:rPr>
                <w:rFonts w:ascii="Arial" w:hAnsi="Arial" w:cs="Arial"/>
                <w:sz w:val="24"/>
                <w:szCs w:val="20"/>
              </w:rPr>
              <w:t>Ask open questions to appreciate others’ points of view</w:t>
            </w:r>
          </w:p>
        </w:tc>
        <w:tc>
          <w:tcPr>
            <w:tcW w:w="6095" w:type="dxa"/>
          </w:tcPr>
          <w:p w14:paraId="3C1AA9DF" w14:textId="77777777" w:rsidR="002239B4" w:rsidRPr="00842320" w:rsidRDefault="002239B4" w:rsidP="006E700E">
            <w:pPr>
              <w:pStyle w:val="ListParagraph"/>
              <w:numPr>
                <w:ilvl w:val="0"/>
                <w:numId w:val="16"/>
              </w:numPr>
              <w:autoSpaceDE w:val="0"/>
              <w:autoSpaceDN w:val="0"/>
              <w:adjustRightInd w:val="0"/>
              <w:spacing w:after="0" w:line="240" w:lineRule="auto"/>
              <w:jc w:val="both"/>
              <w:rPr>
                <w:rFonts w:ascii="Arial" w:hAnsi="Arial" w:cs="Arial"/>
                <w:sz w:val="24"/>
                <w:szCs w:val="20"/>
              </w:rPr>
            </w:pPr>
            <w:r w:rsidRPr="00842320">
              <w:rPr>
                <w:rFonts w:ascii="Arial" w:hAnsi="Arial" w:cs="Arial"/>
                <w:sz w:val="24"/>
                <w:szCs w:val="20"/>
              </w:rPr>
              <w:t>Miss opportunities to contribute positively to discussions about the organisation or team</w:t>
            </w:r>
          </w:p>
          <w:p w14:paraId="65F3AB46" w14:textId="77777777" w:rsidR="002239B4" w:rsidRPr="00842320" w:rsidRDefault="002239B4" w:rsidP="006E700E">
            <w:pPr>
              <w:pStyle w:val="ListParagraph"/>
              <w:numPr>
                <w:ilvl w:val="0"/>
                <w:numId w:val="16"/>
              </w:numPr>
              <w:autoSpaceDE w:val="0"/>
              <w:autoSpaceDN w:val="0"/>
              <w:adjustRightInd w:val="0"/>
              <w:spacing w:after="0" w:line="240" w:lineRule="auto"/>
              <w:jc w:val="both"/>
              <w:rPr>
                <w:rFonts w:ascii="Arial" w:hAnsi="Arial" w:cs="Arial"/>
                <w:sz w:val="24"/>
                <w:szCs w:val="20"/>
              </w:rPr>
            </w:pPr>
            <w:r w:rsidRPr="00842320">
              <w:rPr>
                <w:rFonts w:ascii="Arial" w:hAnsi="Arial" w:cs="Arial"/>
                <w:sz w:val="24"/>
                <w:szCs w:val="20"/>
              </w:rPr>
              <w:t>Show bias or a lack of respect and treat some groups more favourably than others</w:t>
            </w:r>
          </w:p>
          <w:p w14:paraId="4FFE7F69" w14:textId="77777777" w:rsidR="002239B4" w:rsidRPr="00842320" w:rsidRDefault="002239B4" w:rsidP="006E700E">
            <w:pPr>
              <w:pStyle w:val="ListParagraph"/>
              <w:numPr>
                <w:ilvl w:val="0"/>
                <w:numId w:val="16"/>
              </w:numPr>
              <w:autoSpaceDE w:val="0"/>
              <w:autoSpaceDN w:val="0"/>
              <w:adjustRightInd w:val="0"/>
              <w:spacing w:after="0" w:line="240" w:lineRule="auto"/>
              <w:jc w:val="both"/>
              <w:rPr>
                <w:rFonts w:ascii="Arial" w:hAnsi="Arial" w:cs="Arial"/>
                <w:sz w:val="24"/>
                <w:szCs w:val="20"/>
              </w:rPr>
            </w:pPr>
            <w:r w:rsidRPr="00842320">
              <w:rPr>
                <w:rFonts w:ascii="Arial" w:hAnsi="Arial" w:cs="Arial"/>
                <w:sz w:val="24"/>
                <w:szCs w:val="20"/>
              </w:rPr>
              <w:t>Make little effort to ensure they express themselves in an effective manner that others can easily understand</w:t>
            </w:r>
          </w:p>
          <w:p w14:paraId="716AB6F5" w14:textId="77777777" w:rsidR="002239B4" w:rsidRPr="00842320" w:rsidRDefault="002239B4" w:rsidP="006E700E">
            <w:pPr>
              <w:pStyle w:val="ListParagraph"/>
              <w:numPr>
                <w:ilvl w:val="0"/>
                <w:numId w:val="16"/>
              </w:numPr>
              <w:autoSpaceDE w:val="0"/>
              <w:autoSpaceDN w:val="0"/>
              <w:adjustRightInd w:val="0"/>
              <w:spacing w:after="0" w:line="240" w:lineRule="auto"/>
              <w:jc w:val="both"/>
              <w:rPr>
                <w:rFonts w:ascii="Arial" w:hAnsi="Arial" w:cs="Arial"/>
                <w:sz w:val="24"/>
                <w:szCs w:val="20"/>
              </w:rPr>
            </w:pPr>
            <w:r w:rsidRPr="00842320">
              <w:rPr>
                <w:rFonts w:ascii="Arial" w:hAnsi="Arial" w:cs="Arial"/>
                <w:sz w:val="24"/>
                <w:szCs w:val="20"/>
              </w:rPr>
              <w:t>Withhold work information and refuse to share knowledge that would help others to do a better job</w:t>
            </w:r>
          </w:p>
        </w:tc>
      </w:tr>
    </w:tbl>
    <w:p w14:paraId="7BC8ABC2" w14:textId="77777777" w:rsidR="002239B4" w:rsidRPr="00842320" w:rsidRDefault="002239B4" w:rsidP="002239B4">
      <w:pPr>
        <w:pStyle w:val="Heading1"/>
        <w:jc w:val="left"/>
        <w:rPr>
          <w:rFonts w:ascii="Arial" w:hAnsi="Arial" w:cs="Arial"/>
          <w:sz w:val="20"/>
        </w:rPr>
      </w:pPr>
    </w:p>
    <w:p w14:paraId="5C7222EB" w14:textId="77777777" w:rsidR="002239B4" w:rsidRPr="00842320" w:rsidRDefault="002239B4" w:rsidP="002239B4">
      <w:pPr>
        <w:pStyle w:val="Heading1"/>
        <w:jc w:val="left"/>
        <w:rPr>
          <w:rFonts w:ascii="Arial" w:hAnsi="Arial" w:cs="Arial"/>
          <w:sz w:val="20"/>
        </w:rPr>
      </w:pPr>
    </w:p>
    <w:p w14:paraId="21B26B83" w14:textId="77777777" w:rsidR="002239B4" w:rsidRPr="00842320" w:rsidRDefault="002239B4" w:rsidP="002239B4">
      <w:pPr>
        <w:pStyle w:val="Heading1"/>
        <w:jc w:val="left"/>
        <w:rPr>
          <w:rFonts w:ascii="Arial" w:hAnsi="Arial" w:cs="Arial"/>
          <w:sz w:val="20"/>
        </w:rPr>
      </w:pPr>
    </w:p>
    <w:p w14:paraId="54D347C5" w14:textId="77777777" w:rsidR="002239B4" w:rsidRPr="00842320" w:rsidRDefault="002239B4" w:rsidP="002239B4">
      <w:pPr>
        <w:pStyle w:val="Heading1"/>
        <w:jc w:val="left"/>
        <w:rPr>
          <w:rFonts w:ascii="Arial" w:hAnsi="Arial" w:cs="Arial"/>
          <w:sz w:val="20"/>
        </w:rPr>
      </w:pPr>
    </w:p>
    <w:p w14:paraId="48753FD6" w14:textId="77777777" w:rsidR="002239B4" w:rsidRPr="00842320" w:rsidRDefault="002239B4" w:rsidP="002239B4">
      <w:pPr>
        <w:pStyle w:val="Heading1"/>
        <w:jc w:val="left"/>
        <w:rPr>
          <w:rFonts w:ascii="Arial" w:hAnsi="Arial" w:cs="Arial"/>
          <w:sz w:val="20"/>
        </w:rPr>
      </w:pPr>
    </w:p>
    <w:p w14:paraId="551EC477" w14:textId="77777777" w:rsidR="002239B4" w:rsidRPr="00842320" w:rsidRDefault="002239B4" w:rsidP="002239B4">
      <w:pPr>
        <w:rPr>
          <w:rFonts w:ascii="Arial" w:hAnsi="Arial" w:cs="Arial"/>
        </w:rPr>
      </w:pPr>
    </w:p>
    <w:p w14:paraId="1863ED43" w14:textId="77777777" w:rsidR="002239B4" w:rsidRPr="00842320" w:rsidRDefault="002239B4" w:rsidP="002239B4">
      <w:pPr>
        <w:rPr>
          <w:rFonts w:ascii="Arial" w:hAnsi="Arial" w:cs="Arial"/>
        </w:rPr>
      </w:pPr>
    </w:p>
    <w:p w14:paraId="4C91E99F" w14:textId="77777777" w:rsidR="00BF685F" w:rsidRPr="00842320" w:rsidRDefault="00BF685F" w:rsidP="002239B4">
      <w:pPr>
        <w:rPr>
          <w:rFonts w:ascii="Arial" w:hAnsi="Arial" w:cs="Arial"/>
        </w:rPr>
      </w:pPr>
    </w:p>
    <w:p w14:paraId="14BC6124" w14:textId="77777777" w:rsidR="006E700E" w:rsidRDefault="006E700E" w:rsidP="00614DA1">
      <w:pPr>
        <w:rPr>
          <w:rFonts w:ascii="Arial" w:hAnsi="Arial" w:cs="Arial"/>
          <w:b/>
          <w:sz w:val="28"/>
          <w:szCs w:val="28"/>
        </w:rPr>
      </w:pPr>
    </w:p>
    <w:p w14:paraId="19E75688" w14:textId="77777777" w:rsidR="002239B4" w:rsidRPr="00842320" w:rsidRDefault="002239B4" w:rsidP="00614DA1">
      <w:pPr>
        <w:rPr>
          <w:rFonts w:ascii="Arial" w:hAnsi="Arial" w:cs="Arial"/>
          <w:b/>
          <w:sz w:val="28"/>
          <w:szCs w:val="28"/>
        </w:rPr>
      </w:pPr>
      <w:r w:rsidRPr="00842320">
        <w:rPr>
          <w:rFonts w:ascii="Arial" w:hAnsi="Arial" w:cs="Arial"/>
          <w:b/>
          <w:sz w:val="28"/>
          <w:szCs w:val="28"/>
        </w:rPr>
        <w:lastRenderedPageBreak/>
        <w:t>Managing a Quality Service</w:t>
      </w:r>
    </w:p>
    <w:tbl>
      <w:tblPr>
        <w:tblW w:w="14742"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268"/>
        <w:gridCol w:w="6379"/>
        <w:gridCol w:w="6095"/>
      </w:tblGrid>
      <w:tr w:rsidR="00F865E8" w:rsidRPr="00842320" w14:paraId="6972EA02" w14:textId="77777777" w:rsidTr="00395B40">
        <w:tc>
          <w:tcPr>
            <w:tcW w:w="2268" w:type="dxa"/>
          </w:tcPr>
          <w:p w14:paraId="5AEF5893" w14:textId="77777777" w:rsidR="002239B4" w:rsidRPr="00842320" w:rsidRDefault="002239B4" w:rsidP="00395B40">
            <w:pPr>
              <w:pStyle w:val="Heading3"/>
              <w:jc w:val="left"/>
              <w:rPr>
                <w:rFonts w:ascii="Arial" w:hAnsi="Arial" w:cs="Arial"/>
              </w:rPr>
            </w:pPr>
            <w:r w:rsidRPr="00842320">
              <w:rPr>
                <w:rFonts w:ascii="Arial" w:hAnsi="Arial" w:cs="Arial"/>
              </w:rPr>
              <w:t>Description</w:t>
            </w:r>
          </w:p>
        </w:tc>
        <w:tc>
          <w:tcPr>
            <w:tcW w:w="12474" w:type="dxa"/>
            <w:gridSpan w:val="2"/>
          </w:tcPr>
          <w:p w14:paraId="2B25EFF2" w14:textId="77777777" w:rsidR="002239B4" w:rsidRPr="00842320" w:rsidRDefault="002239B4" w:rsidP="006E700E">
            <w:pPr>
              <w:spacing w:line="240" w:lineRule="auto"/>
              <w:jc w:val="both"/>
              <w:rPr>
                <w:rFonts w:ascii="Arial" w:hAnsi="Arial" w:cs="Arial"/>
                <w:sz w:val="24"/>
                <w:szCs w:val="20"/>
              </w:rPr>
            </w:pPr>
            <w:r w:rsidRPr="00842320">
              <w:rPr>
                <w:rFonts w:ascii="Arial" w:hAnsi="Arial" w:cs="Arial"/>
                <w:sz w:val="24"/>
                <w:szCs w:val="20"/>
              </w:rPr>
              <w:t xml:space="preserve">Effectiveness in this area is about being organised to deliver service objectives and striving to improve the quality of service, taking account of diverse customer needs and requirements. People, who are effective plan, organise and manage their time and activities to deliver a high quality and efficient service, applying programme and project management approaches to support service delivery. At senior levels, it is about creating an environment to deliver operational excellence and creating the most appropriate and </w:t>
            </w:r>
            <w:proofErr w:type="gramStart"/>
            <w:r w:rsidRPr="00842320">
              <w:rPr>
                <w:rFonts w:ascii="Arial" w:hAnsi="Arial" w:cs="Arial"/>
                <w:sz w:val="24"/>
                <w:szCs w:val="20"/>
              </w:rPr>
              <w:t>cost effective</w:t>
            </w:r>
            <w:proofErr w:type="gramEnd"/>
            <w:r w:rsidRPr="00842320">
              <w:rPr>
                <w:rFonts w:ascii="Arial" w:hAnsi="Arial" w:cs="Arial"/>
                <w:sz w:val="24"/>
                <w:szCs w:val="20"/>
              </w:rPr>
              <w:t xml:space="preserve"> delivery models for public services</w:t>
            </w:r>
          </w:p>
        </w:tc>
      </w:tr>
      <w:tr w:rsidR="00F865E8" w:rsidRPr="00842320" w14:paraId="321FABED" w14:textId="77777777" w:rsidTr="00395B40">
        <w:tc>
          <w:tcPr>
            <w:tcW w:w="2268" w:type="dxa"/>
          </w:tcPr>
          <w:p w14:paraId="7888396C" w14:textId="77777777" w:rsidR="002239B4" w:rsidRPr="00842320" w:rsidRDefault="002239B4" w:rsidP="00395B40">
            <w:pPr>
              <w:pStyle w:val="Heading3"/>
              <w:jc w:val="left"/>
              <w:rPr>
                <w:rFonts w:ascii="Arial" w:hAnsi="Arial" w:cs="Arial"/>
              </w:rPr>
            </w:pPr>
          </w:p>
        </w:tc>
        <w:tc>
          <w:tcPr>
            <w:tcW w:w="6379" w:type="dxa"/>
          </w:tcPr>
          <w:p w14:paraId="1D0FD740" w14:textId="77777777" w:rsidR="002239B4" w:rsidRPr="00842320" w:rsidRDefault="002239B4" w:rsidP="00395B40">
            <w:pPr>
              <w:spacing w:line="240" w:lineRule="auto"/>
              <w:rPr>
                <w:rFonts w:ascii="Arial" w:hAnsi="Arial" w:cs="Arial"/>
                <w:b/>
                <w:i/>
                <w:iCs/>
                <w:sz w:val="24"/>
                <w:szCs w:val="20"/>
              </w:rPr>
            </w:pPr>
            <w:r w:rsidRPr="00842320">
              <w:rPr>
                <w:rFonts w:ascii="Arial" w:hAnsi="Arial" w:cs="Arial"/>
                <w:b/>
                <w:i/>
                <w:iCs/>
                <w:sz w:val="24"/>
                <w:szCs w:val="20"/>
              </w:rPr>
              <w:t>Effective Behaviour People who are effective are likely to…</w:t>
            </w:r>
          </w:p>
        </w:tc>
        <w:tc>
          <w:tcPr>
            <w:tcW w:w="6095" w:type="dxa"/>
          </w:tcPr>
          <w:p w14:paraId="03C18533" w14:textId="77777777" w:rsidR="002239B4" w:rsidRPr="00842320" w:rsidRDefault="002239B4" w:rsidP="00395B40">
            <w:pPr>
              <w:spacing w:line="240" w:lineRule="auto"/>
              <w:rPr>
                <w:rFonts w:ascii="Arial" w:hAnsi="Arial" w:cs="Arial"/>
                <w:b/>
                <w:i/>
                <w:iCs/>
                <w:sz w:val="24"/>
                <w:szCs w:val="20"/>
              </w:rPr>
            </w:pPr>
            <w:r w:rsidRPr="00842320">
              <w:rPr>
                <w:rFonts w:ascii="Arial" w:hAnsi="Arial" w:cs="Arial"/>
                <w:b/>
                <w:i/>
                <w:iCs/>
                <w:sz w:val="24"/>
                <w:szCs w:val="20"/>
              </w:rPr>
              <w:t>Ineffective Behaviour People who are less effective are likely to…</w:t>
            </w:r>
          </w:p>
        </w:tc>
      </w:tr>
      <w:tr w:rsidR="002239B4" w:rsidRPr="00842320" w14:paraId="1D595FBF" w14:textId="77777777" w:rsidTr="00395B40">
        <w:trPr>
          <w:trHeight w:val="2117"/>
        </w:trPr>
        <w:tc>
          <w:tcPr>
            <w:tcW w:w="2268" w:type="dxa"/>
          </w:tcPr>
          <w:p w14:paraId="041377FF" w14:textId="77777777" w:rsidR="002239B4" w:rsidRPr="00842320" w:rsidRDefault="002239B4" w:rsidP="00395B40">
            <w:pPr>
              <w:pStyle w:val="Heading3"/>
              <w:jc w:val="left"/>
              <w:rPr>
                <w:rFonts w:ascii="Arial" w:hAnsi="Arial" w:cs="Arial"/>
              </w:rPr>
            </w:pPr>
            <w:r w:rsidRPr="00842320">
              <w:rPr>
                <w:rFonts w:ascii="Arial" w:hAnsi="Arial" w:cs="Arial"/>
              </w:rPr>
              <w:t>Level 1</w:t>
            </w:r>
          </w:p>
        </w:tc>
        <w:tc>
          <w:tcPr>
            <w:tcW w:w="6379" w:type="dxa"/>
          </w:tcPr>
          <w:p w14:paraId="79EF1D64" w14:textId="77777777" w:rsidR="002239B4" w:rsidRPr="00842320" w:rsidRDefault="002239B4" w:rsidP="002239B4">
            <w:pPr>
              <w:numPr>
                <w:ilvl w:val="0"/>
                <w:numId w:val="22"/>
              </w:numPr>
              <w:spacing w:after="0" w:line="240" w:lineRule="auto"/>
              <w:rPr>
                <w:rFonts w:ascii="Arial" w:hAnsi="Arial" w:cs="Arial"/>
                <w:sz w:val="24"/>
                <w:szCs w:val="24"/>
              </w:rPr>
            </w:pPr>
            <w:r w:rsidRPr="00842320">
              <w:rPr>
                <w:rFonts w:ascii="Arial" w:hAnsi="Arial" w:cs="Arial"/>
                <w:sz w:val="24"/>
                <w:szCs w:val="24"/>
              </w:rPr>
              <w:t>Communicate in a way that meets and anticipates the customer’s requirements and gives a favourable impression of the Civil Service</w:t>
            </w:r>
          </w:p>
          <w:p w14:paraId="65478887" w14:textId="77777777" w:rsidR="002239B4" w:rsidRPr="00842320" w:rsidRDefault="002239B4" w:rsidP="002239B4">
            <w:pPr>
              <w:numPr>
                <w:ilvl w:val="0"/>
                <w:numId w:val="22"/>
              </w:numPr>
              <w:spacing w:after="0" w:line="240" w:lineRule="auto"/>
              <w:rPr>
                <w:rFonts w:ascii="Arial" w:hAnsi="Arial" w:cs="Arial"/>
                <w:sz w:val="24"/>
                <w:szCs w:val="24"/>
              </w:rPr>
            </w:pPr>
            <w:r w:rsidRPr="00842320">
              <w:rPr>
                <w:rFonts w:ascii="Arial" w:hAnsi="Arial" w:cs="Arial"/>
                <w:sz w:val="24"/>
                <w:szCs w:val="24"/>
              </w:rPr>
              <w:t xml:space="preserve">Actively seek information from customers to understand their needs and expectations </w:t>
            </w:r>
          </w:p>
          <w:p w14:paraId="044D7EFC" w14:textId="77777777" w:rsidR="002239B4" w:rsidRPr="00842320" w:rsidRDefault="002239B4" w:rsidP="002239B4">
            <w:pPr>
              <w:numPr>
                <w:ilvl w:val="0"/>
                <w:numId w:val="22"/>
              </w:numPr>
              <w:spacing w:after="0" w:line="240" w:lineRule="auto"/>
              <w:rPr>
                <w:rFonts w:ascii="Arial" w:hAnsi="Arial" w:cs="Arial"/>
                <w:sz w:val="24"/>
                <w:szCs w:val="24"/>
              </w:rPr>
            </w:pPr>
            <w:r w:rsidRPr="00842320">
              <w:rPr>
                <w:rFonts w:ascii="Arial" w:hAnsi="Arial" w:cs="Arial"/>
                <w:sz w:val="24"/>
                <w:szCs w:val="24"/>
              </w:rPr>
              <w:t>Act to prevent problems, reporting issues where necessary</w:t>
            </w:r>
          </w:p>
          <w:p w14:paraId="2C0D3827" w14:textId="77777777" w:rsidR="002239B4" w:rsidRPr="00842320" w:rsidRDefault="002239B4" w:rsidP="002239B4">
            <w:pPr>
              <w:numPr>
                <w:ilvl w:val="0"/>
                <w:numId w:val="22"/>
              </w:numPr>
              <w:spacing w:after="0" w:line="240" w:lineRule="auto"/>
              <w:rPr>
                <w:rFonts w:ascii="Arial" w:hAnsi="Arial" w:cs="Arial"/>
                <w:sz w:val="24"/>
                <w:szCs w:val="24"/>
              </w:rPr>
            </w:pPr>
            <w:r w:rsidRPr="00842320">
              <w:rPr>
                <w:rFonts w:ascii="Arial" w:hAnsi="Arial" w:cs="Arial"/>
                <w:sz w:val="24"/>
                <w:szCs w:val="24"/>
              </w:rPr>
              <w:t xml:space="preserve">Gain the knowledge needed to follow the relevant legislation, policies, </w:t>
            </w:r>
            <w:proofErr w:type="gramStart"/>
            <w:r w:rsidRPr="00842320">
              <w:rPr>
                <w:rFonts w:ascii="Arial" w:hAnsi="Arial" w:cs="Arial"/>
                <w:sz w:val="24"/>
                <w:szCs w:val="24"/>
              </w:rPr>
              <w:t>procedures</w:t>
            </w:r>
            <w:proofErr w:type="gramEnd"/>
            <w:r w:rsidRPr="00842320">
              <w:rPr>
                <w:rFonts w:ascii="Arial" w:hAnsi="Arial" w:cs="Arial"/>
                <w:sz w:val="24"/>
                <w:szCs w:val="24"/>
              </w:rPr>
              <w:t xml:space="preserve"> and rules that apply to the job</w:t>
            </w:r>
          </w:p>
          <w:p w14:paraId="12300943" w14:textId="77777777" w:rsidR="002239B4" w:rsidRPr="00842320" w:rsidRDefault="002239B4" w:rsidP="002239B4">
            <w:pPr>
              <w:numPr>
                <w:ilvl w:val="0"/>
                <w:numId w:val="22"/>
              </w:numPr>
              <w:spacing w:after="0" w:line="240" w:lineRule="auto"/>
              <w:rPr>
                <w:rFonts w:ascii="Arial" w:hAnsi="Arial" w:cs="Arial"/>
                <w:sz w:val="24"/>
                <w:szCs w:val="24"/>
              </w:rPr>
            </w:pPr>
            <w:r w:rsidRPr="00842320">
              <w:rPr>
                <w:rFonts w:ascii="Arial" w:hAnsi="Arial" w:cs="Arial"/>
                <w:sz w:val="24"/>
                <w:szCs w:val="24"/>
              </w:rPr>
              <w:t xml:space="preserve">Encourage customers to access relevant information or support that will help them understand and use services more effectively   </w:t>
            </w:r>
          </w:p>
          <w:p w14:paraId="57E001B1" w14:textId="77777777" w:rsidR="002239B4" w:rsidRPr="00842320" w:rsidRDefault="002239B4" w:rsidP="002239B4">
            <w:pPr>
              <w:numPr>
                <w:ilvl w:val="0"/>
                <w:numId w:val="22"/>
              </w:numPr>
              <w:rPr>
                <w:rFonts w:ascii="Arial" w:hAnsi="Arial" w:cs="Arial"/>
                <w:sz w:val="24"/>
                <w:szCs w:val="24"/>
              </w:rPr>
            </w:pPr>
            <w:r w:rsidRPr="00842320">
              <w:rPr>
                <w:rFonts w:ascii="Arial" w:hAnsi="Arial" w:cs="Arial"/>
                <w:sz w:val="24"/>
                <w:szCs w:val="24"/>
              </w:rPr>
              <w:t>Take ownership of issues, focus on providing the right solution and keep customers and delivery partners up to date with progress</w:t>
            </w:r>
          </w:p>
        </w:tc>
        <w:tc>
          <w:tcPr>
            <w:tcW w:w="6095" w:type="dxa"/>
          </w:tcPr>
          <w:p w14:paraId="47ADBF8A" w14:textId="77777777" w:rsidR="002239B4" w:rsidRPr="00842320" w:rsidRDefault="002239B4" w:rsidP="002239B4">
            <w:pPr>
              <w:numPr>
                <w:ilvl w:val="0"/>
                <w:numId w:val="22"/>
              </w:numPr>
              <w:spacing w:after="0" w:line="240" w:lineRule="auto"/>
              <w:rPr>
                <w:rFonts w:ascii="Arial" w:hAnsi="Arial" w:cs="Arial"/>
                <w:sz w:val="24"/>
                <w:szCs w:val="24"/>
              </w:rPr>
            </w:pPr>
            <w:r w:rsidRPr="00842320">
              <w:rPr>
                <w:rFonts w:ascii="Arial" w:hAnsi="Arial" w:cs="Arial"/>
                <w:sz w:val="24"/>
                <w:szCs w:val="24"/>
              </w:rPr>
              <w:t xml:space="preserve">Communicate with customers in an unprepared way  </w:t>
            </w:r>
          </w:p>
          <w:p w14:paraId="6F99DB9C" w14:textId="77777777" w:rsidR="002239B4" w:rsidRPr="00842320" w:rsidRDefault="002239B4" w:rsidP="002239B4">
            <w:pPr>
              <w:numPr>
                <w:ilvl w:val="0"/>
                <w:numId w:val="22"/>
              </w:numPr>
              <w:spacing w:after="0" w:line="240" w:lineRule="auto"/>
              <w:rPr>
                <w:rFonts w:ascii="Arial" w:hAnsi="Arial" w:cs="Arial"/>
                <w:sz w:val="24"/>
                <w:szCs w:val="24"/>
              </w:rPr>
            </w:pPr>
            <w:r w:rsidRPr="00842320">
              <w:rPr>
                <w:rFonts w:ascii="Arial" w:hAnsi="Arial" w:cs="Arial"/>
                <w:sz w:val="24"/>
                <w:szCs w:val="24"/>
              </w:rPr>
              <w:t>Act without thinking through the necessary steps and disregard the customer’s circumstances</w:t>
            </w:r>
          </w:p>
          <w:p w14:paraId="7C8ADEA3" w14:textId="77777777" w:rsidR="002239B4" w:rsidRPr="00842320" w:rsidRDefault="002239B4" w:rsidP="002239B4">
            <w:pPr>
              <w:numPr>
                <w:ilvl w:val="0"/>
                <w:numId w:val="22"/>
              </w:numPr>
              <w:spacing w:after="0" w:line="240" w:lineRule="auto"/>
              <w:rPr>
                <w:rFonts w:ascii="Arial" w:hAnsi="Arial" w:cs="Arial"/>
                <w:sz w:val="24"/>
                <w:szCs w:val="24"/>
              </w:rPr>
            </w:pPr>
            <w:r w:rsidRPr="00842320">
              <w:rPr>
                <w:rFonts w:ascii="Arial" w:hAnsi="Arial" w:cs="Arial"/>
                <w:sz w:val="24"/>
                <w:szCs w:val="24"/>
              </w:rPr>
              <w:t>Allow service levels to drop or problems to occur before reporting</w:t>
            </w:r>
          </w:p>
          <w:p w14:paraId="768C13DD" w14:textId="77777777" w:rsidR="002239B4" w:rsidRPr="00842320" w:rsidRDefault="002239B4" w:rsidP="002239B4">
            <w:pPr>
              <w:numPr>
                <w:ilvl w:val="0"/>
                <w:numId w:val="22"/>
              </w:numPr>
              <w:spacing w:after="0" w:line="240" w:lineRule="auto"/>
              <w:rPr>
                <w:rFonts w:ascii="Arial" w:hAnsi="Arial" w:cs="Arial"/>
                <w:sz w:val="24"/>
                <w:szCs w:val="24"/>
              </w:rPr>
            </w:pPr>
            <w:r w:rsidRPr="00842320">
              <w:rPr>
                <w:rFonts w:ascii="Arial" w:hAnsi="Arial" w:cs="Arial"/>
                <w:sz w:val="24"/>
                <w:szCs w:val="24"/>
              </w:rPr>
              <w:t>Miss opportunities to learn or find out about relevant guidance and rules</w:t>
            </w:r>
          </w:p>
          <w:p w14:paraId="76E300D7" w14:textId="77777777" w:rsidR="002239B4" w:rsidRPr="00842320" w:rsidRDefault="002239B4" w:rsidP="002239B4">
            <w:pPr>
              <w:numPr>
                <w:ilvl w:val="0"/>
                <w:numId w:val="22"/>
              </w:numPr>
              <w:spacing w:after="0" w:line="240" w:lineRule="auto"/>
              <w:rPr>
                <w:rFonts w:ascii="Arial" w:hAnsi="Arial" w:cs="Arial"/>
                <w:sz w:val="24"/>
                <w:szCs w:val="24"/>
              </w:rPr>
            </w:pPr>
            <w:r w:rsidRPr="00842320">
              <w:rPr>
                <w:rFonts w:ascii="Arial" w:hAnsi="Arial" w:cs="Arial"/>
                <w:sz w:val="24"/>
                <w:szCs w:val="24"/>
              </w:rPr>
              <w:t>Keep customers in the dark about relevant and useful information or partners</w:t>
            </w:r>
          </w:p>
          <w:p w14:paraId="7DA4262C" w14:textId="77777777" w:rsidR="002239B4" w:rsidRPr="00842320" w:rsidRDefault="002239B4" w:rsidP="002239B4">
            <w:pPr>
              <w:numPr>
                <w:ilvl w:val="0"/>
                <w:numId w:val="22"/>
              </w:numPr>
              <w:spacing w:after="240" w:line="240" w:lineRule="auto"/>
              <w:rPr>
                <w:rFonts w:ascii="Arial" w:hAnsi="Arial" w:cs="Arial"/>
                <w:sz w:val="24"/>
                <w:szCs w:val="24"/>
              </w:rPr>
            </w:pPr>
            <w:r w:rsidRPr="00842320">
              <w:rPr>
                <w:rFonts w:ascii="Arial" w:hAnsi="Arial" w:cs="Arial"/>
                <w:sz w:val="24"/>
                <w:szCs w:val="24"/>
              </w:rPr>
              <w:t>Treat people unfairly or make unrealistic commitments</w:t>
            </w:r>
          </w:p>
        </w:tc>
      </w:tr>
    </w:tbl>
    <w:p w14:paraId="08BADC4F" w14:textId="77777777" w:rsidR="002239B4" w:rsidRPr="00842320" w:rsidRDefault="002239B4" w:rsidP="002239B4">
      <w:pPr>
        <w:rPr>
          <w:rFonts w:ascii="Arial" w:hAnsi="Arial" w:cs="Arial"/>
        </w:rPr>
      </w:pPr>
    </w:p>
    <w:p w14:paraId="03A285D7" w14:textId="77777777" w:rsidR="002239B4" w:rsidRPr="00842320" w:rsidRDefault="002239B4" w:rsidP="002239B4">
      <w:pPr>
        <w:rPr>
          <w:rFonts w:ascii="Arial" w:hAnsi="Arial" w:cs="Arial"/>
        </w:rPr>
      </w:pPr>
    </w:p>
    <w:p w14:paraId="0CF532FE" w14:textId="77777777" w:rsidR="002239B4" w:rsidRPr="00842320" w:rsidRDefault="002239B4" w:rsidP="002239B4">
      <w:pPr>
        <w:rPr>
          <w:rFonts w:ascii="Arial" w:hAnsi="Arial" w:cs="Arial"/>
        </w:rPr>
        <w:sectPr w:rsidR="002239B4" w:rsidRPr="00842320" w:rsidSect="00395B40">
          <w:type w:val="continuous"/>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titlePg/>
          <w:docGrid w:linePitch="360"/>
        </w:sectPr>
      </w:pPr>
    </w:p>
    <w:p w14:paraId="35B2025B" w14:textId="77777777" w:rsidR="002239B4" w:rsidRPr="00842320" w:rsidRDefault="002239B4" w:rsidP="007D5F2A">
      <w:pPr>
        <w:pStyle w:val="Heading1"/>
        <w:jc w:val="left"/>
        <w:rPr>
          <w:rFonts w:ascii="Arial" w:hAnsi="Arial" w:cs="Arial"/>
          <w:b w:val="0"/>
          <w:sz w:val="52"/>
          <w:szCs w:val="52"/>
          <w:u w:val="single"/>
        </w:rPr>
      </w:pPr>
      <w:bookmarkStart w:id="20" w:name="_Toc536025932"/>
      <w:r w:rsidRPr="00842320">
        <w:rPr>
          <w:rFonts w:ascii="Arial" w:hAnsi="Arial" w:cs="Arial"/>
          <w:b w:val="0"/>
          <w:sz w:val="52"/>
          <w:szCs w:val="52"/>
          <w:u w:val="single"/>
        </w:rPr>
        <w:lastRenderedPageBreak/>
        <w:t>Additional Information</w:t>
      </w:r>
      <w:bookmarkEnd w:id="20"/>
    </w:p>
    <w:p w14:paraId="09112CDC" w14:textId="77777777" w:rsidR="00184CF6" w:rsidRDefault="00184CF6" w:rsidP="00184CF6">
      <w:pPr>
        <w:pStyle w:val="BodyText"/>
        <w:spacing w:after="200"/>
        <w:rPr>
          <w:rFonts w:ascii="Arial" w:hAnsi="Arial" w:cs="Arial"/>
          <w:b/>
        </w:rPr>
      </w:pPr>
    </w:p>
    <w:p w14:paraId="72F2B88E" w14:textId="77777777" w:rsidR="002239B4" w:rsidRPr="00842320" w:rsidRDefault="00184CF6" w:rsidP="00184CF6">
      <w:pPr>
        <w:pStyle w:val="BodyText"/>
        <w:spacing w:after="200"/>
        <w:rPr>
          <w:rFonts w:ascii="Arial" w:hAnsi="Arial" w:cs="Arial"/>
          <w:b/>
        </w:rPr>
      </w:pPr>
      <w:r>
        <w:rPr>
          <w:rFonts w:ascii="Arial" w:hAnsi="Arial" w:cs="Arial"/>
          <w:b/>
        </w:rPr>
        <w:t>General Pre-</w:t>
      </w:r>
      <w:r w:rsidR="002239B4" w:rsidRPr="00842320">
        <w:rPr>
          <w:rFonts w:ascii="Arial" w:hAnsi="Arial" w:cs="Arial"/>
          <w:b/>
        </w:rPr>
        <w:t>Employment Requirements</w:t>
      </w:r>
    </w:p>
    <w:p w14:paraId="649F081C" w14:textId="77777777" w:rsidR="002239B4" w:rsidRPr="00842320" w:rsidRDefault="002239B4" w:rsidP="00184CF6">
      <w:pPr>
        <w:pStyle w:val="BodyText"/>
        <w:spacing w:after="200"/>
        <w:rPr>
          <w:rFonts w:ascii="Arial" w:hAnsi="Arial" w:cs="Arial"/>
        </w:rPr>
      </w:pPr>
      <w:r w:rsidRPr="00842320">
        <w:rPr>
          <w:rFonts w:ascii="Arial" w:hAnsi="Arial" w:cs="Arial"/>
        </w:rPr>
        <w:t>Should you be successful in your application you will be recommended for appointment subject to our standard pre recruitment checks.  These include:</w:t>
      </w:r>
    </w:p>
    <w:p w14:paraId="440702FF" w14:textId="77777777" w:rsidR="002239B4" w:rsidRPr="00842320" w:rsidRDefault="002239B4" w:rsidP="00184CF6">
      <w:pPr>
        <w:pStyle w:val="BodyText"/>
        <w:numPr>
          <w:ilvl w:val="0"/>
          <w:numId w:val="19"/>
        </w:numPr>
        <w:ind w:left="425" w:hanging="425"/>
        <w:rPr>
          <w:rFonts w:ascii="Arial" w:hAnsi="Arial" w:cs="Arial"/>
        </w:rPr>
      </w:pPr>
      <w:r w:rsidRPr="00842320">
        <w:rPr>
          <w:rFonts w:ascii="Arial" w:hAnsi="Arial" w:cs="Arial"/>
          <w:b/>
          <w:bCs/>
        </w:rPr>
        <w:t>Identity</w:t>
      </w:r>
      <w:r w:rsidRPr="00842320">
        <w:rPr>
          <w:rFonts w:ascii="Arial" w:hAnsi="Arial" w:cs="Arial"/>
        </w:rPr>
        <w:t xml:space="preserve"> – you will be asked to provide evidence of your identity if invited to interview and potentially at another time during the recruitment process.</w:t>
      </w:r>
    </w:p>
    <w:p w14:paraId="5C0ACEE5" w14:textId="77777777" w:rsidR="00184CF6" w:rsidRPr="00184CF6" w:rsidRDefault="002239B4" w:rsidP="00184CF6">
      <w:pPr>
        <w:pStyle w:val="BodyText"/>
        <w:numPr>
          <w:ilvl w:val="0"/>
          <w:numId w:val="19"/>
        </w:numPr>
        <w:ind w:left="425" w:hanging="425"/>
        <w:rPr>
          <w:rFonts w:ascii="Arial" w:hAnsi="Arial" w:cs="Arial"/>
        </w:rPr>
      </w:pPr>
      <w:r w:rsidRPr="00842320">
        <w:rPr>
          <w:rFonts w:ascii="Arial" w:hAnsi="Arial" w:cs="Arial"/>
          <w:b/>
          <w:bCs/>
        </w:rPr>
        <w:t xml:space="preserve">Nationality and Immigration Status </w:t>
      </w:r>
      <w:r w:rsidRPr="00842320">
        <w:rPr>
          <w:rFonts w:ascii="Arial" w:hAnsi="Arial" w:cs="Arial"/>
        </w:rPr>
        <w:t xml:space="preserve">– you will be asked to provide proof of your eligibility to work and remain in the UK.  Successful candidates will also be required to satisfy the Civil Service Nationality requirements. </w:t>
      </w:r>
      <w:hyperlink r:id="rId17" w:history="1">
        <w:r w:rsidR="00BF685F" w:rsidRPr="00184CF6">
          <w:rPr>
            <w:rStyle w:val="Hyperlink"/>
            <w:rFonts w:ascii="Arial" w:eastAsiaTheme="majorEastAsia" w:hAnsi="Arial" w:cs="Arial"/>
            <w:spacing w:val="5"/>
            <w:kern w:val="28"/>
            <w:lang w:val="en-GB"/>
          </w:rPr>
          <w:t>https://www.gov.uk/government/publications/nationality-rules</w:t>
        </w:r>
      </w:hyperlink>
    </w:p>
    <w:p w14:paraId="25B0145D" w14:textId="77777777" w:rsidR="002239B4" w:rsidRPr="00842320" w:rsidRDefault="002239B4" w:rsidP="00184CF6">
      <w:pPr>
        <w:pStyle w:val="BodyText"/>
        <w:numPr>
          <w:ilvl w:val="0"/>
          <w:numId w:val="19"/>
        </w:numPr>
        <w:ind w:left="425" w:hanging="425"/>
        <w:rPr>
          <w:rFonts w:ascii="Arial" w:hAnsi="Arial" w:cs="Arial"/>
        </w:rPr>
      </w:pPr>
      <w:r w:rsidRPr="00842320">
        <w:rPr>
          <w:rFonts w:ascii="Arial" w:hAnsi="Arial" w:cs="Arial"/>
          <w:b/>
          <w:bCs/>
        </w:rPr>
        <w:t>Employment/ Academic History Verification</w:t>
      </w:r>
      <w:r w:rsidRPr="00842320">
        <w:rPr>
          <w:rFonts w:ascii="Arial" w:hAnsi="Arial" w:cs="Arial"/>
        </w:rPr>
        <w:t xml:space="preserve"> – if you are successful, we will conduct a verification of your </w:t>
      </w:r>
      <w:proofErr w:type="gramStart"/>
      <w:r w:rsidRPr="00842320">
        <w:rPr>
          <w:rFonts w:ascii="Arial" w:hAnsi="Arial" w:cs="Arial"/>
        </w:rPr>
        <w:t>3 year</w:t>
      </w:r>
      <w:proofErr w:type="gramEnd"/>
      <w:r w:rsidRPr="00842320">
        <w:rPr>
          <w:rFonts w:ascii="Arial" w:hAnsi="Arial" w:cs="Arial"/>
        </w:rPr>
        <w:t xml:space="preserve"> history</w:t>
      </w:r>
    </w:p>
    <w:p w14:paraId="6F0A0036" w14:textId="77777777" w:rsidR="002239B4" w:rsidRPr="00842320" w:rsidRDefault="002239B4" w:rsidP="00184CF6">
      <w:pPr>
        <w:pStyle w:val="BodyText"/>
        <w:numPr>
          <w:ilvl w:val="0"/>
          <w:numId w:val="19"/>
        </w:numPr>
        <w:ind w:left="425" w:hanging="425"/>
        <w:rPr>
          <w:rFonts w:ascii="Arial" w:hAnsi="Arial" w:cs="Arial"/>
        </w:rPr>
      </w:pPr>
      <w:r w:rsidRPr="00842320">
        <w:rPr>
          <w:rFonts w:ascii="Arial" w:hAnsi="Arial" w:cs="Arial"/>
          <w:b/>
          <w:bCs/>
        </w:rPr>
        <w:t xml:space="preserve">Criminal History </w:t>
      </w:r>
      <w:r w:rsidRPr="00842320">
        <w:rPr>
          <w:rFonts w:ascii="Arial" w:hAnsi="Arial" w:cs="Arial"/>
        </w:rPr>
        <w:t>– COPFS has exemptions from the Rehabilitation of Offenders Act (1974).  This check will be undertaken through an Enhanced Disclosure check (of which, COPFS will meet the expense)</w:t>
      </w:r>
    </w:p>
    <w:p w14:paraId="6DB6FBF2" w14:textId="77777777" w:rsidR="002239B4" w:rsidRPr="00842320" w:rsidRDefault="002239B4" w:rsidP="00184CF6">
      <w:pPr>
        <w:pStyle w:val="BodyText"/>
        <w:numPr>
          <w:ilvl w:val="0"/>
          <w:numId w:val="19"/>
        </w:numPr>
        <w:ind w:left="425" w:hanging="425"/>
        <w:rPr>
          <w:rFonts w:ascii="Arial" w:hAnsi="Arial" w:cs="Arial"/>
        </w:rPr>
      </w:pPr>
      <w:r w:rsidRPr="00842320">
        <w:rPr>
          <w:rFonts w:ascii="Arial" w:hAnsi="Arial" w:cs="Arial"/>
          <w:b/>
          <w:bCs/>
        </w:rPr>
        <w:t>Health</w:t>
      </w:r>
      <w:r w:rsidRPr="00842320">
        <w:rPr>
          <w:rFonts w:ascii="Arial" w:hAnsi="Arial" w:cs="Arial"/>
        </w:rPr>
        <w:t xml:space="preserve"> – prior to appointment, candidates will also undergo a pre-employment health assessment through our Occupational Health provider.</w:t>
      </w:r>
    </w:p>
    <w:p w14:paraId="1FEC5526" w14:textId="77777777" w:rsidR="002239B4" w:rsidRPr="00842320" w:rsidRDefault="002239B4" w:rsidP="00184CF6">
      <w:pPr>
        <w:pStyle w:val="BodyText"/>
        <w:spacing w:after="200"/>
        <w:rPr>
          <w:rFonts w:ascii="Arial" w:hAnsi="Arial" w:cs="Arial"/>
        </w:rPr>
      </w:pPr>
    </w:p>
    <w:p w14:paraId="488B4B60" w14:textId="77777777" w:rsidR="002239B4" w:rsidRPr="00842320" w:rsidRDefault="002239B4" w:rsidP="00184CF6">
      <w:pPr>
        <w:pStyle w:val="BodyText"/>
        <w:spacing w:after="200"/>
        <w:rPr>
          <w:rFonts w:ascii="Arial" w:hAnsi="Arial" w:cs="Arial"/>
        </w:rPr>
      </w:pPr>
      <w:r w:rsidRPr="00842320">
        <w:rPr>
          <w:rFonts w:ascii="Arial" w:hAnsi="Arial" w:cs="Arial"/>
        </w:rPr>
        <w:t>When full checks are satisfactorily completed, a formal offer of employment will be made.</w:t>
      </w:r>
    </w:p>
    <w:p w14:paraId="22D78109" w14:textId="77777777" w:rsidR="002239B4" w:rsidRPr="00842320" w:rsidRDefault="002239B4" w:rsidP="002239B4">
      <w:pPr>
        <w:pStyle w:val="BodyText"/>
        <w:spacing w:after="200"/>
        <w:rPr>
          <w:rFonts w:ascii="Arial" w:hAnsi="Arial" w:cs="Arial"/>
          <w:sz w:val="20"/>
          <w:szCs w:val="20"/>
        </w:rPr>
      </w:pPr>
      <w:r w:rsidRPr="00842320">
        <w:rPr>
          <w:rFonts w:ascii="Arial" w:hAnsi="Arial" w:cs="Arial"/>
          <w:sz w:val="20"/>
          <w:szCs w:val="20"/>
        </w:rPr>
        <w:t xml:space="preserve"> </w:t>
      </w:r>
    </w:p>
    <w:p w14:paraId="407E03F8" w14:textId="77777777" w:rsidR="00BF685F" w:rsidRPr="00842320" w:rsidRDefault="00BF685F" w:rsidP="002239B4">
      <w:pPr>
        <w:pStyle w:val="BodyText"/>
        <w:spacing w:after="200"/>
        <w:rPr>
          <w:rFonts w:ascii="Arial" w:hAnsi="Arial" w:cs="Arial"/>
          <w:sz w:val="20"/>
          <w:szCs w:val="20"/>
        </w:rPr>
      </w:pPr>
    </w:p>
    <w:p w14:paraId="3D6B28CC" w14:textId="77777777" w:rsidR="00BF685F" w:rsidRPr="00842320" w:rsidRDefault="00BF685F" w:rsidP="002239B4">
      <w:pPr>
        <w:pStyle w:val="BodyText"/>
        <w:spacing w:after="200"/>
        <w:rPr>
          <w:rFonts w:ascii="Arial" w:hAnsi="Arial" w:cs="Arial"/>
          <w:sz w:val="20"/>
          <w:szCs w:val="20"/>
        </w:rPr>
      </w:pPr>
    </w:p>
    <w:p w14:paraId="5308DC92" w14:textId="77777777" w:rsidR="00BF685F" w:rsidRPr="00842320" w:rsidRDefault="00BF685F" w:rsidP="002239B4">
      <w:pPr>
        <w:pStyle w:val="BodyText"/>
        <w:spacing w:after="200"/>
        <w:rPr>
          <w:rFonts w:ascii="Arial" w:hAnsi="Arial" w:cs="Arial"/>
          <w:sz w:val="20"/>
          <w:szCs w:val="20"/>
        </w:rPr>
      </w:pPr>
    </w:p>
    <w:p w14:paraId="1602AB4D" w14:textId="77777777" w:rsidR="00BF685F" w:rsidRPr="00842320" w:rsidRDefault="00BF685F" w:rsidP="002239B4">
      <w:pPr>
        <w:pStyle w:val="BodyText"/>
        <w:spacing w:after="200"/>
        <w:rPr>
          <w:rFonts w:ascii="Arial" w:hAnsi="Arial" w:cs="Arial"/>
          <w:sz w:val="20"/>
          <w:szCs w:val="20"/>
        </w:rPr>
      </w:pPr>
    </w:p>
    <w:p w14:paraId="7F726FC7" w14:textId="77777777" w:rsidR="002239B4" w:rsidRPr="00842320" w:rsidRDefault="002239B4" w:rsidP="002239B4">
      <w:pPr>
        <w:pStyle w:val="BodyText"/>
        <w:spacing w:after="200"/>
        <w:jc w:val="left"/>
        <w:rPr>
          <w:rFonts w:ascii="Arial" w:hAnsi="Arial" w:cs="Arial"/>
          <w:b/>
        </w:rPr>
      </w:pPr>
      <w:r w:rsidRPr="00842320">
        <w:rPr>
          <w:rFonts w:ascii="Arial" w:hAnsi="Arial" w:cs="Arial"/>
          <w:b/>
        </w:rPr>
        <w:lastRenderedPageBreak/>
        <w:t>Terms of Appointment</w:t>
      </w:r>
    </w:p>
    <w:p w14:paraId="64371815" w14:textId="77777777" w:rsidR="002239B4" w:rsidRPr="00842320" w:rsidRDefault="002239B4" w:rsidP="00184CF6">
      <w:pPr>
        <w:pStyle w:val="CommentText"/>
        <w:spacing w:after="200"/>
        <w:jc w:val="both"/>
        <w:rPr>
          <w:rFonts w:ascii="Arial" w:hAnsi="Arial" w:cs="Arial"/>
          <w:sz w:val="24"/>
          <w:szCs w:val="24"/>
        </w:rPr>
      </w:pPr>
      <w:r w:rsidRPr="00842320">
        <w:rPr>
          <w:rFonts w:ascii="Arial" w:hAnsi="Arial" w:cs="Arial"/>
          <w:sz w:val="24"/>
          <w:szCs w:val="24"/>
        </w:rPr>
        <w:t>Salary is paid monthly by credit transfer to your nominated bank account.</w:t>
      </w:r>
    </w:p>
    <w:p w14:paraId="30A3C1F6" w14:textId="77777777" w:rsidR="002239B4" w:rsidRPr="00842320" w:rsidRDefault="002239B4" w:rsidP="00184CF6">
      <w:pPr>
        <w:pStyle w:val="BodyText"/>
        <w:spacing w:after="200"/>
        <w:rPr>
          <w:rFonts w:ascii="Arial" w:hAnsi="Arial" w:cs="Arial"/>
        </w:rPr>
      </w:pPr>
      <w:r w:rsidRPr="00842320">
        <w:rPr>
          <w:rFonts w:ascii="Arial" w:hAnsi="Arial" w:cs="Arial"/>
        </w:rPr>
        <w:t xml:space="preserve">Successful candidates will be expected to complete a </w:t>
      </w:r>
      <w:proofErr w:type="gramStart"/>
      <w:r w:rsidRPr="00842320">
        <w:rPr>
          <w:rFonts w:ascii="Arial" w:hAnsi="Arial" w:cs="Arial"/>
        </w:rPr>
        <w:t>9 month</w:t>
      </w:r>
      <w:proofErr w:type="gramEnd"/>
      <w:r w:rsidRPr="00842320">
        <w:rPr>
          <w:rFonts w:ascii="Arial" w:hAnsi="Arial" w:cs="Arial"/>
        </w:rPr>
        <w:t xml:space="preserve"> probation period.</w:t>
      </w:r>
    </w:p>
    <w:p w14:paraId="1554B62A" w14:textId="77777777" w:rsidR="002239B4" w:rsidRPr="00842320" w:rsidRDefault="002239B4" w:rsidP="00184CF6">
      <w:pPr>
        <w:spacing w:line="240" w:lineRule="auto"/>
        <w:jc w:val="both"/>
        <w:rPr>
          <w:rFonts w:ascii="Arial" w:hAnsi="Arial" w:cs="Arial"/>
          <w:sz w:val="24"/>
          <w:szCs w:val="24"/>
        </w:rPr>
      </w:pPr>
      <w:r w:rsidRPr="00842320">
        <w:rPr>
          <w:rFonts w:ascii="Arial" w:hAnsi="Arial" w:cs="Arial"/>
          <w:sz w:val="24"/>
          <w:szCs w:val="24"/>
        </w:rPr>
        <w:t xml:space="preserve">Successful applicants will be expected to work a </w:t>
      </w:r>
      <w:proofErr w:type="gramStart"/>
      <w:r w:rsidRPr="00842320">
        <w:rPr>
          <w:rFonts w:ascii="Arial" w:hAnsi="Arial" w:cs="Arial"/>
          <w:sz w:val="24"/>
          <w:szCs w:val="24"/>
        </w:rPr>
        <w:t>five day</w:t>
      </w:r>
      <w:proofErr w:type="gramEnd"/>
      <w:r w:rsidRPr="00842320">
        <w:rPr>
          <w:rFonts w:ascii="Arial" w:hAnsi="Arial" w:cs="Arial"/>
          <w:sz w:val="24"/>
          <w:szCs w:val="24"/>
        </w:rPr>
        <w:t xml:space="preserve"> week of 37 hours excluding lunch breaks.  You will have an annual leave allowance of 25 days per year (rising to 30 days after 4 years’ service) and will also benefit from an additional 11.5 public and privilege holidays per year.  </w:t>
      </w:r>
    </w:p>
    <w:p w14:paraId="6DDD1AC8" w14:textId="77777777" w:rsidR="002239B4" w:rsidRPr="00842320" w:rsidRDefault="002239B4" w:rsidP="00184CF6">
      <w:pPr>
        <w:jc w:val="both"/>
        <w:rPr>
          <w:rFonts w:ascii="Arial" w:hAnsi="Arial" w:cs="Arial"/>
          <w:sz w:val="24"/>
          <w:szCs w:val="24"/>
        </w:rPr>
      </w:pPr>
      <w:r w:rsidRPr="00842320">
        <w:rPr>
          <w:rFonts w:ascii="Arial" w:hAnsi="Arial" w:cs="Arial"/>
          <w:sz w:val="24"/>
          <w:szCs w:val="24"/>
        </w:rPr>
        <w:t xml:space="preserve">Part time allowances will be calculated as a pro rata amount and confirmed within the contract of employment.  </w:t>
      </w:r>
    </w:p>
    <w:p w14:paraId="56596D55" w14:textId="77777777" w:rsidR="002239B4" w:rsidRPr="00842320" w:rsidRDefault="002239B4" w:rsidP="00184CF6">
      <w:pPr>
        <w:jc w:val="both"/>
        <w:rPr>
          <w:rFonts w:ascii="Arial" w:hAnsi="Arial" w:cs="Arial"/>
          <w:sz w:val="20"/>
          <w:szCs w:val="20"/>
        </w:rPr>
      </w:pPr>
      <w:r w:rsidRPr="00842320">
        <w:rPr>
          <w:rFonts w:ascii="Arial" w:hAnsi="Arial" w:cs="Arial"/>
          <w:sz w:val="24"/>
          <w:szCs w:val="24"/>
        </w:rPr>
        <w:t xml:space="preserve">On joining COPFS, employees will be automatically enrolled in the Civil Service pension arrangements.  You can find further information on Civil Service Pensions via the </w:t>
      </w:r>
      <w:hyperlink r:id="rId18" w:history="1">
        <w:r w:rsidRPr="00842320">
          <w:rPr>
            <w:rStyle w:val="Hyperlink"/>
            <w:rFonts w:ascii="Arial" w:hAnsi="Arial" w:cs="Arial"/>
            <w:color w:val="auto"/>
            <w:sz w:val="24"/>
            <w:szCs w:val="24"/>
          </w:rPr>
          <w:t>Cabinet Office</w:t>
        </w:r>
      </w:hyperlink>
      <w:r w:rsidRPr="00842320">
        <w:rPr>
          <w:rFonts w:ascii="Arial" w:hAnsi="Arial" w:cs="Arial"/>
          <w:sz w:val="24"/>
          <w:szCs w:val="24"/>
        </w:rPr>
        <w:t xml:space="preserve"> (</w:t>
      </w:r>
      <w:hyperlink r:id="rId19" w:history="1">
        <w:r w:rsidRPr="00842320">
          <w:rPr>
            <w:rStyle w:val="Hyperlink"/>
            <w:rFonts w:ascii="Arial" w:hAnsi="Arial" w:cs="Arial"/>
            <w:color w:val="auto"/>
            <w:sz w:val="24"/>
            <w:szCs w:val="24"/>
          </w:rPr>
          <w:t>www.civilservice.gov.uk/pensions</w:t>
        </w:r>
      </w:hyperlink>
      <w:r w:rsidRPr="00842320">
        <w:rPr>
          <w:rFonts w:ascii="Arial" w:hAnsi="Arial" w:cs="Arial"/>
          <w:sz w:val="24"/>
          <w:szCs w:val="24"/>
        </w:rPr>
        <w:t xml:space="preserve">). </w:t>
      </w:r>
    </w:p>
    <w:p w14:paraId="3FC42754" w14:textId="77777777" w:rsidR="002239B4" w:rsidRDefault="002239B4" w:rsidP="007D5F2A">
      <w:pPr>
        <w:pStyle w:val="Heading1"/>
        <w:jc w:val="left"/>
        <w:rPr>
          <w:rFonts w:ascii="Arial" w:hAnsi="Arial" w:cs="Arial"/>
          <w:b w:val="0"/>
          <w:sz w:val="52"/>
          <w:szCs w:val="52"/>
          <w:u w:val="single"/>
        </w:rPr>
      </w:pPr>
      <w:bookmarkStart w:id="21" w:name="_Toc536025933"/>
      <w:r w:rsidRPr="00842320">
        <w:rPr>
          <w:rFonts w:ascii="Arial" w:hAnsi="Arial" w:cs="Arial"/>
          <w:b w:val="0"/>
          <w:sz w:val="52"/>
          <w:szCs w:val="52"/>
          <w:u w:val="single"/>
        </w:rPr>
        <w:t>Civil Service Code</w:t>
      </w:r>
      <w:bookmarkEnd w:id="21"/>
    </w:p>
    <w:p w14:paraId="63258600" w14:textId="77777777" w:rsidR="00184CF6" w:rsidRDefault="00184CF6" w:rsidP="00184CF6">
      <w:pPr>
        <w:spacing w:after="0"/>
        <w:rPr>
          <w:rFonts w:ascii="Arial" w:hAnsi="Arial" w:cs="Arial"/>
          <w:sz w:val="24"/>
          <w:szCs w:val="24"/>
        </w:rPr>
      </w:pPr>
    </w:p>
    <w:p w14:paraId="31928897" w14:textId="77777777" w:rsidR="002239B4" w:rsidRDefault="002239B4" w:rsidP="00184CF6">
      <w:pPr>
        <w:spacing w:after="0"/>
        <w:rPr>
          <w:rFonts w:ascii="Arial" w:hAnsi="Arial" w:cs="Arial"/>
          <w:sz w:val="24"/>
          <w:szCs w:val="24"/>
        </w:rPr>
      </w:pPr>
      <w:r w:rsidRPr="00842320">
        <w:rPr>
          <w:rFonts w:ascii="Arial" w:hAnsi="Arial" w:cs="Arial"/>
          <w:sz w:val="24"/>
          <w:szCs w:val="24"/>
        </w:rPr>
        <w:t>As a Civil Servant, you will be expected to carry out your role with dedication and a commitment to the Civil Service and its core values.  The Civil Service Code defines the core values that you, as a Civil Servant, are expected to work within and uphold.  These core values are:</w:t>
      </w:r>
    </w:p>
    <w:p w14:paraId="5D8ED37C" w14:textId="77777777" w:rsidR="00184CF6" w:rsidRPr="00842320" w:rsidRDefault="00184CF6" w:rsidP="00184CF6">
      <w:pPr>
        <w:spacing w:after="0"/>
        <w:rPr>
          <w:rFonts w:ascii="Arial" w:hAnsi="Arial" w:cs="Arial"/>
          <w:sz w:val="24"/>
          <w:szCs w:val="24"/>
        </w:rPr>
      </w:pPr>
    </w:p>
    <w:p w14:paraId="4B541297" w14:textId="77777777" w:rsidR="002239B4" w:rsidRPr="00842320" w:rsidRDefault="002239B4" w:rsidP="00184CF6">
      <w:pPr>
        <w:numPr>
          <w:ilvl w:val="0"/>
          <w:numId w:val="17"/>
        </w:numPr>
        <w:spacing w:after="0" w:line="240" w:lineRule="auto"/>
        <w:rPr>
          <w:rFonts w:ascii="Arial" w:hAnsi="Arial" w:cs="Arial"/>
          <w:sz w:val="24"/>
          <w:szCs w:val="24"/>
        </w:rPr>
      </w:pPr>
      <w:r w:rsidRPr="00842320">
        <w:rPr>
          <w:rFonts w:ascii="Arial" w:hAnsi="Arial" w:cs="Arial"/>
          <w:sz w:val="24"/>
          <w:szCs w:val="24"/>
        </w:rPr>
        <w:t>Honesty</w:t>
      </w:r>
    </w:p>
    <w:p w14:paraId="7359FCD3" w14:textId="77777777" w:rsidR="002239B4" w:rsidRPr="00842320" w:rsidRDefault="002239B4" w:rsidP="00184CF6">
      <w:pPr>
        <w:numPr>
          <w:ilvl w:val="0"/>
          <w:numId w:val="17"/>
        </w:numPr>
        <w:spacing w:after="0" w:line="240" w:lineRule="auto"/>
        <w:rPr>
          <w:rFonts w:ascii="Arial" w:hAnsi="Arial" w:cs="Arial"/>
          <w:sz w:val="24"/>
          <w:szCs w:val="24"/>
        </w:rPr>
      </w:pPr>
      <w:r w:rsidRPr="00842320">
        <w:rPr>
          <w:rFonts w:ascii="Arial" w:hAnsi="Arial" w:cs="Arial"/>
          <w:sz w:val="24"/>
          <w:szCs w:val="24"/>
        </w:rPr>
        <w:t>Impartiality</w:t>
      </w:r>
    </w:p>
    <w:p w14:paraId="5E451FEA" w14:textId="77777777" w:rsidR="002239B4" w:rsidRPr="00842320" w:rsidRDefault="002239B4" w:rsidP="00184CF6">
      <w:pPr>
        <w:numPr>
          <w:ilvl w:val="0"/>
          <w:numId w:val="17"/>
        </w:numPr>
        <w:spacing w:after="0" w:line="240" w:lineRule="auto"/>
        <w:rPr>
          <w:rFonts w:ascii="Arial" w:hAnsi="Arial" w:cs="Arial"/>
          <w:sz w:val="24"/>
          <w:szCs w:val="24"/>
        </w:rPr>
      </w:pPr>
      <w:r w:rsidRPr="00842320">
        <w:rPr>
          <w:rFonts w:ascii="Arial" w:hAnsi="Arial" w:cs="Arial"/>
          <w:sz w:val="24"/>
          <w:szCs w:val="24"/>
        </w:rPr>
        <w:t>Integrity</w:t>
      </w:r>
    </w:p>
    <w:p w14:paraId="1CE63830" w14:textId="77777777" w:rsidR="002239B4" w:rsidRPr="00842320" w:rsidRDefault="002239B4" w:rsidP="00184CF6">
      <w:pPr>
        <w:numPr>
          <w:ilvl w:val="0"/>
          <w:numId w:val="17"/>
        </w:numPr>
        <w:spacing w:after="0" w:line="240" w:lineRule="auto"/>
        <w:rPr>
          <w:rFonts w:ascii="Arial" w:hAnsi="Arial" w:cs="Arial"/>
          <w:sz w:val="24"/>
          <w:szCs w:val="24"/>
        </w:rPr>
      </w:pPr>
      <w:r w:rsidRPr="00842320">
        <w:rPr>
          <w:rFonts w:ascii="Arial" w:hAnsi="Arial" w:cs="Arial"/>
          <w:sz w:val="24"/>
          <w:szCs w:val="24"/>
        </w:rPr>
        <w:t xml:space="preserve">Objectivity </w:t>
      </w:r>
    </w:p>
    <w:p w14:paraId="47065DA8" w14:textId="77777777" w:rsidR="002239B4" w:rsidRPr="00842320" w:rsidRDefault="002239B4" w:rsidP="00184CF6">
      <w:pPr>
        <w:spacing w:after="0"/>
        <w:rPr>
          <w:rFonts w:ascii="Arial" w:hAnsi="Arial" w:cs="Arial"/>
          <w:sz w:val="24"/>
          <w:szCs w:val="24"/>
        </w:rPr>
      </w:pPr>
    </w:p>
    <w:p w14:paraId="5A43D62A" w14:textId="77777777" w:rsidR="002239B4" w:rsidRPr="00842320" w:rsidRDefault="002239B4" w:rsidP="00184CF6">
      <w:pPr>
        <w:spacing w:after="0"/>
        <w:rPr>
          <w:rFonts w:ascii="Arial" w:hAnsi="Arial" w:cs="Arial"/>
          <w:sz w:val="24"/>
          <w:szCs w:val="24"/>
        </w:rPr>
      </w:pPr>
      <w:r w:rsidRPr="00842320">
        <w:rPr>
          <w:rFonts w:ascii="Arial" w:hAnsi="Arial" w:cs="Arial"/>
          <w:sz w:val="24"/>
          <w:szCs w:val="24"/>
        </w:rPr>
        <w:t xml:space="preserve">The Code forms part of the terms and conditions of every Civil Servant.  Further information can be obtained from </w:t>
      </w:r>
      <w:hyperlink r:id="rId20" w:history="1">
        <w:r w:rsidRPr="00184CF6">
          <w:rPr>
            <w:rStyle w:val="Hyperlink"/>
            <w:rFonts w:ascii="Arial" w:eastAsiaTheme="majorEastAsia" w:hAnsi="Arial" w:cs="Arial"/>
            <w:spacing w:val="5"/>
            <w:kern w:val="28"/>
            <w:sz w:val="24"/>
            <w:szCs w:val="24"/>
          </w:rPr>
          <w:t>http://www.civilservice.gov.uk/about/values</w:t>
        </w:r>
      </w:hyperlink>
      <w:r w:rsidRPr="00842320">
        <w:rPr>
          <w:rFonts w:ascii="Arial" w:hAnsi="Arial" w:cs="Arial"/>
          <w:sz w:val="24"/>
          <w:szCs w:val="24"/>
        </w:rPr>
        <w:t xml:space="preserve"> </w:t>
      </w:r>
    </w:p>
    <w:p w14:paraId="777BE4D1" w14:textId="77777777" w:rsidR="002239B4" w:rsidRDefault="002239B4" w:rsidP="007D5F2A">
      <w:pPr>
        <w:pStyle w:val="Heading1"/>
        <w:jc w:val="left"/>
        <w:rPr>
          <w:rFonts w:ascii="Arial" w:hAnsi="Arial" w:cs="Arial"/>
          <w:b w:val="0"/>
          <w:sz w:val="52"/>
          <w:szCs w:val="52"/>
          <w:u w:val="single"/>
        </w:rPr>
      </w:pPr>
      <w:bookmarkStart w:id="22" w:name="_Toc536025934"/>
      <w:r w:rsidRPr="00842320">
        <w:rPr>
          <w:rFonts w:ascii="Arial" w:hAnsi="Arial" w:cs="Arial"/>
          <w:b w:val="0"/>
          <w:sz w:val="52"/>
          <w:szCs w:val="52"/>
          <w:u w:val="single"/>
        </w:rPr>
        <w:lastRenderedPageBreak/>
        <w:t>Civil Service Commission</w:t>
      </w:r>
      <w:bookmarkEnd w:id="22"/>
      <w:r w:rsidRPr="00842320">
        <w:rPr>
          <w:rFonts w:ascii="Arial" w:hAnsi="Arial" w:cs="Arial"/>
          <w:b w:val="0"/>
          <w:sz w:val="52"/>
          <w:szCs w:val="52"/>
          <w:u w:val="single"/>
        </w:rPr>
        <w:t xml:space="preserve"> </w:t>
      </w:r>
    </w:p>
    <w:p w14:paraId="670624C7" w14:textId="77777777" w:rsidR="00184CF6" w:rsidRDefault="00184CF6" w:rsidP="002239B4">
      <w:pPr>
        <w:pStyle w:val="BodyText"/>
        <w:ind w:right="57"/>
        <w:jc w:val="left"/>
        <w:rPr>
          <w:rFonts w:ascii="Arial" w:hAnsi="Arial" w:cs="Arial"/>
        </w:rPr>
      </w:pPr>
    </w:p>
    <w:p w14:paraId="71BDD40F" w14:textId="77777777" w:rsidR="002239B4" w:rsidRPr="00842320" w:rsidRDefault="002239B4" w:rsidP="00184CF6">
      <w:pPr>
        <w:pStyle w:val="BodyText"/>
        <w:ind w:right="57"/>
        <w:rPr>
          <w:rFonts w:ascii="Arial" w:hAnsi="Arial" w:cs="Arial"/>
        </w:rPr>
      </w:pPr>
      <w:r w:rsidRPr="00842320">
        <w:rPr>
          <w:rFonts w:ascii="Arial" w:hAnsi="Arial" w:cs="Arial"/>
        </w:rPr>
        <w:t xml:space="preserve">The Crown Office and Procurator Fiscal Service’s recruitment processes are underpinned by the principle of selection for appointment on merit on the basis of fair and open competition as outlined in the Civil Service Commission Recruitment Principles which can be found at </w:t>
      </w:r>
      <w:hyperlink r:id="rId21" w:history="1">
        <w:r w:rsidRPr="00184CF6">
          <w:rPr>
            <w:rStyle w:val="Hyperlink"/>
            <w:rFonts w:ascii="Arial" w:eastAsiaTheme="majorEastAsia" w:hAnsi="Arial" w:cs="Arial"/>
            <w:spacing w:val="5"/>
            <w:kern w:val="28"/>
            <w:lang w:val="en-GB"/>
          </w:rPr>
          <w:t>http://civilservicecommission.independent.gov.uk/</w:t>
        </w:r>
      </w:hyperlink>
    </w:p>
    <w:p w14:paraId="1A7D47A0" w14:textId="77777777" w:rsidR="002239B4" w:rsidRPr="00842320" w:rsidRDefault="002239B4" w:rsidP="00184CF6">
      <w:pPr>
        <w:pStyle w:val="BodyText"/>
        <w:ind w:right="57"/>
        <w:jc w:val="left"/>
        <w:rPr>
          <w:rFonts w:ascii="Arial" w:hAnsi="Arial" w:cs="Arial"/>
        </w:rPr>
      </w:pPr>
    </w:p>
    <w:p w14:paraId="5331887C" w14:textId="0CD907C5" w:rsidR="002239B4" w:rsidRPr="00842320" w:rsidRDefault="002239B4" w:rsidP="00184CF6">
      <w:pPr>
        <w:pStyle w:val="NormalWeb"/>
        <w:spacing w:before="0" w:beforeAutospacing="0" w:after="0" w:afterAutospacing="0"/>
        <w:jc w:val="both"/>
        <w:rPr>
          <w:rFonts w:ascii="Arial" w:hAnsi="Arial" w:cs="Arial"/>
        </w:rPr>
      </w:pPr>
      <w:r w:rsidRPr="00842320">
        <w:rPr>
          <w:rFonts w:ascii="Arial" w:hAnsi="Arial" w:cs="Arial"/>
        </w:rPr>
        <w:t xml:space="preserve">If you feel your application has not been treated in accordance with the Principles and you wish to make a complaint, </w:t>
      </w:r>
      <w:r w:rsidR="006A6ED2">
        <w:rPr>
          <w:rFonts w:ascii="Arial" w:hAnsi="Arial" w:cs="Arial"/>
        </w:rPr>
        <w:t xml:space="preserve">you should contact the HR Resource Team by e-mailing </w:t>
      </w:r>
      <w:hyperlink r:id="rId22" w:history="1">
        <w:r w:rsidR="006A6ED2">
          <w:rPr>
            <w:rStyle w:val="Hyperlink"/>
            <w:rFonts w:ascii="Arial" w:hAnsi="Arial" w:cs="Arial"/>
          </w:rPr>
          <w:t>Recruitment@copfs.gov.uk</w:t>
        </w:r>
      </w:hyperlink>
      <w:r w:rsidR="006A6ED2">
        <w:rPr>
          <w:rFonts w:ascii="Arial" w:hAnsi="Arial" w:cs="Arial"/>
        </w:rPr>
        <w:t xml:space="preserve"> in the first instance</w:t>
      </w:r>
      <w:r w:rsidRPr="00842320">
        <w:rPr>
          <w:rFonts w:ascii="Arial" w:hAnsi="Arial" w:cs="Arial"/>
        </w:rPr>
        <w:t xml:space="preserve">.  If you are not satisfied with the response you receive from the Service you can contact the Office of the </w:t>
      </w:r>
      <w:hyperlink r:id="rId23" w:history="1">
        <w:r w:rsidRPr="00184CF6">
          <w:rPr>
            <w:rStyle w:val="Hyperlink"/>
            <w:rFonts w:ascii="Arial" w:eastAsiaTheme="majorEastAsia" w:hAnsi="Arial" w:cs="Arial"/>
            <w:spacing w:val="5"/>
            <w:kern w:val="28"/>
            <w:lang w:eastAsia="en-US"/>
          </w:rPr>
          <w:t>Civil Service Commission</w:t>
        </w:r>
      </w:hyperlink>
      <w:r w:rsidR="00184CF6">
        <w:rPr>
          <w:rFonts w:ascii="Arial" w:hAnsi="Arial" w:cs="Arial"/>
        </w:rPr>
        <w:t xml:space="preserve"> </w:t>
      </w:r>
      <w:r w:rsidRPr="00842320">
        <w:rPr>
          <w:rFonts w:ascii="Arial" w:hAnsi="Arial" w:cs="Arial"/>
        </w:rPr>
        <w:t>directly.</w:t>
      </w:r>
      <w:bookmarkStart w:id="23" w:name="_Annex_A_–_The_STAR_Method_of_answer"/>
      <w:bookmarkEnd w:id="14"/>
      <w:bookmarkEnd w:id="15"/>
      <w:bookmarkEnd w:id="16"/>
      <w:bookmarkEnd w:id="17"/>
      <w:bookmarkEnd w:id="18"/>
      <w:bookmarkEnd w:id="19"/>
      <w:bookmarkEnd w:id="23"/>
      <w:r w:rsidRPr="00842320">
        <w:rPr>
          <w:rFonts w:ascii="Arial" w:hAnsi="Arial" w:cs="Arial"/>
        </w:rPr>
        <w:t xml:space="preserve"> </w:t>
      </w:r>
    </w:p>
    <w:p w14:paraId="2E4DE234" w14:textId="77777777" w:rsidR="00184CF6" w:rsidRDefault="00184CF6" w:rsidP="00184CF6">
      <w:pPr>
        <w:spacing w:after="0"/>
        <w:rPr>
          <w:rFonts w:ascii="Arial" w:hAnsi="Arial" w:cs="Arial"/>
          <w:sz w:val="24"/>
          <w:szCs w:val="24"/>
        </w:rPr>
      </w:pPr>
    </w:p>
    <w:p w14:paraId="7CEBA09B" w14:textId="77777777" w:rsidR="002239B4" w:rsidRPr="00842320" w:rsidRDefault="002239B4" w:rsidP="00184CF6">
      <w:pPr>
        <w:spacing w:after="0"/>
        <w:rPr>
          <w:rFonts w:ascii="Arial" w:hAnsi="Arial" w:cs="Arial"/>
          <w:sz w:val="20"/>
          <w:szCs w:val="20"/>
        </w:rPr>
      </w:pPr>
      <w:r w:rsidRPr="00842320">
        <w:rPr>
          <w:rFonts w:ascii="Arial" w:hAnsi="Arial" w:cs="Arial"/>
          <w:sz w:val="24"/>
          <w:szCs w:val="24"/>
        </w:rPr>
        <w:t xml:space="preserve">The Code forms part of the terms and conditions of every Civil Servant.  Further information can be obtained from </w:t>
      </w:r>
      <w:hyperlink r:id="rId24" w:history="1">
        <w:r w:rsidRPr="00184CF6">
          <w:rPr>
            <w:rStyle w:val="Hyperlink"/>
            <w:rFonts w:ascii="Arial" w:eastAsiaTheme="majorEastAsia" w:hAnsi="Arial" w:cs="Arial"/>
            <w:spacing w:val="5"/>
            <w:kern w:val="28"/>
            <w:sz w:val="24"/>
            <w:szCs w:val="24"/>
          </w:rPr>
          <w:t>http://www.civilservice.gov.uk/about/values</w:t>
        </w:r>
      </w:hyperlink>
      <w:r w:rsidRPr="00842320">
        <w:rPr>
          <w:rFonts w:ascii="Arial" w:hAnsi="Arial" w:cs="Arial"/>
          <w:sz w:val="20"/>
          <w:szCs w:val="20"/>
        </w:rPr>
        <w:t xml:space="preserve"> </w:t>
      </w:r>
    </w:p>
    <w:p w14:paraId="767D5197" w14:textId="77777777" w:rsidR="002239B4" w:rsidRDefault="002239B4" w:rsidP="002239B4">
      <w:pPr>
        <w:rPr>
          <w:rFonts w:ascii="Arial" w:hAnsi="Arial" w:cs="Arial"/>
        </w:rPr>
      </w:pPr>
    </w:p>
    <w:p w14:paraId="40B014A7" w14:textId="77777777" w:rsidR="00576ED4" w:rsidRDefault="00576ED4" w:rsidP="002239B4">
      <w:pPr>
        <w:rPr>
          <w:rFonts w:ascii="Arial" w:hAnsi="Arial" w:cs="Arial"/>
        </w:rPr>
      </w:pPr>
    </w:p>
    <w:p w14:paraId="3E151BD1" w14:textId="77777777" w:rsidR="00576ED4" w:rsidRDefault="00576ED4" w:rsidP="002239B4">
      <w:pPr>
        <w:rPr>
          <w:rFonts w:ascii="Arial" w:hAnsi="Arial" w:cs="Arial"/>
        </w:rPr>
      </w:pPr>
    </w:p>
    <w:p w14:paraId="4AD8EFE6" w14:textId="77777777" w:rsidR="00576ED4" w:rsidRDefault="00576ED4" w:rsidP="002239B4">
      <w:pPr>
        <w:rPr>
          <w:rFonts w:ascii="Arial" w:hAnsi="Arial" w:cs="Arial"/>
        </w:rPr>
      </w:pPr>
    </w:p>
    <w:p w14:paraId="7F7835A0" w14:textId="77777777" w:rsidR="00576ED4" w:rsidRDefault="00576ED4" w:rsidP="002239B4">
      <w:pPr>
        <w:rPr>
          <w:rFonts w:ascii="Arial" w:hAnsi="Arial" w:cs="Arial"/>
        </w:rPr>
      </w:pPr>
    </w:p>
    <w:p w14:paraId="41AE2A9E" w14:textId="77777777" w:rsidR="00576ED4" w:rsidRDefault="00576ED4" w:rsidP="002239B4">
      <w:pPr>
        <w:rPr>
          <w:rFonts w:ascii="Arial" w:hAnsi="Arial" w:cs="Arial"/>
        </w:rPr>
      </w:pPr>
    </w:p>
    <w:p w14:paraId="51A5D407" w14:textId="77777777" w:rsidR="00576ED4" w:rsidRDefault="00576ED4" w:rsidP="002239B4">
      <w:pPr>
        <w:rPr>
          <w:rFonts w:ascii="Arial" w:hAnsi="Arial" w:cs="Arial"/>
        </w:rPr>
      </w:pPr>
    </w:p>
    <w:p w14:paraId="61C3E835" w14:textId="77777777" w:rsidR="00576ED4" w:rsidRPr="00842320" w:rsidRDefault="00576ED4" w:rsidP="002239B4">
      <w:pPr>
        <w:rPr>
          <w:rFonts w:ascii="Arial" w:hAnsi="Arial" w:cs="Arial"/>
        </w:rPr>
      </w:pPr>
    </w:p>
    <w:p w14:paraId="33B02706" w14:textId="77777777" w:rsidR="002239B4" w:rsidRPr="00842320" w:rsidRDefault="002239B4" w:rsidP="007D5F2A">
      <w:pPr>
        <w:pStyle w:val="Heading1"/>
        <w:jc w:val="left"/>
        <w:rPr>
          <w:rFonts w:ascii="Arial" w:hAnsi="Arial" w:cs="Arial"/>
          <w:b w:val="0"/>
          <w:sz w:val="52"/>
          <w:szCs w:val="52"/>
          <w:u w:val="single"/>
        </w:rPr>
      </w:pPr>
      <w:bookmarkStart w:id="24" w:name="_Toc536025935"/>
      <w:r w:rsidRPr="00842320">
        <w:rPr>
          <w:rFonts w:ascii="Arial" w:hAnsi="Arial" w:cs="Arial"/>
          <w:b w:val="0"/>
          <w:sz w:val="52"/>
          <w:szCs w:val="52"/>
          <w:u w:val="single"/>
        </w:rPr>
        <w:lastRenderedPageBreak/>
        <w:t>Hints and tips</w:t>
      </w:r>
      <w:bookmarkEnd w:id="24"/>
    </w:p>
    <w:p w14:paraId="07D5EEFE" w14:textId="77777777" w:rsidR="00184CF6" w:rsidRDefault="00184CF6" w:rsidP="00184CF6">
      <w:pPr>
        <w:spacing w:after="0"/>
        <w:rPr>
          <w:rFonts w:ascii="Arial" w:hAnsi="Arial" w:cs="Arial"/>
          <w:b/>
          <w:sz w:val="24"/>
          <w:szCs w:val="24"/>
        </w:rPr>
      </w:pPr>
    </w:p>
    <w:p w14:paraId="353E49A3" w14:textId="77777777" w:rsidR="002239B4" w:rsidRPr="00576ED4" w:rsidRDefault="002239B4" w:rsidP="00184CF6">
      <w:pPr>
        <w:spacing w:after="0"/>
        <w:rPr>
          <w:rFonts w:ascii="Arial" w:hAnsi="Arial" w:cs="Arial"/>
          <w:sz w:val="24"/>
          <w:szCs w:val="24"/>
        </w:rPr>
      </w:pPr>
      <w:r w:rsidRPr="00576ED4">
        <w:rPr>
          <w:rFonts w:ascii="Arial" w:hAnsi="Arial" w:cs="Arial"/>
          <w:sz w:val="24"/>
          <w:szCs w:val="24"/>
        </w:rPr>
        <w:t>How to I prepare for a Blended Interview</w:t>
      </w:r>
      <w:r w:rsidR="00184CF6" w:rsidRPr="00576ED4">
        <w:rPr>
          <w:rFonts w:ascii="Arial" w:hAnsi="Arial" w:cs="Arial"/>
          <w:sz w:val="24"/>
          <w:szCs w:val="24"/>
        </w:rPr>
        <w:t>?</w:t>
      </w:r>
    </w:p>
    <w:p w14:paraId="319BB102" w14:textId="77777777" w:rsidR="00184CF6" w:rsidRDefault="00184CF6" w:rsidP="00184CF6">
      <w:pPr>
        <w:spacing w:after="0"/>
        <w:rPr>
          <w:rFonts w:ascii="Arial" w:hAnsi="Arial" w:cs="Arial"/>
          <w:b/>
          <w:sz w:val="24"/>
          <w:szCs w:val="24"/>
        </w:rPr>
      </w:pPr>
    </w:p>
    <w:p w14:paraId="3CE25572" w14:textId="77777777" w:rsidR="00184CF6" w:rsidRPr="00842320" w:rsidRDefault="002239B4" w:rsidP="00184CF6">
      <w:pPr>
        <w:spacing w:after="0"/>
        <w:rPr>
          <w:rFonts w:ascii="Arial" w:hAnsi="Arial" w:cs="Arial"/>
          <w:b/>
          <w:sz w:val="24"/>
          <w:szCs w:val="24"/>
        </w:rPr>
      </w:pPr>
      <w:r w:rsidRPr="00842320">
        <w:rPr>
          <w:rFonts w:ascii="Arial" w:hAnsi="Arial" w:cs="Arial"/>
          <w:b/>
          <w:sz w:val="24"/>
          <w:szCs w:val="24"/>
        </w:rPr>
        <w:t>Read</w:t>
      </w:r>
    </w:p>
    <w:p w14:paraId="51F4C756" w14:textId="77777777" w:rsidR="002239B4" w:rsidRPr="00184CF6" w:rsidRDefault="002239B4" w:rsidP="00184CF6">
      <w:pPr>
        <w:pStyle w:val="ListParagraph"/>
        <w:numPr>
          <w:ilvl w:val="0"/>
          <w:numId w:val="25"/>
        </w:numPr>
        <w:spacing w:after="0"/>
        <w:rPr>
          <w:rFonts w:ascii="Arial" w:hAnsi="Arial" w:cs="Arial"/>
          <w:sz w:val="24"/>
          <w:szCs w:val="24"/>
        </w:rPr>
      </w:pPr>
      <w:r w:rsidRPr="00184CF6">
        <w:rPr>
          <w:rFonts w:ascii="Arial" w:hAnsi="Arial" w:cs="Arial"/>
          <w:sz w:val="24"/>
          <w:szCs w:val="24"/>
        </w:rPr>
        <w:t>Read the duties of the job, the Civil Service Competency Framework</w:t>
      </w:r>
    </w:p>
    <w:p w14:paraId="36900EAD" w14:textId="77777777" w:rsidR="00184CF6" w:rsidRDefault="00184CF6" w:rsidP="00184CF6">
      <w:pPr>
        <w:spacing w:after="0"/>
        <w:rPr>
          <w:rFonts w:ascii="Arial" w:hAnsi="Arial" w:cs="Arial"/>
          <w:b/>
          <w:sz w:val="24"/>
          <w:szCs w:val="24"/>
        </w:rPr>
      </w:pPr>
    </w:p>
    <w:p w14:paraId="4F8FD3EB" w14:textId="77777777" w:rsidR="002239B4" w:rsidRDefault="002239B4" w:rsidP="00184CF6">
      <w:pPr>
        <w:spacing w:after="0"/>
        <w:rPr>
          <w:rFonts w:ascii="Arial" w:hAnsi="Arial" w:cs="Arial"/>
          <w:b/>
          <w:sz w:val="24"/>
          <w:szCs w:val="24"/>
        </w:rPr>
      </w:pPr>
      <w:r w:rsidRPr="00842320">
        <w:rPr>
          <w:rFonts w:ascii="Arial" w:hAnsi="Arial" w:cs="Arial"/>
          <w:b/>
          <w:sz w:val="24"/>
          <w:szCs w:val="24"/>
        </w:rPr>
        <w:t>Consider</w:t>
      </w:r>
    </w:p>
    <w:p w14:paraId="5BC1CCBD" w14:textId="77777777" w:rsidR="002239B4" w:rsidRPr="00184CF6" w:rsidRDefault="002239B4" w:rsidP="00184CF6">
      <w:pPr>
        <w:pStyle w:val="ListParagraph"/>
        <w:numPr>
          <w:ilvl w:val="0"/>
          <w:numId w:val="25"/>
        </w:numPr>
        <w:spacing w:after="0"/>
        <w:jc w:val="both"/>
        <w:rPr>
          <w:rFonts w:ascii="Arial" w:hAnsi="Arial" w:cs="Arial"/>
          <w:sz w:val="24"/>
          <w:szCs w:val="24"/>
        </w:rPr>
      </w:pPr>
      <w:r w:rsidRPr="00184CF6">
        <w:rPr>
          <w:rFonts w:ascii="Arial" w:hAnsi="Arial" w:cs="Arial"/>
          <w:sz w:val="24"/>
          <w:szCs w:val="24"/>
        </w:rPr>
        <w:t>Think about the role and what the competencies/indicators mean for that role.  Would you enjoy this kind of role?  What can you bring to the role?</w:t>
      </w:r>
    </w:p>
    <w:p w14:paraId="34D85DDB" w14:textId="77777777" w:rsidR="002239B4" w:rsidRPr="00184CF6" w:rsidRDefault="002239B4" w:rsidP="00184CF6">
      <w:pPr>
        <w:pStyle w:val="ListParagraph"/>
        <w:numPr>
          <w:ilvl w:val="0"/>
          <w:numId w:val="25"/>
        </w:numPr>
        <w:jc w:val="both"/>
        <w:rPr>
          <w:rFonts w:ascii="Arial" w:hAnsi="Arial" w:cs="Arial"/>
          <w:sz w:val="24"/>
          <w:szCs w:val="24"/>
        </w:rPr>
      </w:pPr>
      <w:r w:rsidRPr="00184CF6">
        <w:rPr>
          <w:rFonts w:ascii="Arial" w:hAnsi="Arial" w:cs="Arial"/>
          <w:sz w:val="24"/>
          <w:szCs w:val="24"/>
        </w:rPr>
        <w:t>Consider your previous experience and current skills and think about whether these are transferrable</w:t>
      </w:r>
    </w:p>
    <w:p w14:paraId="6B956350" w14:textId="77777777" w:rsidR="002239B4" w:rsidRPr="00576ED4" w:rsidRDefault="002239B4" w:rsidP="002239B4">
      <w:pPr>
        <w:pStyle w:val="ListParagraph"/>
        <w:numPr>
          <w:ilvl w:val="0"/>
          <w:numId w:val="25"/>
        </w:numPr>
        <w:rPr>
          <w:rFonts w:ascii="Arial" w:hAnsi="Arial" w:cs="Arial"/>
          <w:sz w:val="24"/>
          <w:szCs w:val="24"/>
        </w:rPr>
      </w:pPr>
      <w:r w:rsidRPr="00576ED4">
        <w:rPr>
          <w:rFonts w:ascii="Arial" w:hAnsi="Arial" w:cs="Arial"/>
          <w:sz w:val="24"/>
          <w:szCs w:val="24"/>
        </w:rPr>
        <w:t xml:space="preserve">Think about your </w:t>
      </w:r>
      <w:r w:rsidRPr="00576ED4">
        <w:rPr>
          <w:rFonts w:ascii="Arial" w:hAnsi="Arial" w:cs="Arial"/>
          <w:sz w:val="24"/>
          <w:szCs w:val="24"/>
          <w:u w:val="single"/>
        </w:rPr>
        <w:t>strengths</w:t>
      </w:r>
      <w:r w:rsidR="00576ED4" w:rsidRPr="00576ED4">
        <w:rPr>
          <w:rFonts w:ascii="Arial" w:hAnsi="Arial" w:cs="Arial"/>
          <w:sz w:val="24"/>
          <w:szCs w:val="24"/>
        </w:rPr>
        <w:t xml:space="preserve"> </w:t>
      </w:r>
      <w:r w:rsidRPr="00576ED4">
        <w:rPr>
          <w:rFonts w:ascii="Arial" w:hAnsi="Arial" w:cs="Arial"/>
          <w:sz w:val="24"/>
          <w:szCs w:val="24"/>
        </w:rPr>
        <w:t>and what motivates you, both at work and in your personal life.</w:t>
      </w:r>
    </w:p>
    <w:p w14:paraId="5D0FDC36" w14:textId="77777777" w:rsidR="002239B4" w:rsidRPr="00842320" w:rsidRDefault="002239B4" w:rsidP="00576ED4">
      <w:pPr>
        <w:spacing w:after="0"/>
        <w:rPr>
          <w:rFonts w:ascii="Arial" w:hAnsi="Arial" w:cs="Arial"/>
          <w:b/>
          <w:sz w:val="24"/>
          <w:szCs w:val="24"/>
        </w:rPr>
      </w:pPr>
      <w:r w:rsidRPr="00842320">
        <w:rPr>
          <w:rFonts w:ascii="Arial" w:hAnsi="Arial" w:cs="Arial"/>
          <w:b/>
          <w:sz w:val="24"/>
          <w:szCs w:val="24"/>
        </w:rPr>
        <w:t>Listen</w:t>
      </w:r>
    </w:p>
    <w:p w14:paraId="447FF00A" w14:textId="77777777" w:rsidR="002239B4" w:rsidRPr="00842320" w:rsidRDefault="002239B4" w:rsidP="00576ED4">
      <w:pPr>
        <w:pStyle w:val="ListParagraph"/>
        <w:numPr>
          <w:ilvl w:val="0"/>
          <w:numId w:val="26"/>
        </w:numPr>
        <w:spacing w:after="0"/>
        <w:jc w:val="both"/>
        <w:rPr>
          <w:rFonts w:ascii="Arial" w:hAnsi="Arial" w:cs="Arial"/>
          <w:sz w:val="24"/>
          <w:szCs w:val="24"/>
        </w:rPr>
      </w:pPr>
      <w:r w:rsidRPr="00842320">
        <w:rPr>
          <w:rFonts w:ascii="Arial" w:hAnsi="Arial" w:cs="Arial"/>
          <w:sz w:val="24"/>
          <w:szCs w:val="24"/>
        </w:rPr>
        <w:t xml:space="preserve">Make sure you listen to the question, the panel may not be expecting a STAR model answer for every question, a STAR model answer is </w:t>
      </w:r>
      <w:r w:rsidRPr="00842320">
        <w:rPr>
          <w:rFonts w:ascii="Arial" w:hAnsi="Arial" w:cs="Arial"/>
          <w:sz w:val="24"/>
          <w:szCs w:val="24"/>
          <w:u w:val="single"/>
        </w:rPr>
        <w:t>only required for a competency question which will being with the phrase “Tell me about a time when</w:t>
      </w:r>
      <w:r w:rsidRPr="00576ED4">
        <w:rPr>
          <w:rFonts w:ascii="Arial" w:hAnsi="Arial" w:cs="Arial"/>
          <w:sz w:val="24"/>
          <w:szCs w:val="24"/>
          <w:u w:val="single"/>
        </w:rPr>
        <w:t>…” or</w:t>
      </w:r>
      <w:r w:rsidRPr="00842320">
        <w:rPr>
          <w:rFonts w:ascii="Arial" w:hAnsi="Arial" w:cs="Arial"/>
          <w:sz w:val="24"/>
          <w:szCs w:val="24"/>
          <w:u w:val="single"/>
        </w:rPr>
        <w:t xml:space="preserve"> “Please give me an example of when you have ….</w:t>
      </w:r>
      <w:r w:rsidR="00576ED4">
        <w:rPr>
          <w:rFonts w:ascii="Arial" w:hAnsi="Arial" w:cs="Arial"/>
          <w:sz w:val="24"/>
          <w:szCs w:val="24"/>
        </w:rPr>
        <w:t>”</w:t>
      </w:r>
    </w:p>
    <w:p w14:paraId="7B28831A" w14:textId="77777777" w:rsidR="00576ED4" w:rsidRDefault="00576ED4" w:rsidP="00576ED4">
      <w:pPr>
        <w:pStyle w:val="ListParagraph"/>
        <w:spacing w:after="0"/>
        <w:jc w:val="both"/>
        <w:rPr>
          <w:rFonts w:ascii="Arial" w:hAnsi="Arial" w:cs="Arial"/>
          <w:sz w:val="24"/>
          <w:szCs w:val="24"/>
        </w:rPr>
      </w:pPr>
    </w:p>
    <w:p w14:paraId="5C3A639F" w14:textId="77777777" w:rsidR="002239B4" w:rsidRPr="00842320" w:rsidRDefault="002239B4" w:rsidP="00576ED4">
      <w:pPr>
        <w:pStyle w:val="ListParagraph"/>
        <w:spacing w:after="0"/>
        <w:jc w:val="both"/>
        <w:rPr>
          <w:rFonts w:ascii="Arial" w:hAnsi="Arial" w:cs="Arial"/>
          <w:sz w:val="24"/>
          <w:szCs w:val="24"/>
        </w:rPr>
      </w:pPr>
      <w:r w:rsidRPr="00842320">
        <w:rPr>
          <w:rFonts w:ascii="Arial" w:hAnsi="Arial" w:cs="Arial"/>
          <w:sz w:val="24"/>
          <w:szCs w:val="24"/>
        </w:rPr>
        <w:t>Strength – how you feel about or how effective you are at something</w:t>
      </w:r>
    </w:p>
    <w:p w14:paraId="470CA93F" w14:textId="77777777" w:rsidR="002239B4" w:rsidRPr="00842320" w:rsidRDefault="002239B4" w:rsidP="00576ED4">
      <w:pPr>
        <w:pStyle w:val="ListParagraph"/>
        <w:spacing w:after="0"/>
        <w:jc w:val="both"/>
        <w:rPr>
          <w:rFonts w:ascii="Arial" w:hAnsi="Arial" w:cs="Arial"/>
          <w:sz w:val="24"/>
          <w:szCs w:val="24"/>
        </w:rPr>
      </w:pPr>
      <w:r w:rsidRPr="00842320">
        <w:rPr>
          <w:rFonts w:ascii="Arial" w:hAnsi="Arial" w:cs="Arial"/>
          <w:sz w:val="24"/>
          <w:szCs w:val="24"/>
        </w:rPr>
        <w:t>Situational – what you would do in a certain situation</w:t>
      </w:r>
    </w:p>
    <w:p w14:paraId="4BC5B199" w14:textId="77777777" w:rsidR="002239B4" w:rsidRPr="00842320" w:rsidRDefault="002239B4" w:rsidP="00576ED4">
      <w:pPr>
        <w:pStyle w:val="ListParagraph"/>
        <w:spacing w:after="0"/>
        <w:jc w:val="both"/>
        <w:rPr>
          <w:rFonts w:ascii="Arial" w:hAnsi="Arial" w:cs="Arial"/>
          <w:sz w:val="24"/>
          <w:szCs w:val="24"/>
        </w:rPr>
      </w:pPr>
      <w:r w:rsidRPr="00842320">
        <w:rPr>
          <w:rFonts w:ascii="Arial" w:hAnsi="Arial" w:cs="Arial"/>
          <w:sz w:val="24"/>
          <w:szCs w:val="24"/>
        </w:rPr>
        <w:t>Competency – what you have done in the past</w:t>
      </w:r>
    </w:p>
    <w:p w14:paraId="7A3B2101" w14:textId="77777777" w:rsidR="002239B4" w:rsidRPr="00842320" w:rsidRDefault="002239B4" w:rsidP="00576ED4">
      <w:pPr>
        <w:pStyle w:val="ListParagraph"/>
        <w:spacing w:after="0"/>
        <w:rPr>
          <w:rFonts w:ascii="Arial" w:hAnsi="Arial" w:cs="Arial"/>
          <w:sz w:val="24"/>
          <w:szCs w:val="24"/>
        </w:rPr>
      </w:pPr>
    </w:p>
    <w:p w14:paraId="496E2F2E" w14:textId="77777777" w:rsidR="002239B4" w:rsidRPr="00842320" w:rsidRDefault="002239B4" w:rsidP="00576ED4">
      <w:pPr>
        <w:spacing w:after="0"/>
        <w:rPr>
          <w:rFonts w:ascii="Arial" w:hAnsi="Arial" w:cs="Arial"/>
          <w:b/>
          <w:sz w:val="24"/>
          <w:szCs w:val="24"/>
        </w:rPr>
      </w:pPr>
      <w:r w:rsidRPr="00842320">
        <w:rPr>
          <w:rFonts w:ascii="Arial" w:hAnsi="Arial" w:cs="Arial"/>
          <w:b/>
          <w:sz w:val="24"/>
          <w:szCs w:val="24"/>
        </w:rPr>
        <w:t>Relax</w:t>
      </w:r>
    </w:p>
    <w:p w14:paraId="2314CF74" w14:textId="77777777" w:rsidR="00EE53AE" w:rsidRPr="00842320" w:rsidRDefault="002239B4" w:rsidP="00576ED4">
      <w:pPr>
        <w:pStyle w:val="ListParagraph"/>
        <w:numPr>
          <w:ilvl w:val="0"/>
          <w:numId w:val="26"/>
        </w:numPr>
        <w:spacing w:after="0"/>
        <w:jc w:val="both"/>
        <w:rPr>
          <w:rFonts w:ascii="Arial" w:hAnsi="Arial" w:cs="Arial"/>
        </w:rPr>
      </w:pPr>
      <w:r w:rsidRPr="00842320">
        <w:rPr>
          <w:rFonts w:ascii="Arial" w:hAnsi="Arial" w:cs="Arial"/>
          <w:sz w:val="24"/>
          <w:szCs w:val="24"/>
        </w:rPr>
        <w:t>The Blended Interview is aimed to get the best out of you in a more flexible and natural way so try to be as relaxed as you can and speak honestly and freely.</w:t>
      </w:r>
    </w:p>
    <w:sectPr w:rsidR="00EE53AE" w:rsidRPr="00842320" w:rsidSect="009775CE">
      <w:footerReference w:type="default" r:id="rId25"/>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9CE7E" w14:textId="77777777" w:rsidR="00E5227E" w:rsidRDefault="00E5227E" w:rsidP="00D07139">
      <w:pPr>
        <w:spacing w:after="0" w:line="240" w:lineRule="auto"/>
      </w:pPr>
      <w:r>
        <w:separator/>
      </w:r>
    </w:p>
  </w:endnote>
  <w:endnote w:type="continuationSeparator" w:id="0">
    <w:p w14:paraId="4A8DC15E" w14:textId="77777777" w:rsidR="00E5227E" w:rsidRDefault="00E5227E" w:rsidP="00D07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cottish Government Logo">
    <w:panose1 w:val="050B0102010101020202"/>
    <w:charset w:val="02"/>
    <w:family w:val="swiss"/>
    <w:pitch w:val="variable"/>
    <w:sig w:usb0="00000000" w:usb1="10000000" w:usb2="00000000" w:usb3="00000000" w:csb0="80000000" w:csb1="00000000"/>
  </w:font>
  <w:font w:name="Clan-News">
    <w:altName w:val="Corbel"/>
    <w:charset w:val="00"/>
    <w:family w:val="auto"/>
    <w:pitch w:val="variable"/>
    <w:sig w:usb0="800000AF" w:usb1="4000204A" w:usb2="00000000" w:usb3="00000000" w:csb0="00000001" w:csb1="00000000"/>
  </w:font>
  <w:font w:name="HTT Logo">
    <w:panose1 w:val="05090102010202020202"/>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557836"/>
      <w:docPartObj>
        <w:docPartGallery w:val="Page Numbers (Bottom of Page)"/>
        <w:docPartUnique/>
      </w:docPartObj>
    </w:sdtPr>
    <w:sdtEndPr>
      <w:rPr>
        <w:color w:val="808080" w:themeColor="background1" w:themeShade="80"/>
        <w:spacing w:val="60"/>
      </w:rPr>
    </w:sdtEndPr>
    <w:sdtContent>
      <w:p w14:paraId="221CC4A5" w14:textId="77777777" w:rsidR="00E5227E" w:rsidRDefault="00E5227E">
        <w:pPr>
          <w:pStyle w:val="Footer"/>
          <w:pBdr>
            <w:top w:val="single" w:sz="4" w:space="1" w:color="D9D9D9" w:themeColor="background1" w:themeShade="D9"/>
          </w:pBdr>
          <w:jc w:val="right"/>
        </w:pPr>
        <w:r>
          <w:fldChar w:fldCharType="begin"/>
        </w:r>
        <w:r>
          <w:instrText xml:space="preserve"> PAGE   \* MERGEFORMAT </w:instrText>
        </w:r>
        <w:r>
          <w:fldChar w:fldCharType="separate"/>
        </w:r>
        <w:r w:rsidR="00AD38FB">
          <w:rPr>
            <w:noProof/>
          </w:rPr>
          <w:t>9</w:t>
        </w:r>
        <w:r>
          <w:rPr>
            <w:noProof/>
          </w:rPr>
          <w:fldChar w:fldCharType="end"/>
        </w:r>
        <w:r>
          <w:t xml:space="preserve"> | </w:t>
        </w:r>
        <w:r>
          <w:rPr>
            <w:color w:val="808080" w:themeColor="background1" w:themeShade="80"/>
            <w:spacing w:val="60"/>
          </w:rPr>
          <w:t>Page</w:t>
        </w:r>
      </w:p>
    </w:sdtContent>
  </w:sdt>
  <w:p w14:paraId="44B0C190" w14:textId="77777777" w:rsidR="00E5227E" w:rsidRDefault="00E52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BBFA" w14:textId="77777777" w:rsidR="00E5227E" w:rsidRDefault="00E5227E">
    <w:pPr>
      <w:pStyle w:val="Footer"/>
      <w:pBdr>
        <w:top w:val="single" w:sz="4" w:space="1" w:color="D9D9D9" w:themeColor="background1" w:themeShade="D9"/>
      </w:pBdr>
      <w:jc w:val="right"/>
    </w:pPr>
  </w:p>
  <w:p w14:paraId="41CF61AD" w14:textId="77777777" w:rsidR="00E5227E" w:rsidRDefault="00E522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060060"/>
      <w:docPartObj>
        <w:docPartGallery w:val="Page Numbers (Bottom of Page)"/>
        <w:docPartUnique/>
      </w:docPartObj>
    </w:sdtPr>
    <w:sdtEndPr>
      <w:rPr>
        <w:color w:val="808080" w:themeColor="background1" w:themeShade="80"/>
        <w:spacing w:val="60"/>
      </w:rPr>
    </w:sdtEndPr>
    <w:sdtContent>
      <w:p w14:paraId="6086F7CC" w14:textId="726A534F" w:rsidR="00E5227E" w:rsidRPr="00F17009" w:rsidRDefault="00E5227E" w:rsidP="005E64CD">
        <w:pPr>
          <w:pStyle w:val="ListParagraph"/>
          <w:spacing w:line="240" w:lineRule="auto"/>
          <w:jc w:val="center"/>
          <w:rPr>
            <w:rFonts w:ascii="Arial" w:hAnsi="Arial" w:cs="Arial"/>
            <w:sz w:val="24"/>
            <w:szCs w:val="24"/>
          </w:rPr>
        </w:pPr>
        <w:r w:rsidRPr="00AB3501">
          <w:rPr>
            <w:rFonts w:ascii="Arial" w:hAnsi="Arial" w:cs="Arial"/>
            <w:noProof/>
            <w:sz w:val="24"/>
            <w:szCs w:val="24"/>
            <w:lang w:eastAsia="en-GB"/>
          </w:rPr>
          <w:drawing>
            <wp:inline distT="0" distB="0" distL="0" distR="0" wp14:anchorId="4AC998C7" wp14:editId="32F6F883">
              <wp:extent cx="449942" cy="457200"/>
              <wp:effectExtent l="0" t="0" r="7620" b="0"/>
              <wp:docPr id="19" name="Picture 19" descr="cid:image008.jpg@01D3FDB0.B057C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jpg@01D3FDB0.B057C59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452024" cy="459316"/>
                      </a:xfrm>
                      <a:prstGeom prst="rect">
                        <a:avLst/>
                      </a:prstGeom>
                      <a:noFill/>
                      <a:ln>
                        <a:noFill/>
                      </a:ln>
                    </pic:spPr>
                  </pic:pic>
                </a:graphicData>
              </a:graphic>
            </wp:inline>
          </w:drawing>
        </w:r>
        <w:r>
          <w:rPr>
            <w:rFonts w:ascii="Arial" w:hAnsi="Arial" w:cs="Arial"/>
            <w:sz w:val="24"/>
            <w:szCs w:val="24"/>
          </w:rPr>
          <w:t xml:space="preserve"> </w:t>
        </w:r>
        <w:r>
          <w:rPr>
            <w:rFonts w:ascii="Arial" w:hAnsi="Arial" w:cs="Arial"/>
            <w:noProof/>
            <w:sz w:val="24"/>
            <w:szCs w:val="24"/>
            <w:lang w:eastAsia="en-GB"/>
          </w:rPr>
          <w:t xml:space="preserve">  </w:t>
        </w:r>
        <w:r>
          <w:rPr>
            <w:rFonts w:ascii="Arial" w:hAnsi="Arial" w:cs="Arial"/>
            <w:noProof/>
            <w:sz w:val="24"/>
            <w:szCs w:val="24"/>
            <w:lang w:eastAsia="en-GB"/>
          </w:rPr>
          <w:drawing>
            <wp:inline distT="0" distB="0" distL="0" distR="0" wp14:anchorId="5855776A" wp14:editId="61D310D2">
              <wp:extent cx="800100" cy="373380"/>
              <wp:effectExtent l="0" t="0" r="0" b="7620"/>
              <wp:docPr id="5" name="Picture 5" descr="L:\Policy\Corporate communications\Corporate ID\Logo\Supporting logos\Logo fonts\Disability Confident\DC Employe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olicy\Corporate communications\Corporate ID\Logo\Supporting logos\Logo fonts\Disability Confident\DC Employer - Copy.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3672" cy="375047"/>
                      </a:xfrm>
                      <a:prstGeom prst="rect">
                        <a:avLst/>
                      </a:prstGeom>
                      <a:noFill/>
                      <a:ln>
                        <a:noFill/>
                      </a:ln>
                    </pic:spPr>
                  </pic:pic>
                </a:graphicData>
              </a:graphic>
            </wp:inline>
          </w:drawing>
        </w:r>
        <w:r>
          <w:rPr>
            <w:rFonts w:ascii="Arial" w:hAnsi="Arial" w:cs="Arial"/>
            <w:sz w:val="24"/>
            <w:szCs w:val="24"/>
          </w:rPr>
          <w:t xml:space="preserve">  </w:t>
        </w:r>
        <w:r w:rsidR="00BB428D">
          <w:rPr>
            <w:rFonts w:ascii="Arial" w:hAnsi="Arial" w:cs="Arial"/>
            <w:noProof/>
            <w:sz w:val="24"/>
            <w:szCs w:val="24"/>
          </w:rPr>
          <w:drawing>
            <wp:inline distT="0" distB="0" distL="0" distR="0" wp14:anchorId="068D143B" wp14:editId="77B6FB76">
              <wp:extent cx="87630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476250"/>
                      </a:xfrm>
                      <a:prstGeom prst="rect">
                        <a:avLst/>
                      </a:prstGeom>
                      <a:noFill/>
                    </pic:spPr>
                  </pic:pic>
                </a:graphicData>
              </a:graphic>
            </wp:inline>
          </w:drawing>
        </w:r>
        <w:r w:rsidRPr="00CA6AC9">
          <w:rPr>
            <w:noProof/>
          </w:rPr>
          <w:t xml:space="preserve">  </w:t>
        </w:r>
        <w:r w:rsidRPr="00CA6AC9">
          <w:rPr>
            <w:rFonts w:ascii="Scottish Government Logo" w:hAnsi="Scottish Government Logo"/>
            <w:sz w:val="72"/>
            <w:szCs w:val="72"/>
          </w:rPr>
          <w:t></w:t>
        </w:r>
        <w:r w:rsidRPr="00CA6AC9">
          <w:rPr>
            <w:rFonts w:ascii="Verdana" w:hAnsi="Verdana"/>
            <w:b/>
            <w:color w:val="0070C0"/>
          </w:rPr>
          <w:t xml:space="preserve"> </w:t>
        </w:r>
        <w:r w:rsidRPr="00CA6AC9">
          <w:rPr>
            <w:rFonts w:ascii="Arial" w:hAnsi="Arial" w:cs="Arial"/>
            <w:b/>
            <w:color w:val="0070C0"/>
          </w:rPr>
          <w:t>www.copfs.gov.uk</w:t>
        </w:r>
        <w:r>
          <w:rPr>
            <w:rFonts w:ascii="Clan-News" w:hAnsi="Clan-News"/>
          </w:rPr>
          <w:t xml:space="preserve">     </w:t>
        </w:r>
        <w:r>
          <w:rPr>
            <w:rFonts w:ascii="Arial" w:eastAsia="Times New Roman" w:hAnsi="Arial" w:cs="Arial"/>
            <w:noProof/>
            <w:sz w:val="24"/>
            <w:szCs w:val="24"/>
            <w:lang w:eastAsia="en-GB"/>
          </w:rPr>
          <w:drawing>
            <wp:inline distT="0" distB="0" distL="0" distR="0" wp14:anchorId="79393708" wp14:editId="23011995">
              <wp:extent cx="476250" cy="423979"/>
              <wp:effectExtent l="0" t="0" r="0" b="0"/>
              <wp:docPr id="6" name="Picture 6" descr="L:\Policy\Corporate communications\Corporate ID\Logo\Supporting logos\Logo fonts\Living W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Policy\Corporate communications\Corporate ID\Logo\Supporting logos\Logo fonts\Living Wa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23979"/>
                      </a:xfrm>
                      <a:prstGeom prst="rect">
                        <a:avLst/>
                      </a:prstGeom>
                      <a:noFill/>
                      <a:ln>
                        <a:noFill/>
                      </a:ln>
                    </pic:spPr>
                  </pic:pic>
                </a:graphicData>
              </a:graphic>
            </wp:inline>
          </w:drawing>
        </w:r>
        <w:r>
          <w:rPr>
            <w:rFonts w:ascii="Arial" w:hAnsi="Arial" w:cs="Arial"/>
            <w:sz w:val="24"/>
            <w:szCs w:val="24"/>
          </w:rPr>
          <w:t xml:space="preserve">  </w:t>
        </w:r>
        <w:r>
          <w:rPr>
            <w:rFonts w:ascii="Arial" w:eastAsia="Times New Roman" w:hAnsi="Arial" w:cs="Arial"/>
            <w:b/>
            <w:noProof/>
            <w:color w:val="4B4B4B"/>
            <w:sz w:val="24"/>
            <w:szCs w:val="24"/>
            <w:lang w:eastAsia="en-GB"/>
          </w:rPr>
          <w:drawing>
            <wp:inline distT="0" distB="0" distL="0" distR="0" wp14:anchorId="7C3F1D5A" wp14:editId="1C55F6B1">
              <wp:extent cx="723900" cy="449992"/>
              <wp:effectExtent l="0" t="0" r="0" b="7620"/>
              <wp:docPr id="7" name="Picture 7" descr="\\edi-home-1\profile\u4414\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home-1\profile\u4414\My Pictures\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449992"/>
                      </a:xfrm>
                      <a:prstGeom prst="rect">
                        <a:avLst/>
                      </a:prstGeom>
                      <a:noFill/>
                      <a:ln>
                        <a:noFill/>
                      </a:ln>
                    </pic:spPr>
                  </pic:pic>
                </a:graphicData>
              </a:graphic>
            </wp:inline>
          </w:drawing>
        </w:r>
        <w:r>
          <w:rPr>
            <w:rFonts w:ascii="Arial" w:hAnsi="Arial" w:cs="Arial"/>
            <w:sz w:val="24"/>
            <w:szCs w:val="24"/>
          </w:rPr>
          <w:t xml:space="preserve">  </w:t>
        </w:r>
        <w:r>
          <w:rPr>
            <w:rFonts w:ascii="HTT Logo" w:hAnsi="HTT Logo"/>
            <w:noProof/>
            <w:color w:val="FF6600"/>
            <w:sz w:val="96"/>
            <w:szCs w:val="96"/>
            <w:lang w:eastAsia="en-GB"/>
          </w:rPr>
          <w:drawing>
            <wp:inline distT="0" distB="0" distL="0" distR="0" wp14:anchorId="28E5947B" wp14:editId="0A7E04A9">
              <wp:extent cx="648586" cy="4281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1040" cy="429750"/>
                      </a:xfrm>
                      <a:prstGeom prst="rect">
                        <a:avLst/>
                      </a:prstGeom>
                      <a:noFill/>
                      <a:ln>
                        <a:noFill/>
                      </a:ln>
                    </pic:spPr>
                  </pic:pic>
                </a:graphicData>
              </a:graphic>
            </wp:inline>
          </w:drawing>
        </w:r>
      </w:p>
      <w:p w14:paraId="34DD27D9" w14:textId="77777777" w:rsidR="00E5227E" w:rsidRDefault="00E5227E" w:rsidP="005E64CD">
        <w:pPr>
          <w:pStyle w:val="Footer"/>
          <w:pBdr>
            <w:top w:val="single" w:sz="4" w:space="1" w:color="D9D9D9" w:themeColor="background1" w:themeShade="D9"/>
          </w:pBdr>
          <w:jc w:val="right"/>
        </w:pPr>
        <w:r>
          <w:fldChar w:fldCharType="begin"/>
        </w:r>
        <w:r>
          <w:instrText xml:space="preserve"> PAGE   \* MERGEFORMAT </w:instrText>
        </w:r>
        <w:r>
          <w:fldChar w:fldCharType="separate"/>
        </w:r>
        <w:r w:rsidR="00874879">
          <w:rPr>
            <w:noProof/>
          </w:rPr>
          <w:t>11</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9B5C0" w14:textId="77777777" w:rsidR="00E5227E" w:rsidRDefault="00E5227E" w:rsidP="00D07139">
      <w:pPr>
        <w:spacing w:after="0" w:line="240" w:lineRule="auto"/>
      </w:pPr>
      <w:r>
        <w:separator/>
      </w:r>
    </w:p>
  </w:footnote>
  <w:footnote w:type="continuationSeparator" w:id="0">
    <w:p w14:paraId="5F72990C" w14:textId="77777777" w:rsidR="00E5227E" w:rsidRDefault="00E5227E" w:rsidP="00D071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E78"/>
    <w:multiLevelType w:val="hybridMultilevel"/>
    <w:tmpl w:val="8994851E"/>
    <w:lvl w:ilvl="0" w:tplc="AB648D52">
      <w:start w:val="1"/>
      <w:numFmt w:val="bullet"/>
      <w:lvlText w:val=""/>
      <w:lvlJc w:val="left"/>
      <w:pPr>
        <w:ind w:left="1440" w:hanging="360"/>
      </w:pPr>
      <w:rPr>
        <w:rFonts w:ascii="Symbol" w:hAnsi="Symbol" w:hint="default"/>
        <w:color w:val="00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9E316F"/>
    <w:multiLevelType w:val="hybridMultilevel"/>
    <w:tmpl w:val="BD223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F240F"/>
    <w:multiLevelType w:val="hybridMultilevel"/>
    <w:tmpl w:val="2E2E0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26363"/>
    <w:multiLevelType w:val="hybridMultilevel"/>
    <w:tmpl w:val="D72C7604"/>
    <w:lvl w:ilvl="0" w:tplc="DC287A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E714BB"/>
    <w:multiLevelType w:val="hybridMultilevel"/>
    <w:tmpl w:val="FAE828C8"/>
    <w:lvl w:ilvl="0" w:tplc="FE2A3ECC">
      <w:start w:val="1"/>
      <w:numFmt w:val="decimal"/>
      <w:lvlText w:val="%1."/>
      <w:lvlJc w:val="left"/>
      <w:pPr>
        <w:tabs>
          <w:tab w:val="num" w:pos="540"/>
        </w:tabs>
        <w:ind w:left="540" w:hanging="360"/>
      </w:pPr>
      <w:rPr>
        <w:b/>
      </w:rPr>
    </w:lvl>
    <w:lvl w:ilvl="1" w:tplc="F614FD9C">
      <w:start w:val="1"/>
      <w:numFmt w:val="bullet"/>
      <w:lvlText w:val=""/>
      <w:lvlJc w:val="left"/>
      <w:pPr>
        <w:tabs>
          <w:tab w:val="num" w:pos="360"/>
        </w:tabs>
        <w:ind w:left="36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536830FC">
      <w:start w:val="8"/>
      <w:numFmt w:val="decimal"/>
      <w:lvlText w:val="%4."/>
      <w:lvlJc w:val="left"/>
      <w:pPr>
        <w:tabs>
          <w:tab w:val="num" w:pos="2880"/>
        </w:tabs>
        <w:ind w:left="2880" w:hanging="360"/>
      </w:pPr>
      <w:rPr>
        <w:rFonts w:hint="default"/>
        <w:b/>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BF31327"/>
    <w:multiLevelType w:val="hybridMultilevel"/>
    <w:tmpl w:val="EAC2B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244CF"/>
    <w:multiLevelType w:val="hybridMultilevel"/>
    <w:tmpl w:val="0B729A4E"/>
    <w:lvl w:ilvl="0" w:tplc="AB648D52">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52000"/>
    <w:multiLevelType w:val="hybridMultilevel"/>
    <w:tmpl w:val="ADEE3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C7E1F"/>
    <w:multiLevelType w:val="hybridMultilevel"/>
    <w:tmpl w:val="884E9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9720B"/>
    <w:multiLevelType w:val="hybridMultilevel"/>
    <w:tmpl w:val="B1467198"/>
    <w:lvl w:ilvl="0" w:tplc="08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0" w15:restartNumberingAfterBreak="0">
    <w:nsid w:val="28325245"/>
    <w:multiLevelType w:val="hybridMultilevel"/>
    <w:tmpl w:val="C14AC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654F96"/>
    <w:multiLevelType w:val="hybridMultilevel"/>
    <w:tmpl w:val="ED649B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CC2644"/>
    <w:multiLevelType w:val="multilevel"/>
    <w:tmpl w:val="8F88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E84105"/>
    <w:multiLevelType w:val="hybridMultilevel"/>
    <w:tmpl w:val="1E6C8A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24F1AAB"/>
    <w:multiLevelType w:val="hybridMultilevel"/>
    <w:tmpl w:val="6E52C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BE67A4"/>
    <w:multiLevelType w:val="hybridMultilevel"/>
    <w:tmpl w:val="C438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C31C6C"/>
    <w:multiLevelType w:val="hybridMultilevel"/>
    <w:tmpl w:val="3C5625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0"/>
        </w:tabs>
        <w:ind w:left="0" w:hanging="360"/>
      </w:pPr>
      <w:rPr>
        <w:rFonts w:ascii="Courier New" w:hAnsi="Courier New" w:cs="Courier New" w:hint="default"/>
      </w:rPr>
    </w:lvl>
    <w:lvl w:ilvl="2" w:tplc="08090005">
      <w:start w:val="1"/>
      <w:numFmt w:val="bullet"/>
      <w:lvlText w:val=""/>
      <w:lvlJc w:val="left"/>
      <w:pPr>
        <w:tabs>
          <w:tab w:val="num" w:pos="720"/>
        </w:tabs>
        <w:ind w:left="720" w:hanging="360"/>
      </w:pPr>
      <w:rPr>
        <w:rFonts w:ascii="Wingdings" w:hAnsi="Wingdings" w:hint="default"/>
      </w:rPr>
    </w:lvl>
    <w:lvl w:ilvl="3" w:tplc="0809000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17" w15:restartNumberingAfterBreak="0">
    <w:nsid w:val="5CBA0EC1"/>
    <w:multiLevelType w:val="hybridMultilevel"/>
    <w:tmpl w:val="7F80F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E911F6"/>
    <w:multiLevelType w:val="hybridMultilevel"/>
    <w:tmpl w:val="8CEA7220"/>
    <w:lvl w:ilvl="0" w:tplc="DC287A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6E630E"/>
    <w:multiLevelType w:val="hybridMultilevel"/>
    <w:tmpl w:val="9B9EA14C"/>
    <w:lvl w:ilvl="0" w:tplc="A2E81192">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3C3430"/>
    <w:multiLevelType w:val="hybridMultilevel"/>
    <w:tmpl w:val="B4A00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A864B1"/>
    <w:multiLevelType w:val="hybridMultilevel"/>
    <w:tmpl w:val="198EDCAE"/>
    <w:lvl w:ilvl="0" w:tplc="DC287A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7249DA"/>
    <w:multiLevelType w:val="hybridMultilevel"/>
    <w:tmpl w:val="B816A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3B23C2C"/>
    <w:multiLevelType w:val="hybridMultilevel"/>
    <w:tmpl w:val="67B626D4"/>
    <w:lvl w:ilvl="0" w:tplc="16EA808A">
      <w:start w:val="1"/>
      <w:numFmt w:val="bullet"/>
      <w:pStyle w:val="ListBullet"/>
      <w:lvlText w:val=""/>
      <w:lvlJc w:val="left"/>
      <w:pPr>
        <w:tabs>
          <w:tab w:val="num" w:pos="374"/>
        </w:tabs>
        <w:ind w:left="374" w:hanging="37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760288"/>
    <w:multiLevelType w:val="hybridMultilevel"/>
    <w:tmpl w:val="73AC1592"/>
    <w:lvl w:ilvl="0" w:tplc="DC287A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947C90"/>
    <w:multiLevelType w:val="hybridMultilevel"/>
    <w:tmpl w:val="6E727390"/>
    <w:lvl w:ilvl="0" w:tplc="DC287A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5A7E4E"/>
    <w:multiLevelType w:val="hybridMultilevel"/>
    <w:tmpl w:val="2696B3B2"/>
    <w:lvl w:ilvl="0" w:tplc="DC287A7E">
      <w:start w:val="1"/>
      <w:numFmt w:val="bullet"/>
      <w:lvlText w:val=""/>
      <w:lvlJc w:val="left"/>
      <w:pPr>
        <w:tabs>
          <w:tab w:val="num" w:pos="720"/>
        </w:tabs>
        <w:ind w:left="720" w:hanging="360"/>
      </w:pPr>
      <w:rPr>
        <w:rFonts w:ascii="Symbol" w:hAnsi="Symbol" w:hint="default"/>
        <w:color w:val="auto"/>
      </w:rPr>
    </w:lvl>
    <w:lvl w:ilvl="1" w:tplc="1CB0F196">
      <w:numFmt w:val="bullet"/>
      <w:lvlText w:val="•"/>
      <w:lvlJc w:val="left"/>
      <w:pPr>
        <w:ind w:left="1800" w:hanging="720"/>
      </w:pPr>
      <w:rPr>
        <w:rFonts w:ascii="Verdana" w:eastAsiaTheme="minorHAnsi" w:hAnsi="Verdana" w:cstheme="minorBid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C8251A"/>
    <w:multiLevelType w:val="hybridMultilevel"/>
    <w:tmpl w:val="2A36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1521663">
    <w:abstractNumId w:val="23"/>
  </w:num>
  <w:num w:numId="2" w16cid:durableId="89357402">
    <w:abstractNumId w:val="26"/>
  </w:num>
  <w:num w:numId="3" w16cid:durableId="679160190">
    <w:abstractNumId w:val="8"/>
  </w:num>
  <w:num w:numId="4" w16cid:durableId="1156411338">
    <w:abstractNumId w:val="14"/>
  </w:num>
  <w:num w:numId="5" w16cid:durableId="1580603303">
    <w:abstractNumId w:val="18"/>
  </w:num>
  <w:num w:numId="6" w16cid:durableId="1259563314">
    <w:abstractNumId w:val="25"/>
  </w:num>
  <w:num w:numId="7" w16cid:durableId="2084184453">
    <w:abstractNumId w:val="21"/>
  </w:num>
  <w:num w:numId="8" w16cid:durableId="1736005162">
    <w:abstractNumId w:val="19"/>
  </w:num>
  <w:num w:numId="9" w16cid:durableId="2025476788">
    <w:abstractNumId w:val="7"/>
  </w:num>
  <w:num w:numId="10" w16cid:durableId="1929927385">
    <w:abstractNumId w:val="27"/>
  </w:num>
  <w:num w:numId="11" w16cid:durableId="305939539">
    <w:abstractNumId w:val="23"/>
  </w:num>
  <w:num w:numId="12" w16cid:durableId="21431448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4437905">
    <w:abstractNumId w:val="12"/>
  </w:num>
  <w:num w:numId="14" w16cid:durableId="1388920230">
    <w:abstractNumId w:val="16"/>
  </w:num>
  <w:num w:numId="15" w16cid:durableId="214239631">
    <w:abstractNumId w:val="0"/>
  </w:num>
  <w:num w:numId="16" w16cid:durableId="68117348">
    <w:abstractNumId w:val="6"/>
  </w:num>
  <w:num w:numId="17" w16cid:durableId="560752835">
    <w:abstractNumId w:val="11"/>
  </w:num>
  <w:num w:numId="18" w16cid:durableId="455757259">
    <w:abstractNumId w:val="9"/>
  </w:num>
  <w:num w:numId="19" w16cid:durableId="38361419">
    <w:abstractNumId w:val="10"/>
  </w:num>
  <w:num w:numId="20" w16cid:durableId="357781310">
    <w:abstractNumId w:val="13"/>
  </w:num>
  <w:num w:numId="21" w16cid:durableId="1276904998">
    <w:abstractNumId w:val="22"/>
  </w:num>
  <w:num w:numId="22" w16cid:durableId="1379282922">
    <w:abstractNumId w:val="24"/>
  </w:num>
  <w:num w:numId="23" w16cid:durableId="1440486544">
    <w:abstractNumId w:val="3"/>
  </w:num>
  <w:num w:numId="24" w16cid:durableId="1144422379">
    <w:abstractNumId w:val="20"/>
  </w:num>
  <w:num w:numId="25" w16cid:durableId="1139222936">
    <w:abstractNumId w:val="15"/>
  </w:num>
  <w:num w:numId="26" w16cid:durableId="1737587403">
    <w:abstractNumId w:val="2"/>
  </w:num>
  <w:num w:numId="27" w16cid:durableId="1972860535">
    <w:abstractNumId w:val="4"/>
  </w:num>
  <w:num w:numId="28" w16cid:durableId="788016794">
    <w:abstractNumId w:val="17"/>
  </w:num>
  <w:num w:numId="29" w16cid:durableId="1209880542">
    <w:abstractNumId w:val="5"/>
  </w:num>
  <w:num w:numId="30" w16cid:durableId="109910582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5ADF"/>
    <w:rsid w:val="000420EE"/>
    <w:rsid w:val="000957EF"/>
    <w:rsid w:val="000A0FBD"/>
    <w:rsid w:val="000E0E4C"/>
    <w:rsid w:val="00162F78"/>
    <w:rsid w:val="00184CF6"/>
    <w:rsid w:val="00193707"/>
    <w:rsid w:val="001C497A"/>
    <w:rsid w:val="001E1D24"/>
    <w:rsid w:val="001F2C1C"/>
    <w:rsid w:val="002041BF"/>
    <w:rsid w:val="00207FA8"/>
    <w:rsid w:val="00215E89"/>
    <w:rsid w:val="002239B4"/>
    <w:rsid w:val="002324E2"/>
    <w:rsid w:val="00235D79"/>
    <w:rsid w:val="00250235"/>
    <w:rsid w:val="002B2E93"/>
    <w:rsid w:val="002D5D08"/>
    <w:rsid w:val="003011DC"/>
    <w:rsid w:val="0034341B"/>
    <w:rsid w:val="00365BB6"/>
    <w:rsid w:val="00375883"/>
    <w:rsid w:val="00395B40"/>
    <w:rsid w:val="0039647C"/>
    <w:rsid w:val="003C1B74"/>
    <w:rsid w:val="00411570"/>
    <w:rsid w:val="00417F43"/>
    <w:rsid w:val="00422F9B"/>
    <w:rsid w:val="004928DF"/>
    <w:rsid w:val="004A60BE"/>
    <w:rsid w:val="004D305C"/>
    <w:rsid w:val="005065EE"/>
    <w:rsid w:val="00507057"/>
    <w:rsid w:val="0053772D"/>
    <w:rsid w:val="005628B9"/>
    <w:rsid w:val="00565ADF"/>
    <w:rsid w:val="00576ED4"/>
    <w:rsid w:val="00580272"/>
    <w:rsid w:val="005A24B3"/>
    <w:rsid w:val="005C0CE0"/>
    <w:rsid w:val="005E64CD"/>
    <w:rsid w:val="005F378D"/>
    <w:rsid w:val="005F404A"/>
    <w:rsid w:val="00606EE9"/>
    <w:rsid w:val="00614DA1"/>
    <w:rsid w:val="00656894"/>
    <w:rsid w:val="006A5454"/>
    <w:rsid w:val="006A6ED2"/>
    <w:rsid w:val="006E700E"/>
    <w:rsid w:val="0070221D"/>
    <w:rsid w:val="007378EA"/>
    <w:rsid w:val="00743D62"/>
    <w:rsid w:val="007D5F2A"/>
    <w:rsid w:val="00842320"/>
    <w:rsid w:val="00874879"/>
    <w:rsid w:val="00895BB1"/>
    <w:rsid w:val="008971DE"/>
    <w:rsid w:val="009040F1"/>
    <w:rsid w:val="00904375"/>
    <w:rsid w:val="00923569"/>
    <w:rsid w:val="009775CE"/>
    <w:rsid w:val="009B5826"/>
    <w:rsid w:val="009C02F8"/>
    <w:rsid w:val="009E037B"/>
    <w:rsid w:val="00A04AB2"/>
    <w:rsid w:val="00A147DD"/>
    <w:rsid w:val="00A96D26"/>
    <w:rsid w:val="00AB71F8"/>
    <w:rsid w:val="00AD38FB"/>
    <w:rsid w:val="00AE5E3B"/>
    <w:rsid w:val="00B1651C"/>
    <w:rsid w:val="00B230B5"/>
    <w:rsid w:val="00B25CC0"/>
    <w:rsid w:val="00BB428D"/>
    <w:rsid w:val="00BF685F"/>
    <w:rsid w:val="00C01954"/>
    <w:rsid w:val="00C061B4"/>
    <w:rsid w:val="00C21EC2"/>
    <w:rsid w:val="00C722D6"/>
    <w:rsid w:val="00C725F2"/>
    <w:rsid w:val="00C921C5"/>
    <w:rsid w:val="00C936D0"/>
    <w:rsid w:val="00D07139"/>
    <w:rsid w:val="00D26E70"/>
    <w:rsid w:val="00D32843"/>
    <w:rsid w:val="00D5775B"/>
    <w:rsid w:val="00D7451A"/>
    <w:rsid w:val="00DD656E"/>
    <w:rsid w:val="00DF2F1D"/>
    <w:rsid w:val="00E2747E"/>
    <w:rsid w:val="00E5227E"/>
    <w:rsid w:val="00E87760"/>
    <w:rsid w:val="00E90683"/>
    <w:rsid w:val="00ED0DFB"/>
    <w:rsid w:val="00EE53AE"/>
    <w:rsid w:val="00EF3122"/>
    <w:rsid w:val="00F865E8"/>
    <w:rsid w:val="00FB6A9D"/>
    <w:rsid w:val="00FD3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5D23E190"/>
  <w15:docId w15:val="{CCC61114-819D-4902-BFDE-D3D7E52A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9B4"/>
  </w:style>
  <w:style w:type="paragraph" w:styleId="Heading1">
    <w:name w:val="heading 1"/>
    <w:basedOn w:val="Normal"/>
    <w:next w:val="Normal"/>
    <w:link w:val="Heading1Char"/>
    <w:qFormat/>
    <w:rsid w:val="00EE53AE"/>
    <w:pPr>
      <w:keepNext/>
      <w:spacing w:after="0" w:line="240" w:lineRule="auto"/>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EE53AE"/>
    <w:pPr>
      <w:keepNext/>
      <w:widowControl w:val="0"/>
      <w:spacing w:before="240" w:after="60" w:line="240" w:lineRule="auto"/>
      <w:outlineLvl w:val="1"/>
    </w:pPr>
    <w:rPr>
      <w:rFonts w:ascii="Arial" w:eastAsia="Times New Roman" w:hAnsi="Arial" w:cs="Times New Roman"/>
      <w:b/>
      <w:snapToGrid w:val="0"/>
      <w:sz w:val="24"/>
      <w:szCs w:val="20"/>
    </w:rPr>
  </w:style>
  <w:style w:type="paragraph" w:styleId="Heading3">
    <w:name w:val="heading 3"/>
    <w:basedOn w:val="Normal"/>
    <w:next w:val="Normal"/>
    <w:link w:val="Heading3Char"/>
    <w:qFormat/>
    <w:rsid w:val="00EE53AE"/>
    <w:pPr>
      <w:keepNext/>
      <w:spacing w:after="0" w:line="240" w:lineRule="auto"/>
      <w:jc w:val="both"/>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uiPriority w:val="9"/>
    <w:unhideWhenUsed/>
    <w:qFormat/>
    <w:rsid w:val="00EE53A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7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139"/>
    <w:rPr>
      <w:rFonts w:ascii="Tahoma" w:hAnsi="Tahoma" w:cs="Tahoma"/>
      <w:sz w:val="16"/>
      <w:szCs w:val="16"/>
    </w:rPr>
  </w:style>
  <w:style w:type="paragraph" w:styleId="Header">
    <w:name w:val="header"/>
    <w:basedOn w:val="Normal"/>
    <w:link w:val="HeaderChar"/>
    <w:uiPriority w:val="99"/>
    <w:unhideWhenUsed/>
    <w:rsid w:val="00D07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139"/>
  </w:style>
  <w:style w:type="paragraph" w:styleId="Footer">
    <w:name w:val="footer"/>
    <w:basedOn w:val="Normal"/>
    <w:link w:val="FooterChar"/>
    <w:uiPriority w:val="99"/>
    <w:unhideWhenUsed/>
    <w:rsid w:val="00D07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139"/>
  </w:style>
  <w:style w:type="paragraph" w:styleId="NormalWeb">
    <w:name w:val="Normal (Web)"/>
    <w:basedOn w:val="Normal"/>
    <w:uiPriority w:val="99"/>
    <w:unhideWhenUsed/>
    <w:rsid w:val="00D0713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Title">
    <w:name w:val="Title"/>
    <w:basedOn w:val="Normal"/>
    <w:next w:val="Normal"/>
    <w:link w:val="TitleChar"/>
    <w:uiPriority w:val="10"/>
    <w:qFormat/>
    <w:rsid w:val="00D071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7139"/>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07139"/>
    <w:rPr>
      <w:color w:val="0000FF" w:themeColor="hyperlink"/>
      <w:u w:val="single"/>
    </w:rPr>
  </w:style>
  <w:style w:type="paragraph" w:styleId="BodyText">
    <w:name w:val="Body Text"/>
    <w:basedOn w:val="Normal"/>
    <w:link w:val="BodyTextChar"/>
    <w:rsid w:val="00EE53AE"/>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EE53AE"/>
    <w:rPr>
      <w:rFonts w:ascii="Times New Roman" w:eastAsia="Times New Roman" w:hAnsi="Times New Roman" w:cs="Times New Roman"/>
      <w:sz w:val="24"/>
      <w:szCs w:val="24"/>
      <w:lang w:val="en-US"/>
    </w:rPr>
  </w:style>
  <w:style w:type="paragraph" w:styleId="ListBullet">
    <w:name w:val="List Bullet"/>
    <w:basedOn w:val="Normal"/>
    <w:rsid w:val="00EE53AE"/>
    <w:pPr>
      <w:numPr>
        <w:numId w:val="1"/>
      </w:numPr>
      <w:tabs>
        <w:tab w:val="left" w:pos="720"/>
        <w:tab w:val="left" w:pos="1440"/>
        <w:tab w:val="left" w:pos="2160"/>
        <w:tab w:val="left" w:pos="2880"/>
        <w:tab w:val="left" w:pos="4680"/>
        <w:tab w:val="left" w:pos="5400"/>
        <w:tab w:val="right" w:pos="9000"/>
      </w:tabs>
      <w:spacing w:after="0" w:line="240" w:lineRule="auto"/>
      <w:jc w:val="both"/>
    </w:pPr>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EE53AE"/>
    <w:pPr>
      <w:spacing w:after="120" w:line="480" w:lineRule="auto"/>
    </w:pPr>
  </w:style>
  <w:style w:type="character" w:customStyle="1" w:styleId="BodyText2Char">
    <w:name w:val="Body Text 2 Char"/>
    <w:basedOn w:val="DefaultParagraphFont"/>
    <w:link w:val="BodyText2"/>
    <w:uiPriority w:val="99"/>
    <w:semiHidden/>
    <w:rsid w:val="00EE53AE"/>
  </w:style>
  <w:style w:type="character" w:customStyle="1" w:styleId="Heading1Char">
    <w:name w:val="Heading 1 Char"/>
    <w:basedOn w:val="DefaultParagraphFont"/>
    <w:link w:val="Heading1"/>
    <w:rsid w:val="00EE53AE"/>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EE53AE"/>
    <w:rPr>
      <w:rFonts w:ascii="Arial" w:eastAsia="Times New Roman" w:hAnsi="Arial" w:cs="Times New Roman"/>
      <w:b/>
      <w:snapToGrid w:val="0"/>
      <w:sz w:val="24"/>
      <w:szCs w:val="20"/>
    </w:rPr>
  </w:style>
  <w:style w:type="character" w:customStyle="1" w:styleId="Heading3Char">
    <w:name w:val="Heading 3 Char"/>
    <w:basedOn w:val="DefaultParagraphFont"/>
    <w:link w:val="Heading3"/>
    <w:rsid w:val="00EE53AE"/>
    <w:rPr>
      <w:rFonts w:ascii="Times New Roman" w:eastAsia="Times New Roman" w:hAnsi="Times New Roman" w:cs="Times New Roman"/>
      <w:b/>
      <w:sz w:val="24"/>
      <w:szCs w:val="20"/>
    </w:rPr>
  </w:style>
  <w:style w:type="paragraph" w:styleId="CommentText">
    <w:name w:val="annotation text"/>
    <w:basedOn w:val="Normal"/>
    <w:link w:val="CommentTextChar"/>
    <w:rsid w:val="00EE53AE"/>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EE53AE"/>
    <w:rPr>
      <w:rFonts w:ascii="Times New Roman" w:eastAsia="Times New Roman" w:hAnsi="Times New Roman" w:cs="Times New Roman"/>
      <w:sz w:val="20"/>
      <w:szCs w:val="20"/>
      <w:lang w:val="en-US"/>
    </w:rPr>
  </w:style>
  <w:style w:type="character" w:customStyle="1" w:styleId="Heading4Char">
    <w:name w:val="Heading 4 Char"/>
    <w:basedOn w:val="DefaultParagraphFont"/>
    <w:link w:val="Heading4"/>
    <w:uiPriority w:val="9"/>
    <w:rsid w:val="00EE53AE"/>
    <w:rPr>
      <w:rFonts w:asciiTheme="majorHAnsi" w:eastAsiaTheme="majorEastAsia" w:hAnsiTheme="majorHAnsi" w:cstheme="majorBidi"/>
      <w:b/>
      <w:bCs/>
      <w:i/>
      <w:iCs/>
      <w:color w:val="4F81BD" w:themeColor="accent1"/>
    </w:rPr>
  </w:style>
  <w:style w:type="paragraph" w:styleId="NoSpacing">
    <w:name w:val="No Spacing"/>
    <w:link w:val="NoSpacingChar"/>
    <w:uiPriority w:val="1"/>
    <w:qFormat/>
    <w:rsid w:val="00EE53AE"/>
    <w:pPr>
      <w:spacing w:after="0" w:line="240" w:lineRule="auto"/>
    </w:pPr>
  </w:style>
  <w:style w:type="paragraph" w:styleId="TOC1">
    <w:name w:val="toc 1"/>
    <w:basedOn w:val="Normal"/>
    <w:next w:val="Normal"/>
    <w:autoRedefine/>
    <w:uiPriority w:val="39"/>
    <w:qFormat/>
    <w:rsid w:val="007D5F2A"/>
    <w:pPr>
      <w:tabs>
        <w:tab w:val="right" w:leader="dot" w:pos="15511"/>
      </w:tabs>
      <w:spacing w:after="0" w:line="480" w:lineRule="auto"/>
    </w:pPr>
    <w:rPr>
      <w:rFonts w:ascii="Arial" w:eastAsia="Times New Roman" w:hAnsi="Arial" w:cs="Times New Roman"/>
      <w:sz w:val="24"/>
      <w:szCs w:val="24"/>
    </w:rPr>
  </w:style>
  <w:style w:type="paragraph" w:customStyle="1" w:styleId="Default">
    <w:name w:val="Default"/>
    <w:rsid w:val="00EE53A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TOCHeading">
    <w:name w:val="TOC Heading"/>
    <w:basedOn w:val="Heading1"/>
    <w:next w:val="Normal"/>
    <w:uiPriority w:val="39"/>
    <w:semiHidden/>
    <w:unhideWhenUsed/>
    <w:qFormat/>
    <w:rsid w:val="00235D79"/>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2">
    <w:name w:val="toc 2"/>
    <w:basedOn w:val="Normal"/>
    <w:next w:val="Normal"/>
    <w:autoRedefine/>
    <w:uiPriority w:val="39"/>
    <w:unhideWhenUsed/>
    <w:qFormat/>
    <w:rsid w:val="00235D79"/>
    <w:pPr>
      <w:spacing w:after="100"/>
      <w:ind w:left="220"/>
    </w:pPr>
  </w:style>
  <w:style w:type="paragraph" w:styleId="TOC3">
    <w:name w:val="toc 3"/>
    <w:basedOn w:val="Normal"/>
    <w:next w:val="Normal"/>
    <w:autoRedefine/>
    <w:uiPriority w:val="39"/>
    <w:unhideWhenUsed/>
    <w:qFormat/>
    <w:rsid w:val="00235D79"/>
    <w:pPr>
      <w:spacing w:after="100"/>
      <w:ind w:left="440"/>
    </w:pPr>
  </w:style>
  <w:style w:type="paragraph" w:styleId="ListParagraph">
    <w:name w:val="List Paragraph"/>
    <w:basedOn w:val="Normal"/>
    <w:uiPriority w:val="34"/>
    <w:qFormat/>
    <w:rsid w:val="005F378D"/>
    <w:pPr>
      <w:ind w:left="720"/>
      <w:contextualSpacing/>
    </w:pPr>
  </w:style>
  <w:style w:type="paragraph" w:styleId="BodyText3">
    <w:name w:val="Body Text 3"/>
    <w:basedOn w:val="Normal"/>
    <w:link w:val="BodyText3Char"/>
    <w:uiPriority w:val="99"/>
    <w:semiHidden/>
    <w:unhideWhenUsed/>
    <w:rsid w:val="00422F9B"/>
    <w:pPr>
      <w:spacing w:after="120"/>
    </w:pPr>
    <w:rPr>
      <w:sz w:val="16"/>
      <w:szCs w:val="16"/>
    </w:rPr>
  </w:style>
  <w:style w:type="character" w:customStyle="1" w:styleId="BodyText3Char">
    <w:name w:val="Body Text 3 Char"/>
    <w:basedOn w:val="DefaultParagraphFont"/>
    <w:link w:val="BodyText3"/>
    <w:uiPriority w:val="99"/>
    <w:semiHidden/>
    <w:rsid w:val="00422F9B"/>
    <w:rPr>
      <w:sz w:val="16"/>
      <w:szCs w:val="16"/>
    </w:rPr>
  </w:style>
  <w:style w:type="character" w:styleId="FollowedHyperlink">
    <w:name w:val="FollowedHyperlink"/>
    <w:basedOn w:val="DefaultParagraphFont"/>
    <w:uiPriority w:val="99"/>
    <w:semiHidden/>
    <w:unhideWhenUsed/>
    <w:rsid w:val="00365BB6"/>
    <w:rPr>
      <w:color w:val="800080" w:themeColor="followedHyperlink"/>
      <w:u w:val="single"/>
    </w:rPr>
  </w:style>
  <w:style w:type="paragraph" w:customStyle="1" w:styleId="CharCharChar">
    <w:name w:val="Char Char Char"/>
    <w:basedOn w:val="Normal"/>
    <w:rsid w:val="002239B4"/>
    <w:pPr>
      <w:spacing w:after="120" w:line="240" w:lineRule="exact"/>
    </w:pPr>
    <w:rPr>
      <w:rFonts w:ascii="Verdana" w:eastAsia="Batang" w:hAnsi="Verdana" w:cs="Times New Roman"/>
      <w:sz w:val="20"/>
      <w:szCs w:val="20"/>
      <w:lang w:val="en-US"/>
    </w:rPr>
  </w:style>
  <w:style w:type="table" w:customStyle="1" w:styleId="TableGrid1">
    <w:name w:val="Table Grid1"/>
    <w:basedOn w:val="TableNormal"/>
    <w:next w:val="TableGrid"/>
    <w:uiPriority w:val="59"/>
    <w:rsid w:val="002239B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23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4D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14DA1"/>
    <w:rPr>
      <w:rFonts w:asciiTheme="majorHAnsi" w:eastAsiaTheme="majorEastAsia" w:hAnsiTheme="majorHAnsi" w:cstheme="majorBidi"/>
      <w:i/>
      <w:iCs/>
      <w:color w:val="4F81BD" w:themeColor="accent1"/>
      <w:spacing w:val="15"/>
      <w:sz w:val="24"/>
      <w:szCs w:val="24"/>
    </w:rPr>
  </w:style>
  <w:style w:type="character" w:customStyle="1" w:styleId="NoSpacingChar">
    <w:name w:val="No Spacing Char"/>
    <w:basedOn w:val="DefaultParagraphFont"/>
    <w:link w:val="NoSpacing"/>
    <w:uiPriority w:val="1"/>
    <w:rsid w:val="000E0E4C"/>
  </w:style>
  <w:style w:type="character" w:styleId="Strong">
    <w:name w:val="Strong"/>
    <w:uiPriority w:val="22"/>
    <w:qFormat/>
    <w:rsid w:val="00C722D6"/>
    <w:rPr>
      <w:b/>
      <w:bCs/>
    </w:rPr>
  </w:style>
  <w:style w:type="character" w:styleId="UnresolvedMention">
    <w:name w:val="Unresolved Mention"/>
    <w:basedOn w:val="DefaultParagraphFont"/>
    <w:uiPriority w:val="99"/>
    <w:semiHidden/>
    <w:unhideWhenUsed/>
    <w:rsid w:val="00537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285097">
      <w:bodyDiv w:val="1"/>
      <w:marLeft w:val="0"/>
      <w:marRight w:val="0"/>
      <w:marTop w:val="0"/>
      <w:marBottom w:val="0"/>
      <w:divBdr>
        <w:top w:val="none" w:sz="0" w:space="0" w:color="auto"/>
        <w:left w:val="none" w:sz="0" w:space="0" w:color="auto"/>
        <w:bottom w:val="none" w:sz="0" w:space="0" w:color="auto"/>
        <w:right w:val="none" w:sz="0" w:space="0" w:color="auto"/>
      </w:divBdr>
      <w:divsChild>
        <w:div w:id="1229801217">
          <w:marLeft w:val="360"/>
          <w:marRight w:val="0"/>
          <w:marTop w:val="58"/>
          <w:marBottom w:val="0"/>
          <w:divBdr>
            <w:top w:val="none" w:sz="0" w:space="0" w:color="auto"/>
            <w:left w:val="none" w:sz="0" w:space="0" w:color="auto"/>
            <w:bottom w:val="none" w:sz="0" w:space="0" w:color="auto"/>
            <w:right w:val="none" w:sz="0" w:space="0" w:color="auto"/>
          </w:divBdr>
        </w:div>
        <w:div w:id="2083600819">
          <w:marLeft w:val="360"/>
          <w:marRight w:val="0"/>
          <w:marTop w:val="58"/>
          <w:marBottom w:val="0"/>
          <w:divBdr>
            <w:top w:val="none" w:sz="0" w:space="0" w:color="auto"/>
            <w:left w:val="none" w:sz="0" w:space="0" w:color="auto"/>
            <w:bottom w:val="none" w:sz="0" w:space="0" w:color="auto"/>
            <w:right w:val="none" w:sz="0" w:space="0" w:color="auto"/>
          </w:divBdr>
        </w:div>
        <w:div w:id="1568372738">
          <w:marLeft w:val="360"/>
          <w:marRight w:val="0"/>
          <w:marTop w:val="58"/>
          <w:marBottom w:val="0"/>
          <w:divBdr>
            <w:top w:val="none" w:sz="0" w:space="0" w:color="auto"/>
            <w:left w:val="none" w:sz="0" w:space="0" w:color="auto"/>
            <w:bottom w:val="none" w:sz="0" w:space="0" w:color="auto"/>
            <w:right w:val="none" w:sz="0" w:space="0" w:color="auto"/>
          </w:divBdr>
        </w:div>
        <w:div w:id="91904545">
          <w:marLeft w:val="360"/>
          <w:marRight w:val="0"/>
          <w:marTop w:val="58"/>
          <w:marBottom w:val="0"/>
          <w:divBdr>
            <w:top w:val="none" w:sz="0" w:space="0" w:color="auto"/>
            <w:left w:val="none" w:sz="0" w:space="0" w:color="auto"/>
            <w:bottom w:val="none" w:sz="0" w:space="0" w:color="auto"/>
            <w:right w:val="none" w:sz="0" w:space="0" w:color="auto"/>
          </w:divBdr>
        </w:div>
        <w:div w:id="1499812185">
          <w:marLeft w:val="360"/>
          <w:marRight w:val="0"/>
          <w:marTop w:val="58"/>
          <w:marBottom w:val="0"/>
          <w:divBdr>
            <w:top w:val="none" w:sz="0" w:space="0" w:color="auto"/>
            <w:left w:val="none" w:sz="0" w:space="0" w:color="auto"/>
            <w:bottom w:val="none" w:sz="0" w:space="0" w:color="auto"/>
            <w:right w:val="none" w:sz="0" w:space="0" w:color="auto"/>
          </w:divBdr>
        </w:div>
        <w:div w:id="533468516">
          <w:marLeft w:val="360"/>
          <w:marRight w:val="0"/>
          <w:marTop w:val="58"/>
          <w:marBottom w:val="0"/>
          <w:divBdr>
            <w:top w:val="none" w:sz="0" w:space="0" w:color="auto"/>
            <w:left w:val="none" w:sz="0" w:space="0" w:color="auto"/>
            <w:bottom w:val="none" w:sz="0" w:space="0" w:color="auto"/>
            <w:right w:val="none" w:sz="0" w:space="0" w:color="auto"/>
          </w:divBdr>
        </w:div>
        <w:div w:id="1414476188">
          <w:marLeft w:val="360"/>
          <w:marRight w:val="0"/>
          <w:marTop w:val="58"/>
          <w:marBottom w:val="0"/>
          <w:divBdr>
            <w:top w:val="none" w:sz="0" w:space="0" w:color="auto"/>
            <w:left w:val="none" w:sz="0" w:space="0" w:color="auto"/>
            <w:bottom w:val="none" w:sz="0" w:space="0" w:color="auto"/>
            <w:right w:val="none" w:sz="0" w:space="0" w:color="auto"/>
          </w:divBdr>
        </w:div>
        <w:div w:id="467280540">
          <w:marLeft w:val="360"/>
          <w:marRight w:val="0"/>
          <w:marTop w:val="58"/>
          <w:marBottom w:val="0"/>
          <w:divBdr>
            <w:top w:val="none" w:sz="0" w:space="0" w:color="auto"/>
            <w:left w:val="none" w:sz="0" w:space="0" w:color="auto"/>
            <w:bottom w:val="none" w:sz="0" w:space="0" w:color="auto"/>
            <w:right w:val="none" w:sz="0" w:space="0" w:color="auto"/>
          </w:divBdr>
        </w:div>
        <w:div w:id="1561592395">
          <w:marLeft w:val="360"/>
          <w:marRight w:val="0"/>
          <w:marTop w:val="58"/>
          <w:marBottom w:val="0"/>
          <w:divBdr>
            <w:top w:val="none" w:sz="0" w:space="0" w:color="auto"/>
            <w:left w:val="none" w:sz="0" w:space="0" w:color="auto"/>
            <w:bottom w:val="none" w:sz="0" w:space="0" w:color="auto"/>
            <w:right w:val="none" w:sz="0" w:space="0" w:color="auto"/>
          </w:divBdr>
        </w:div>
        <w:div w:id="1763064637">
          <w:marLeft w:val="360"/>
          <w:marRight w:val="0"/>
          <w:marTop w:val="58"/>
          <w:marBottom w:val="0"/>
          <w:divBdr>
            <w:top w:val="none" w:sz="0" w:space="0" w:color="auto"/>
            <w:left w:val="none" w:sz="0" w:space="0" w:color="auto"/>
            <w:bottom w:val="none" w:sz="0" w:space="0" w:color="auto"/>
            <w:right w:val="none" w:sz="0" w:space="0" w:color="auto"/>
          </w:divBdr>
        </w:div>
        <w:div w:id="1756054201">
          <w:marLeft w:val="360"/>
          <w:marRight w:val="0"/>
          <w:marTop w:val="58"/>
          <w:marBottom w:val="0"/>
          <w:divBdr>
            <w:top w:val="none" w:sz="0" w:space="0" w:color="auto"/>
            <w:left w:val="none" w:sz="0" w:space="0" w:color="auto"/>
            <w:bottom w:val="none" w:sz="0" w:space="0" w:color="auto"/>
            <w:right w:val="none" w:sz="0" w:space="0" w:color="auto"/>
          </w:divBdr>
        </w:div>
        <w:div w:id="965963495">
          <w:marLeft w:val="360"/>
          <w:marRight w:val="0"/>
          <w:marTop w:val="58"/>
          <w:marBottom w:val="0"/>
          <w:divBdr>
            <w:top w:val="none" w:sz="0" w:space="0" w:color="auto"/>
            <w:left w:val="none" w:sz="0" w:space="0" w:color="auto"/>
            <w:bottom w:val="none" w:sz="0" w:space="0" w:color="auto"/>
            <w:right w:val="none" w:sz="0" w:space="0" w:color="auto"/>
          </w:divBdr>
        </w:div>
        <w:div w:id="807357911">
          <w:marLeft w:val="360"/>
          <w:marRight w:val="0"/>
          <w:marTop w:val="58"/>
          <w:marBottom w:val="0"/>
          <w:divBdr>
            <w:top w:val="none" w:sz="0" w:space="0" w:color="auto"/>
            <w:left w:val="none" w:sz="0" w:space="0" w:color="auto"/>
            <w:bottom w:val="none" w:sz="0" w:space="0" w:color="auto"/>
            <w:right w:val="none" w:sz="0" w:space="0" w:color="auto"/>
          </w:divBdr>
        </w:div>
      </w:divsChild>
    </w:div>
    <w:div w:id="1272085266">
      <w:bodyDiv w:val="1"/>
      <w:marLeft w:val="0"/>
      <w:marRight w:val="0"/>
      <w:marTop w:val="0"/>
      <w:marBottom w:val="0"/>
      <w:divBdr>
        <w:top w:val="none" w:sz="0" w:space="0" w:color="auto"/>
        <w:left w:val="none" w:sz="0" w:space="0" w:color="auto"/>
        <w:bottom w:val="none" w:sz="0" w:space="0" w:color="auto"/>
        <w:right w:val="none" w:sz="0" w:space="0" w:color="auto"/>
      </w:divBdr>
    </w:div>
    <w:div w:id="1317757281">
      <w:bodyDiv w:val="1"/>
      <w:marLeft w:val="0"/>
      <w:marRight w:val="0"/>
      <w:marTop w:val="0"/>
      <w:marBottom w:val="0"/>
      <w:divBdr>
        <w:top w:val="none" w:sz="0" w:space="0" w:color="auto"/>
        <w:left w:val="none" w:sz="0" w:space="0" w:color="auto"/>
        <w:bottom w:val="none" w:sz="0" w:space="0" w:color="auto"/>
        <w:right w:val="none" w:sz="0" w:space="0" w:color="auto"/>
      </w:divBdr>
    </w:div>
    <w:div w:id="166797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pfs.gov.uk/privacy-notice/" TargetMode="External"/><Relationship Id="rId18" Type="http://schemas.openxmlformats.org/officeDocument/2006/relationships/hyperlink" Target="http://www.civilservice.gov.uk/pension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civilservicecommission.independent.gov.uk/" TargetMode="External"/><Relationship Id="rId7" Type="http://schemas.openxmlformats.org/officeDocument/2006/relationships/endnotes" Target="endnotes.xml"/><Relationship Id="rId12" Type="http://schemas.openxmlformats.org/officeDocument/2006/relationships/hyperlink" Target="https://www.copfs.gov.uk/about-copfs/" TargetMode="External"/><Relationship Id="rId17" Type="http://schemas.openxmlformats.org/officeDocument/2006/relationships/hyperlink" Target="https://www.gov.uk/government/publications/nationality-rule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glwweb02/my-workplace/equalities-inclusion?title=Staff_Disability_Advisory_Group&amp;layout=article&amp;id=9518" TargetMode="External"/><Relationship Id="rId20" Type="http://schemas.openxmlformats.org/officeDocument/2006/relationships/hyperlink" Target="http://www.civilservice.gov.uk/about/valu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copfs.gov.uk" TargetMode="External"/><Relationship Id="rId24" Type="http://schemas.openxmlformats.org/officeDocument/2006/relationships/hyperlink" Target="http://www.civilservice.gov.uk/about/values" TargetMode="External"/><Relationship Id="rId5" Type="http://schemas.openxmlformats.org/officeDocument/2006/relationships/webSettings" Target="webSettings.xml"/><Relationship Id="rId15" Type="http://schemas.openxmlformats.org/officeDocument/2006/relationships/hyperlink" Target="https://glwweb02/my-workplace/equalities-inclusion?title=Staff_Disability_Advisory_Group&amp;layout=article&amp;id=9518" TargetMode="External"/><Relationship Id="rId23" Type="http://schemas.openxmlformats.org/officeDocument/2006/relationships/hyperlink" Target="http://civilservicecommission.independent.gov.uk/contact-us/" TargetMode="External"/><Relationship Id="rId10" Type="http://schemas.openxmlformats.org/officeDocument/2006/relationships/footer" Target="footer2.xml"/><Relationship Id="rId19" Type="http://schemas.openxmlformats.org/officeDocument/2006/relationships/hyperlink" Target="http://www.civilservice.gov.uk/pensi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opfs.gov.uk/about-copfs/careers/how-your-application-is-assessed/a-candidate-s-guide-to-competency-based-selection/" TargetMode="External"/><Relationship Id="rId22" Type="http://schemas.openxmlformats.org/officeDocument/2006/relationships/hyperlink" Target="mailto:Recruitment@copfs.gov.uk"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cid:image008.jpg@01D3FDB0.B057C590" TargetMode="External"/><Relationship Id="rId1" Type="http://schemas.openxmlformats.org/officeDocument/2006/relationships/image" Target="media/image2.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287D2-57BD-4ECA-9508-6F711C455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18</Pages>
  <Words>4736</Words>
  <Characters>26998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COPFS</Company>
  <LinksUpToDate>false</LinksUpToDate>
  <CharactersWithSpaces>31671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Andrew</dc:creator>
  <cp:lastModifiedBy>Brenna Stewart</cp:lastModifiedBy>
  <cp:revision>20</cp:revision>
  <cp:lastPrinted>2018-01-09T14:38:00Z</cp:lastPrinted>
  <dcterms:created xsi:type="dcterms:W3CDTF">2022-07-05T13:46:00Z</dcterms:created>
  <dcterms:modified xsi:type="dcterms:W3CDTF">2023-03-10T09:20:00Z</dcterms:modified>
</cp:coreProperties>
</file>